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F6" w:rsidRDefault="00404BF6" w:rsidP="00404BF6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Default="00DE1AF4" w:rsidP="00DE1AF4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Default="00DE1AF4" w:rsidP="00DE1AF4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Default="00DE1AF4" w:rsidP="00DE1AF4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Default="00DE1AF4" w:rsidP="00DE1AF4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Default="00DE1AF4" w:rsidP="00DE1AF4">
      <w:pPr>
        <w:bidi/>
        <w:jc w:val="center"/>
        <w:rPr>
          <w:b/>
          <w:bCs/>
          <w:sz w:val="40"/>
          <w:szCs w:val="40"/>
          <w:lang w:bidi="ar-DZ"/>
        </w:rPr>
      </w:pPr>
    </w:p>
    <w:p w:rsidR="00DE1AF4" w:rsidRPr="00F964FF" w:rsidRDefault="00DE1AF4" w:rsidP="00DE1AF4">
      <w:pPr>
        <w:bidi/>
        <w:jc w:val="center"/>
        <w:rPr>
          <w:b/>
          <w:bCs/>
          <w:sz w:val="40"/>
          <w:szCs w:val="40"/>
          <w:rtl/>
          <w:lang w:bidi="ar-DZ"/>
        </w:rPr>
      </w:pPr>
    </w:p>
    <w:p w:rsidR="00404BF6" w:rsidRPr="00DE1AF4" w:rsidRDefault="00404BF6" w:rsidP="00404BF6">
      <w:pPr>
        <w:bidi/>
        <w:jc w:val="center"/>
        <w:rPr>
          <w:b/>
          <w:bCs/>
          <w:sz w:val="48"/>
          <w:szCs w:val="48"/>
          <w:rtl/>
          <w:lang w:bidi="ar-DZ"/>
        </w:rPr>
      </w:pPr>
      <w:proofErr w:type="gramStart"/>
      <w:r w:rsidRPr="00DE1AF4">
        <w:rPr>
          <w:rFonts w:hint="cs"/>
          <w:b/>
          <w:bCs/>
          <w:sz w:val="48"/>
          <w:szCs w:val="48"/>
          <w:rtl/>
          <w:lang w:bidi="ar-DZ"/>
        </w:rPr>
        <w:t>جامعة</w:t>
      </w:r>
      <w:proofErr w:type="gramEnd"/>
      <w:r w:rsidRPr="00DE1AF4">
        <w:rPr>
          <w:rFonts w:hint="cs"/>
          <w:b/>
          <w:bCs/>
          <w:sz w:val="48"/>
          <w:szCs w:val="48"/>
          <w:rtl/>
          <w:lang w:bidi="ar-DZ"/>
        </w:rPr>
        <w:t xml:space="preserve"> يحيى فارس المدية</w:t>
      </w:r>
    </w:p>
    <w:p w:rsidR="00404BF6" w:rsidRPr="00DE1AF4" w:rsidRDefault="00404BF6" w:rsidP="00404BF6">
      <w:pPr>
        <w:bidi/>
        <w:jc w:val="center"/>
        <w:rPr>
          <w:b/>
          <w:bCs/>
          <w:sz w:val="56"/>
          <w:szCs w:val="56"/>
          <w:rtl/>
          <w:lang w:bidi="ar-DZ"/>
        </w:rPr>
      </w:pPr>
      <w:r w:rsidRPr="00DE1AF4">
        <w:rPr>
          <w:rFonts w:hint="cs"/>
          <w:b/>
          <w:bCs/>
          <w:sz w:val="56"/>
          <w:szCs w:val="56"/>
          <w:rtl/>
          <w:lang w:bidi="ar-DZ"/>
        </w:rPr>
        <w:t>كلية العلوم الاقتصادية العلوم التجارية وعلوم التسيير</w:t>
      </w:r>
    </w:p>
    <w:p w:rsidR="00404BF6" w:rsidRPr="00DE1AF4" w:rsidRDefault="00404BF6" w:rsidP="00404BF6">
      <w:pPr>
        <w:bidi/>
        <w:jc w:val="center"/>
        <w:rPr>
          <w:b/>
          <w:bCs/>
          <w:sz w:val="144"/>
          <w:szCs w:val="144"/>
          <w:u w:val="single"/>
          <w:rtl/>
          <w:lang w:bidi="ar-DZ"/>
        </w:rPr>
      </w:pPr>
      <w:r w:rsidRPr="00DE1AF4">
        <w:rPr>
          <w:rFonts w:hint="cs"/>
          <w:b/>
          <w:bCs/>
          <w:sz w:val="144"/>
          <w:szCs w:val="144"/>
          <w:u w:val="single"/>
          <w:rtl/>
          <w:lang w:bidi="ar-DZ"/>
        </w:rPr>
        <w:t>بيان السيرة</w:t>
      </w:r>
    </w:p>
    <w:p w:rsidR="00404BF6" w:rsidRPr="00DE1AF4" w:rsidRDefault="00404BF6" w:rsidP="00404BF6">
      <w:pPr>
        <w:bidi/>
        <w:jc w:val="center"/>
        <w:rPr>
          <w:b/>
          <w:bCs/>
          <w:sz w:val="48"/>
          <w:szCs w:val="48"/>
          <w:rtl/>
          <w:lang w:bidi="ar-DZ"/>
        </w:rPr>
      </w:pPr>
      <w:r w:rsidRPr="00DE1AF4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 w:rsidRPr="00DE1AF4">
        <w:rPr>
          <w:rFonts w:hint="cs"/>
          <w:b/>
          <w:bCs/>
          <w:sz w:val="48"/>
          <w:szCs w:val="48"/>
          <w:rtl/>
          <w:lang w:bidi="ar-DZ"/>
        </w:rPr>
        <w:t>للدكتور</w:t>
      </w:r>
      <w:r w:rsidR="00DE1AF4" w:rsidRPr="00DE1AF4">
        <w:rPr>
          <w:rFonts w:hint="cs"/>
          <w:b/>
          <w:bCs/>
          <w:sz w:val="48"/>
          <w:szCs w:val="48"/>
          <w:rtl/>
          <w:lang w:bidi="ar-DZ"/>
        </w:rPr>
        <w:t>:</w:t>
      </w:r>
      <w:proofErr w:type="spellEnd"/>
      <w:r w:rsidRPr="00DE1AF4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proofErr w:type="spellStart"/>
      <w:r w:rsidRPr="00DE1AF4">
        <w:rPr>
          <w:rFonts w:hint="cs"/>
          <w:b/>
          <w:bCs/>
          <w:sz w:val="48"/>
          <w:szCs w:val="48"/>
          <w:rtl/>
          <w:lang w:bidi="ar-DZ"/>
        </w:rPr>
        <w:t>شبوطي</w:t>
      </w:r>
      <w:proofErr w:type="spellEnd"/>
      <w:r w:rsidRPr="00DE1AF4">
        <w:rPr>
          <w:rFonts w:hint="cs"/>
          <w:b/>
          <w:bCs/>
          <w:sz w:val="48"/>
          <w:szCs w:val="48"/>
          <w:rtl/>
          <w:lang w:bidi="ar-DZ"/>
        </w:rPr>
        <w:t xml:space="preserve"> حكيم</w:t>
      </w:r>
    </w:p>
    <w:p w:rsidR="00404BF6" w:rsidRPr="00DE1AF4" w:rsidRDefault="00DE1AF4" w:rsidP="00DE1AF4">
      <w:pPr>
        <w:bidi/>
        <w:jc w:val="center"/>
        <w:rPr>
          <w:b/>
          <w:bCs/>
          <w:sz w:val="48"/>
          <w:szCs w:val="48"/>
          <w:rtl/>
          <w:lang w:bidi="ar-DZ"/>
        </w:rPr>
      </w:pPr>
      <w:proofErr w:type="spellStart"/>
      <w:proofErr w:type="gramStart"/>
      <w:r w:rsidRPr="00DE1AF4">
        <w:rPr>
          <w:rFonts w:hint="cs"/>
          <w:b/>
          <w:bCs/>
          <w:sz w:val="48"/>
          <w:szCs w:val="48"/>
          <w:rtl/>
          <w:lang w:bidi="ar-DZ"/>
        </w:rPr>
        <w:t>الرتبة</w:t>
      </w:r>
      <w:proofErr w:type="gramEnd"/>
      <w:r w:rsidRPr="00DE1AF4">
        <w:rPr>
          <w:rFonts w:hint="cs"/>
          <w:b/>
          <w:bCs/>
          <w:sz w:val="48"/>
          <w:szCs w:val="48"/>
          <w:rtl/>
          <w:lang w:bidi="ar-DZ"/>
        </w:rPr>
        <w:t>:</w:t>
      </w:r>
      <w:proofErr w:type="spellEnd"/>
      <w:r w:rsidRPr="00DE1AF4">
        <w:rPr>
          <w:rFonts w:hint="cs"/>
          <w:b/>
          <w:bCs/>
          <w:sz w:val="48"/>
          <w:szCs w:val="48"/>
          <w:rtl/>
          <w:lang w:bidi="ar-DZ"/>
        </w:rPr>
        <w:t xml:space="preserve"> </w:t>
      </w:r>
      <w:r w:rsidR="00404BF6" w:rsidRPr="00DE1AF4">
        <w:rPr>
          <w:rFonts w:hint="cs"/>
          <w:b/>
          <w:bCs/>
          <w:sz w:val="48"/>
          <w:szCs w:val="48"/>
          <w:rtl/>
          <w:lang w:bidi="ar-DZ"/>
        </w:rPr>
        <w:t xml:space="preserve">أستاذ </w:t>
      </w:r>
    </w:p>
    <w:p w:rsidR="00404BF6" w:rsidRPr="00F964FF" w:rsidRDefault="00404BF6" w:rsidP="00404BF6">
      <w:pPr>
        <w:tabs>
          <w:tab w:val="left" w:pos="6698"/>
        </w:tabs>
        <w:rPr>
          <w:sz w:val="28"/>
          <w:szCs w:val="28"/>
          <w:rtl/>
          <w:lang w:bidi="ar-DZ"/>
        </w:rPr>
      </w:pPr>
    </w:p>
    <w:p w:rsidR="00404BF6" w:rsidRDefault="00404BF6" w:rsidP="00404BF6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rtl/>
          <w:lang w:bidi="ar-DZ"/>
        </w:rPr>
      </w:pPr>
    </w:p>
    <w:p w:rsidR="00404BF6" w:rsidRDefault="00404BF6" w:rsidP="00404BF6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rtl/>
          <w:lang w:bidi="ar-DZ"/>
        </w:rPr>
      </w:pPr>
    </w:p>
    <w:p w:rsidR="00404BF6" w:rsidRDefault="00404BF6" w:rsidP="00404BF6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rtl/>
          <w:lang w:bidi="ar-DZ"/>
        </w:rPr>
      </w:pPr>
    </w:p>
    <w:p w:rsidR="00404BF6" w:rsidRDefault="00404BF6" w:rsidP="00404BF6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lang w:bidi="ar-DZ"/>
        </w:rPr>
      </w:pPr>
    </w:p>
    <w:p w:rsidR="00E60B0F" w:rsidRDefault="00E60B0F" w:rsidP="00E60B0F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lang w:bidi="ar-DZ"/>
        </w:rPr>
      </w:pPr>
    </w:p>
    <w:p w:rsidR="00CD0C64" w:rsidRDefault="00E6010E" w:rsidP="007D2349">
      <w:pPr>
        <w:bidi/>
        <w:spacing w:after="0" w:line="240" w:lineRule="auto"/>
        <w:jc w:val="both"/>
        <w:rPr>
          <w:rFonts w:cs="Traditional Arabic"/>
          <w:b/>
          <w:bCs/>
          <w:shadow/>
          <w:sz w:val="44"/>
          <w:szCs w:val="44"/>
          <w:rtl/>
          <w:lang w:bidi="ar-DZ"/>
        </w:rPr>
      </w:pPr>
      <w:r>
        <w:rPr>
          <w:rFonts w:cs="Traditional Arabic"/>
          <w:b/>
          <w:bCs/>
          <w:shadow/>
          <w:noProof/>
          <w:sz w:val="44"/>
          <w:szCs w:val="44"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6.4pt;margin-top:5.75pt;width:302.4pt;height:30.25pt;z-index:251660288">
            <v:shadow on="t" opacity=".5" offset="6pt,-6pt"/>
            <v:textbox style="mso-next-textbox:#_x0000_s1026">
              <w:txbxContent>
                <w:p w:rsidR="008B36F8" w:rsidRPr="005F5B4D" w:rsidRDefault="008B36F8" w:rsidP="00CD0C64">
                  <w:pPr>
                    <w:spacing w:line="240" w:lineRule="auto"/>
                    <w:jc w:val="center"/>
                    <w:rPr>
                      <w:rFonts w:cs="Arabic Transparent"/>
                      <w:sz w:val="36"/>
                      <w:szCs w:val="36"/>
                    </w:rPr>
                  </w:pPr>
                  <w:r w:rsidRPr="005F5B4D">
                    <w:rPr>
                      <w:rFonts w:cs="Arabic Transparent" w:hint="cs"/>
                      <w:b/>
                      <w:bCs/>
                      <w:shadow/>
                      <w:sz w:val="36"/>
                      <w:szCs w:val="36"/>
                      <w:rtl/>
                      <w:lang w:bidi="ar-DZ"/>
                    </w:rPr>
                    <w:t xml:space="preserve">بيان السيرة الذاتية </w:t>
                  </w:r>
                  <w:proofErr w:type="spellStart"/>
                  <w:r w:rsidRPr="005F5B4D">
                    <w:rPr>
                      <w:rFonts w:cs="Arabic Transparent" w:hint="cs"/>
                      <w:b/>
                      <w:bCs/>
                      <w:shadow/>
                      <w:sz w:val="36"/>
                      <w:szCs w:val="36"/>
                      <w:rtl/>
                      <w:lang w:bidi="ar-DZ"/>
                    </w:rPr>
                    <w:t>للأستاذ/</w:t>
                  </w:r>
                  <w:proofErr w:type="spellEnd"/>
                  <w:r w:rsidRPr="005F5B4D">
                    <w:rPr>
                      <w:rFonts w:cs="Arabic Transparent" w:hint="cs"/>
                      <w:b/>
                      <w:bCs/>
                      <w:shadow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proofErr w:type="spellStart"/>
                  <w:r>
                    <w:rPr>
                      <w:rFonts w:cs="Arabic Transparent" w:hint="cs"/>
                      <w:b/>
                      <w:bCs/>
                      <w:shadow/>
                      <w:sz w:val="36"/>
                      <w:szCs w:val="36"/>
                      <w:rtl/>
                      <w:lang w:bidi="ar-DZ"/>
                    </w:rPr>
                    <w:t>شبوطي</w:t>
                  </w:r>
                  <w:proofErr w:type="spellEnd"/>
                  <w:r>
                    <w:rPr>
                      <w:rFonts w:cs="Arabic Transparent" w:hint="cs"/>
                      <w:b/>
                      <w:bCs/>
                      <w:shadow/>
                      <w:sz w:val="36"/>
                      <w:szCs w:val="36"/>
                      <w:rtl/>
                      <w:lang w:bidi="ar-DZ"/>
                    </w:rPr>
                    <w:t xml:space="preserve"> حكيم</w:t>
                  </w:r>
                </w:p>
              </w:txbxContent>
            </v:textbox>
          </v:shape>
        </w:pict>
      </w:r>
    </w:p>
    <w:p w:rsidR="00CD0C64" w:rsidRDefault="00CD0C64" w:rsidP="00CD0C64">
      <w:pPr>
        <w:bidi/>
        <w:spacing w:after="0" w:line="240" w:lineRule="atLeast"/>
        <w:jc w:val="both"/>
        <w:rPr>
          <w:rFonts w:cs="Traditional Arabic"/>
          <w:b/>
          <w:bCs/>
          <w:shadow/>
          <w:sz w:val="20"/>
          <w:szCs w:val="20"/>
          <w:rtl/>
          <w:lang w:bidi="ar-DZ"/>
        </w:rPr>
      </w:pPr>
    </w:p>
    <w:tbl>
      <w:tblPr>
        <w:bidiVisual/>
        <w:tblW w:w="20650" w:type="dxa"/>
        <w:tblInd w:w="-320" w:type="dxa"/>
        <w:tblLook w:val="01E0"/>
      </w:tblPr>
      <w:tblGrid>
        <w:gridCol w:w="1655"/>
        <w:gridCol w:w="11192"/>
        <w:gridCol w:w="1003"/>
        <w:gridCol w:w="1065"/>
        <w:gridCol w:w="1032"/>
        <w:gridCol w:w="4703"/>
      </w:tblGrid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>المعلومات لشخصية: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lang w:bidi="ar-DZ"/>
              </w:rPr>
            </w:pPr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اللقب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والإسم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: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شبوطي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حكيم</w:t>
            </w:r>
            <w:r w:rsidR="00DE1AF4"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="00DE1AF4"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chabouti</w:t>
            </w:r>
            <w:proofErr w:type="spellEnd"/>
            <w:r w:rsidR="00DE1AF4"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 xml:space="preserve"> </w:t>
            </w:r>
            <w:proofErr w:type="spellStart"/>
            <w:r w:rsidR="00DE1AF4"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hakim</w:t>
            </w:r>
            <w:proofErr w:type="spellEnd"/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تاريخ ومكان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الميلاد: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08 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افريل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1970 بولاية المدية </w:t>
            </w:r>
            <w:proofErr w:type="spellStart"/>
            <w:r w:rsidRPr="00DE1AF4"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  <w:t>–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الجزائر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proofErr w:type="gram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الجنسية</w:t>
            </w:r>
            <w:proofErr w:type="gram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جزائرية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الحالة</w:t>
            </w:r>
            <w:proofErr w:type="gram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العائلية: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متزوج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العنوان: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حي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بزيوش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عمارة 77 رقم 06  المدية </w:t>
            </w:r>
            <w:proofErr w:type="spell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-</w:t>
            </w:r>
            <w:proofErr w:type="spell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الجزائر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9D01A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البريد</w:t>
            </w:r>
            <w:proofErr w:type="gram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الإلكتروني: </w:t>
            </w:r>
            <w:r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cheboutihakim@</w:t>
            </w:r>
            <w:r w:rsidR="009D01AB"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gmail.com</w:t>
            </w:r>
          </w:p>
        </w:tc>
      </w:tr>
      <w:tr w:rsidR="00CD0C64" w:rsidRPr="00DF1338" w:rsidTr="00636996">
        <w:trPr>
          <w:gridAfter w:val="4"/>
          <w:wAfter w:w="7817" w:type="dxa"/>
          <w:trHeight w:val="456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E1AF4" w:rsidRDefault="00CD0C64" w:rsidP="009D01A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>الهاتف</w:t>
            </w:r>
            <w:proofErr w:type="gramEnd"/>
            <w:r w:rsidRPr="00DE1AF4">
              <w:rPr>
                <w:rFonts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النقال:</w:t>
            </w:r>
            <w:r w:rsidR="009D01AB" w:rsidRPr="00DE1AF4">
              <w:rPr>
                <w:rFonts w:cs="Simplified Arabic"/>
                <w:b/>
                <w:bCs/>
                <w:sz w:val="24"/>
                <w:szCs w:val="24"/>
                <w:lang w:bidi="ar-DZ"/>
              </w:rPr>
              <w:t>0559474082</w:t>
            </w:r>
          </w:p>
          <w:p w:rsidR="007D2349" w:rsidRPr="00DE1AF4" w:rsidRDefault="007D2349" w:rsidP="007D2349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>الشهادات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العلمية: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9A7CCA" w:rsidRPr="009A7CCA" w:rsidRDefault="009A7CCA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جويلية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2018: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>شهادة أستاذ التعليم العالي.</w:t>
            </w:r>
          </w:p>
          <w:p w:rsidR="007D2349" w:rsidRDefault="00CD0C64" w:rsidP="009A7CC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="007D2349">
              <w:rPr>
                <w:rFonts w:cs="Simplified Arabic" w:hint="cs"/>
                <w:b/>
                <w:bCs/>
                <w:rtl/>
                <w:lang w:bidi="ar-DZ"/>
              </w:rPr>
              <w:t>جانفي</w:t>
            </w:r>
            <w:proofErr w:type="spellEnd"/>
            <w:r w:rsidR="007D2349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="007D2349">
              <w:rPr>
                <w:rFonts w:cs="Simplified Arabic" w:hint="cs"/>
                <w:b/>
                <w:bCs/>
                <w:rtl/>
                <w:lang w:bidi="ar-DZ"/>
              </w:rPr>
              <w:t>2013</w:t>
            </w:r>
            <w:r w:rsidR="003C089C">
              <w:rPr>
                <w:rFonts w:cs="Simplified Arabic" w:hint="cs"/>
                <w:b/>
                <w:bCs/>
                <w:rtl/>
                <w:lang w:bidi="ar-DZ"/>
              </w:rPr>
              <w:t>:</w:t>
            </w:r>
            <w:proofErr w:type="spellEnd"/>
            <w:r w:rsidR="007D2349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 w:rsidR="007D2349" w:rsidRPr="003C089C">
              <w:rPr>
                <w:rFonts w:cs="Simplified Arabic" w:hint="cs"/>
                <w:rtl/>
                <w:lang w:bidi="ar-DZ"/>
              </w:rPr>
              <w:t>شهادة التأهيل الجامعي من جامعة المدية.</w:t>
            </w:r>
          </w:p>
          <w:p w:rsidR="00CD0C64" w:rsidRPr="008D28B1" w:rsidRDefault="007D2349" w:rsidP="00D53E0A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Start"/>
            <w:r w:rsidR="00CD0C64" w:rsidRPr="0077361C">
              <w:rPr>
                <w:rFonts w:cs="Simplified Arabic" w:hint="cs"/>
                <w:b/>
                <w:bCs/>
                <w:rtl/>
                <w:lang w:bidi="ar-DZ"/>
              </w:rPr>
              <w:t>افريل</w:t>
            </w:r>
            <w:proofErr w:type="spellEnd"/>
            <w:r w:rsidR="00CD0C64" w:rsidRPr="0077361C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="00CD0C64" w:rsidRPr="0077361C">
              <w:rPr>
                <w:rFonts w:cs="Simplified Arabic" w:hint="cs"/>
                <w:b/>
                <w:bCs/>
                <w:rtl/>
                <w:lang w:bidi="ar-DZ"/>
              </w:rPr>
              <w:t>2009:</w:t>
            </w:r>
            <w:proofErr w:type="spellEnd"/>
            <w:r w:rsidR="00CD0C64" w:rsidRPr="008D28B1">
              <w:rPr>
                <w:rFonts w:cs="Simplified Arabic" w:hint="cs"/>
                <w:rtl/>
                <w:lang w:bidi="ar-DZ"/>
              </w:rPr>
              <w:t xml:space="preserve"> شهادة الدكتوراه في العلوم </w:t>
            </w:r>
            <w:r w:rsidR="00D53E0A" w:rsidRPr="008D28B1">
              <w:rPr>
                <w:rFonts w:cs="Simplified Arabic" w:hint="cs"/>
                <w:rtl/>
                <w:lang w:bidi="ar-DZ"/>
              </w:rPr>
              <w:t>ألاقتصادية</w:t>
            </w:r>
            <w:r w:rsidR="00CD0C64" w:rsidRPr="008D28B1">
              <w:rPr>
                <w:rFonts w:cs="Simplified Arabic" w:hint="cs"/>
                <w:rtl/>
                <w:lang w:bidi="ar-DZ"/>
              </w:rPr>
              <w:t xml:space="preserve"> بتقدير مشرف جدا </w:t>
            </w:r>
            <w:proofErr w:type="spellStart"/>
            <w:r w:rsidR="00CD0C64" w:rsidRPr="008D28B1">
              <w:rPr>
                <w:rFonts w:cs="Simplified Arabic" w:hint="cs"/>
                <w:rtl/>
                <w:lang w:bidi="ar-DZ"/>
              </w:rPr>
              <w:t>،</w:t>
            </w:r>
            <w:proofErr w:type="spellEnd"/>
            <w:r w:rsidR="00CD0C64" w:rsidRPr="008D28B1">
              <w:rPr>
                <w:rFonts w:cs="Simplified Arabic" w:hint="cs"/>
                <w:rtl/>
                <w:lang w:bidi="ar-DZ"/>
              </w:rPr>
              <w:t xml:space="preserve"> (جامعة الجزائر</w:t>
            </w:r>
            <w:proofErr w:type="spellStart"/>
            <w:r w:rsidR="00CD0C64" w:rsidRPr="008D28B1">
              <w:rPr>
                <w:rFonts w:cs="Simplified Arabic" w:hint="cs"/>
                <w:rtl/>
                <w:lang w:bidi="ar-DZ"/>
              </w:rPr>
              <w:t>).</w:t>
            </w:r>
            <w:proofErr w:type="spellEnd"/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8D28B1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b/>
                <w:bCs/>
                <w:rtl/>
                <w:lang w:bidi="ar-DZ"/>
              </w:rPr>
              <w:t>ديسمبر</w:t>
            </w:r>
            <w:proofErr w:type="gram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DZ"/>
              </w:rPr>
              <w:t>2002</w:t>
            </w:r>
            <w:r w:rsidRPr="008D28B1">
              <w:rPr>
                <w:rFonts w:cs="Simplified Arabic" w:hint="cs"/>
                <w:rtl/>
                <w:lang w:bidi="ar-DZ"/>
              </w:rPr>
              <w:t>: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شهادة الماجستير في العلوم </w:t>
            </w:r>
            <w:proofErr w:type="spellStart"/>
            <w:r w:rsidRPr="008D28B1">
              <w:rPr>
                <w:rFonts w:cs="Simplified Arabic" w:hint="cs"/>
                <w:rtl/>
                <w:lang w:bidi="ar-DZ"/>
              </w:rPr>
              <w:t>الاقتصادية،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تخصص تحليل </w:t>
            </w:r>
            <w:r w:rsidR="00D53E0A" w:rsidRPr="008D28B1">
              <w:rPr>
                <w:rFonts w:cs="Simplified Arabic" w:hint="cs"/>
                <w:rtl/>
                <w:lang w:bidi="ar-DZ"/>
              </w:rPr>
              <w:t>اقتصادي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 (جامعة الجزائر</w:t>
            </w:r>
            <w:proofErr w:type="spellStart"/>
            <w:r w:rsidRPr="008D28B1">
              <w:rPr>
                <w:rFonts w:cs="Simplified Arabic" w:hint="cs"/>
                <w:rtl/>
                <w:lang w:bidi="ar-DZ"/>
              </w:rPr>
              <w:t>).</w:t>
            </w:r>
            <w:proofErr w:type="spellEnd"/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جويلية</w:t>
            </w:r>
            <w:proofErr w:type="spellEnd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199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3</w:t>
            </w:r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: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شهادة الليسانس في </w:t>
            </w:r>
            <w:r>
              <w:rPr>
                <w:rFonts w:cs="Simplified Arabic" w:hint="cs"/>
                <w:rtl/>
                <w:lang w:bidi="ar-DZ"/>
              </w:rPr>
              <w:t>ال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علوم </w:t>
            </w:r>
            <w:r>
              <w:rPr>
                <w:rFonts w:cs="Simplified Arabic" w:hint="cs"/>
                <w:rtl/>
                <w:lang w:bidi="ar-DZ"/>
              </w:rPr>
              <w:t xml:space="preserve">الاقتصادية 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تخصص </w:t>
            </w:r>
            <w:r>
              <w:rPr>
                <w:rFonts w:cs="Simplified Arabic" w:hint="cs"/>
                <w:rtl/>
                <w:lang w:bidi="ar-DZ"/>
              </w:rPr>
              <w:t>مالية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 (جامعة 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تيزي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وزو</w:t>
            </w:r>
            <w:r w:rsidRPr="008D28B1">
              <w:rPr>
                <w:rFonts w:cs="Simplified Arabic" w:hint="cs"/>
                <w:rtl/>
                <w:lang w:bidi="ar-DZ"/>
              </w:rPr>
              <w:t>).</w:t>
            </w:r>
            <w:proofErr w:type="spellEnd"/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 xml:space="preserve"> جوان </w:t>
            </w:r>
            <w:proofErr w:type="spellStart"/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198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9</w:t>
            </w:r>
            <w:r w:rsidRPr="0077361C">
              <w:rPr>
                <w:rFonts w:cs="Simplified Arabic" w:hint="cs"/>
                <w:b/>
                <w:bCs/>
                <w:rtl/>
                <w:lang w:bidi="ar-DZ"/>
              </w:rPr>
              <w:t>: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شهادة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البكالوريا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تقني اقتصادي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 (</w:t>
            </w:r>
            <w:r>
              <w:rPr>
                <w:rFonts w:cs="Simplified Arabic" w:hint="cs"/>
                <w:rtl/>
                <w:lang w:bidi="ar-DZ"/>
              </w:rPr>
              <w:t>متقنة المدية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 </w:t>
            </w:r>
            <w:proofErr w:type="spellStart"/>
            <w:r w:rsidRPr="008D28B1">
              <w:rPr>
                <w:rFonts w:cs="Simplified Arabic"/>
                <w:rtl/>
                <w:lang w:bidi="ar-DZ"/>
              </w:rPr>
              <w:t>–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الجزائر</w:t>
            </w:r>
            <w:proofErr w:type="spellStart"/>
            <w:r w:rsidRPr="008D28B1">
              <w:rPr>
                <w:rFonts w:cs="Simplified Arabic" w:hint="cs"/>
                <w:rtl/>
                <w:lang w:bidi="ar-DZ"/>
              </w:rPr>
              <w:t>).</w:t>
            </w:r>
            <w:proofErr w:type="spellEnd"/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6A6A6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>الخبرة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المهنية: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0729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 xml:space="preserve">أ-الخبرة المهنية </w:t>
            </w:r>
            <w:proofErr w:type="gramStart"/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>خارج</w:t>
            </w:r>
            <w:proofErr w:type="gramEnd"/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 xml:space="preserve"> قطاع التعليم العالي:</w:t>
            </w:r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8D28B1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</w:t>
            </w:r>
            <w:proofErr w:type="spellStart"/>
            <w:r w:rsidRPr="008D28B1">
              <w:rPr>
                <w:rFonts w:cs="Simplified Arabic" w:hint="cs"/>
                <w:rtl/>
                <w:lang w:bidi="ar-DZ"/>
              </w:rPr>
              <w:t>من</w:t>
            </w:r>
            <w:r>
              <w:rPr>
                <w:rFonts w:cs="Simplified Arabic" w:hint="cs"/>
                <w:rtl/>
                <w:lang w:bidi="ar-DZ"/>
              </w:rPr>
              <w:t>14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>/08/1993 ا</w:t>
            </w:r>
            <w:r w:rsidRPr="008D28B1">
              <w:rPr>
                <w:rFonts w:cs="Simplified Arabic" w:hint="cs"/>
                <w:rtl/>
                <w:lang w:bidi="ar-DZ"/>
              </w:rPr>
              <w:t xml:space="preserve">لى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05/01/1997</w:t>
            </w:r>
            <w:r w:rsidRPr="008D28B1">
              <w:rPr>
                <w:rFonts w:cs="Simplified Arabic" w:hint="cs"/>
                <w:rtl/>
                <w:lang w:bidi="ar-DZ"/>
              </w:rPr>
              <w:t>: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>رئيس دائرة المالية والمحاسبة (مؤسسة البناء والأشغال العمومية لولاية المدية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)</w:t>
            </w:r>
            <w:r w:rsidRPr="008D28B1">
              <w:rPr>
                <w:rFonts w:cs="Simplified Arabic" w:hint="cs"/>
                <w:rtl/>
                <w:lang w:bidi="ar-DZ"/>
              </w:rPr>
              <w:t>.</w:t>
            </w:r>
            <w:proofErr w:type="spellEnd"/>
          </w:p>
        </w:tc>
      </w:tr>
      <w:tr w:rsidR="00CD0C64" w:rsidRPr="001D0EE6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3C089C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8D28B1"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من </w:t>
            </w:r>
            <w:proofErr w:type="spellStart"/>
            <w:r w:rsidRPr="008D28B1">
              <w:rPr>
                <w:rFonts w:cs="Simplified Arabic" w:hint="cs"/>
                <w:rtl/>
                <w:lang w:bidi="ar-DZ"/>
              </w:rPr>
              <w:t>0</w:t>
            </w:r>
            <w:r>
              <w:rPr>
                <w:rFonts w:cs="Simplified Arabic" w:hint="cs"/>
                <w:rtl/>
                <w:lang w:bidi="ar-DZ"/>
              </w:rPr>
              <w:t>6/01/1997</w:t>
            </w:r>
            <w:r w:rsidRPr="008D28B1">
              <w:rPr>
                <w:rFonts w:cs="Simplified Arabic"/>
                <w:rtl/>
                <w:lang w:bidi="ar-DZ"/>
              </w:rPr>
              <w:t>–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إلى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30/09/2003</w:t>
            </w:r>
            <w:r w:rsidRPr="008D28B1">
              <w:rPr>
                <w:rFonts w:cs="Simplified Arabic" w:hint="cs"/>
                <w:rtl/>
                <w:lang w:bidi="ar-DZ"/>
              </w:rPr>
              <w:t>: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رئيس دائرة المالية والمحاسبة (مؤسسة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بوفال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للمضخات والصمامات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بالبرواقية)</w:t>
            </w:r>
            <w:r w:rsidRPr="008D28B1">
              <w:rPr>
                <w:rFonts w:cs="Simplified Arabic" w:hint="cs"/>
                <w:rtl/>
                <w:lang w:bidi="ar-DZ"/>
              </w:rPr>
              <w:t>.</w:t>
            </w:r>
            <w:proofErr w:type="spellEnd"/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D0729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 xml:space="preserve">ب-الخبرة المهنية </w:t>
            </w:r>
            <w:proofErr w:type="gramStart"/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>داخل</w:t>
            </w:r>
            <w:proofErr w:type="gramEnd"/>
            <w:r w:rsidRPr="00D07294">
              <w:rPr>
                <w:rFonts w:cs="Simplified Arabic" w:hint="cs"/>
                <w:b/>
                <w:bCs/>
                <w:rtl/>
                <w:lang w:bidi="ar-DZ"/>
              </w:rPr>
              <w:t xml:space="preserve"> قطاع التعليم العالي: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من أكتوبر 1999 إلى جوان  2003 :أستاذ مؤقت بجامعة الدكتور يحي فارس بالمدية.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3C089C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rtl/>
                <w:lang w:bidi="ar-DZ"/>
              </w:rPr>
              <w:t>من</w:t>
            </w:r>
            <w:proofErr w:type="gramEnd"/>
            <w:r>
              <w:rPr>
                <w:rFonts w:cs="Simplified Arabic" w:hint="cs"/>
                <w:rtl/>
                <w:lang w:bidi="ar-DZ"/>
              </w:rPr>
              <w:t xml:space="preserve"> 01/10/2003 إلى 30/06/2004:أستاذ مساعد قسم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"ب"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متربص بجامعة الدكتور يحي فارس بالمدية.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</w:t>
            </w:r>
            <w:proofErr w:type="gramStart"/>
            <w:r>
              <w:rPr>
                <w:rFonts w:cs="Simplified Arabic" w:hint="cs"/>
                <w:rtl/>
                <w:lang w:bidi="ar-DZ"/>
              </w:rPr>
              <w:t>من</w:t>
            </w:r>
            <w:proofErr w:type="gramEnd"/>
            <w:r>
              <w:rPr>
                <w:rFonts w:cs="Simplified Arabic" w:hint="cs"/>
                <w:rtl/>
                <w:lang w:bidi="ar-DZ"/>
              </w:rPr>
              <w:t xml:space="preserve"> 01/07/2004 إلى 15/01/2007:أستاذ مساعد قسم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"ب"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مرسم بجامعة الدكتور يحي فارس بالمدية.  </w:t>
            </w:r>
          </w:p>
        </w:tc>
      </w:tr>
      <w:tr w:rsidR="00CD0C64" w:rsidRPr="00DF1338" w:rsidTr="00636996">
        <w:trPr>
          <w:trHeight w:val="529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D0C6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  <w:p w:rsidR="00CD0C6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  <w:p w:rsidR="00CD0C6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  <w:p w:rsidR="00CD0C6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shd w:val="clear" w:color="auto" w:fill="A6A6A6"/>
                <w:rtl/>
                <w:lang w:bidi="ar-DZ"/>
              </w:rPr>
              <w:t xml:space="preserve"> </w:t>
            </w:r>
            <w:proofErr w:type="gramStart"/>
            <w:r w:rsidRPr="004438C4">
              <w:rPr>
                <w:rFonts w:cs="Simplified Arabic" w:hint="cs"/>
                <w:b/>
                <w:bCs/>
                <w:shd w:val="clear" w:color="auto" w:fill="A6A6A6"/>
                <w:rtl/>
                <w:lang w:bidi="ar-DZ"/>
              </w:rPr>
              <w:t>مجال</w:t>
            </w:r>
            <w:proofErr w:type="gramEnd"/>
            <w:r w:rsidRPr="004438C4">
              <w:rPr>
                <w:rFonts w:cs="Simplified Arabic" w:hint="cs"/>
                <w:b/>
                <w:bCs/>
                <w:shd w:val="clear" w:color="auto" w:fill="A6A6A6"/>
                <w:rtl/>
                <w:lang w:bidi="ar-DZ"/>
              </w:rPr>
              <w:t xml:space="preserve"> التدريس: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proofErr w:type="gramStart"/>
            <w:r w:rsidRPr="00C435A3">
              <w:rPr>
                <w:rFonts w:cs="Simplified Arabic" w:hint="cs"/>
                <w:rtl/>
                <w:lang w:bidi="ar-DZ"/>
              </w:rPr>
              <w:t>من</w:t>
            </w:r>
            <w:proofErr w:type="gramEnd"/>
            <w:r w:rsidRPr="00C435A3">
              <w:rPr>
                <w:rFonts w:cs="Simplified Arabic" w:hint="cs"/>
                <w:rtl/>
                <w:lang w:bidi="ar-DZ"/>
              </w:rPr>
              <w:t xml:space="preserve"> 1</w:t>
            </w:r>
            <w:r>
              <w:rPr>
                <w:rFonts w:cs="Simplified Arabic" w:hint="cs"/>
                <w:rtl/>
                <w:lang w:bidi="ar-DZ"/>
              </w:rPr>
              <w:t>6</w:t>
            </w:r>
            <w:r w:rsidRPr="00C435A3">
              <w:rPr>
                <w:rFonts w:cs="Simplified Arabic" w:hint="cs"/>
                <w:rtl/>
                <w:lang w:bidi="ar-DZ"/>
              </w:rPr>
              <w:t>/01/20</w:t>
            </w:r>
            <w:r>
              <w:rPr>
                <w:rFonts w:cs="Simplified Arabic" w:hint="cs"/>
                <w:rtl/>
                <w:lang w:bidi="ar-DZ"/>
              </w:rPr>
              <w:t>07</w:t>
            </w:r>
            <w:r w:rsidRPr="00C435A3">
              <w:rPr>
                <w:rFonts w:cs="Simplified Arabic" w:hint="cs"/>
                <w:rtl/>
                <w:lang w:bidi="ar-DZ"/>
              </w:rPr>
              <w:t xml:space="preserve"> إلى</w:t>
            </w:r>
            <w:r>
              <w:rPr>
                <w:rFonts w:cs="Simplified Arabic" w:hint="cs"/>
                <w:rtl/>
                <w:lang w:bidi="ar-DZ"/>
              </w:rPr>
              <w:t xml:space="preserve"> 20/07/2009</w:t>
            </w:r>
            <w:r w:rsidRPr="00C435A3">
              <w:rPr>
                <w:rFonts w:cs="Simplified Arabic" w:hint="cs"/>
                <w:rtl/>
                <w:lang w:bidi="ar-DZ"/>
              </w:rPr>
              <w:t xml:space="preserve"> أستاذ م</w:t>
            </w:r>
            <w:r>
              <w:rPr>
                <w:rFonts w:cs="Simplified Arabic" w:hint="cs"/>
                <w:rtl/>
                <w:lang w:bidi="ar-DZ"/>
              </w:rPr>
              <w:t>ساعد</w:t>
            </w:r>
            <w:r w:rsidRPr="00C435A3">
              <w:rPr>
                <w:rFonts w:cs="Simplified Arabic" w:hint="cs"/>
                <w:rtl/>
                <w:lang w:bidi="ar-DZ"/>
              </w:rPr>
              <w:t xml:space="preserve"> قسم </w:t>
            </w:r>
            <w:proofErr w:type="spellStart"/>
            <w:r w:rsidRPr="00C435A3">
              <w:rPr>
                <w:rFonts w:cs="Simplified Arabic" w:hint="cs"/>
                <w:rtl/>
                <w:lang w:bidi="ar-DZ"/>
              </w:rPr>
              <w:t>"ا"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>بجامعة الدكتور يحي فارس بالمدية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>.</w:t>
            </w:r>
          </w:p>
          <w:p w:rsidR="003A51A0" w:rsidRDefault="00CD0C64" w:rsidP="003A51A0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>
              <w:rPr>
                <w:rFonts w:cs="Simplified Arabic" w:hint="cs"/>
                <w:b/>
                <w:bCs/>
                <w:rtl/>
                <w:lang w:bidi="ar-DZ"/>
              </w:rPr>
              <w:t>-</w:t>
            </w:r>
            <w:r w:rsidRPr="00746B46">
              <w:rPr>
                <w:rFonts w:cs="Simplified Arabic" w:hint="cs"/>
                <w:rtl/>
                <w:lang w:bidi="ar-DZ"/>
              </w:rPr>
              <w:t xml:space="preserve">من 21/07/2009 الى </w:t>
            </w:r>
            <w:r w:rsidR="003A51A0">
              <w:rPr>
                <w:rFonts w:cs="Simplified Arabic" w:hint="cs"/>
                <w:rtl/>
                <w:lang w:bidi="ar-DZ"/>
              </w:rPr>
              <w:t>10/01/2013</w:t>
            </w:r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 w:rsidRPr="00C435A3">
              <w:rPr>
                <w:rFonts w:cs="Simplified Arabic" w:hint="cs"/>
                <w:rtl/>
                <w:lang w:bidi="ar-DZ"/>
              </w:rPr>
              <w:t>أستاذ م</w:t>
            </w:r>
            <w:r>
              <w:rPr>
                <w:rFonts w:cs="Simplified Arabic" w:hint="cs"/>
                <w:rtl/>
                <w:lang w:bidi="ar-DZ"/>
              </w:rPr>
              <w:t>حاضر</w:t>
            </w:r>
            <w:r w:rsidRPr="00C435A3">
              <w:rPr>
                <w:rFonts w:cs="Simplified Arabic" w:hint="cs"/>
                <w:rtl/>
                <w:lang w:bidi="ar-DZ"/>
              </w:rPr>
              <w:t xml:space="preserve"> قسم </w:t>
            </w:r>
            <w:proofErr w:type="spellStart"/>
            <w:r w:rsidRPr="00C435A3">
              <w:rPr>
                <w:rFonts w:cs="Simplified Arabic" w:hint="cs"/>
                <w:rtl/>
                <w:lang w:bidi="ar-DZ"/>
              </w:rPr>
              <w:t>"</w:t>
            </w:r>
            <w:r>
              <w:rPr>
                <w:rFonts w:cs="Simplified Arabic" w:hint="cs"/>
                <w:rtl/>
                <w:lang w:bidi="ar-DZ"/>
              </w:rPr>
              <w:t>ب</w:t>
            </w:r>
            <w:r w:rsidRPr="00C435A3">
              <w:rPr>
                <w:rFonts w:cs="Simplified Arabic" w:hint="cs"/>
                <w:rtl/>
                <w:lang w:bidi="ar-DZ"/>
              </w:rPr>
              <w:t>"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>بجامعة الدكتور يحي فارس بالمدية</w:t>
            </w:r>
            <w:r w:rsidRPr="004438C4">
              <w:rPr>
                <w:rFonts w:cs="Simplified Arabic" w:hint="cs"/>
                <w:rtl/>
                <w:lang w:bidi="ar-DZ"/>
              </w:rPr>
              <w:t xml:space="preserve">. </w:t>
            </w:r>
          </w:p>
          <w:p w:rsidR="009A7CCA" w:rsidRDefault="003A51A0" w:rsidP="009A7CCA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>
              <w:rPr>
                <w:rFonts w:cs="Simplified Arabic" w:hint="cs"/>
                <w:rtl/>
                <w:lang w:bidi="ar-DZ"/>
              </w:rPr>
              <w:t xml:space="preserve">-من 10/01/2013 الى </w:t>
            </w:r>
            <w:proofErr w:type="spellStart"/>
            <w:r w:rsidR="009A7CCA">
              <w:rPr>
                <w:rFonts w:cs="Simplified Arabic" w:hint="cs"/>
                <w:rtl/>
                <w:lang w:bidi="ar-DZ"/>
              </w:rPr>
              <w:t>جويلية</w:t>
            </w:r>
            <w:proofErr w:type="spellEnd"/>
            <w:r w:rsidR="009A7CCA">
              <w:rPr>
                <w:rFonts w:cs="Simplified Arabic" w:hint="cs"/>
                <w:rtl/>
                <w:lang w:bidi="ar-DZ"/>
              </w:rPr>
              <w:t xml:space="preserve"> 2018</w:t>
            </w:r>
            <w:r>
              <w:rPr>
                <w:rFonts w:cs="Simplified Arabic" w:hint="cs"/>
                <w:rtl/>
                <w:lang w:bidi="ar-DZ"/>
              </w:rPr>
              <w:t xml:space="preserve"> أستاذ محاضر قسم </w:t>
            </w:r>
            <w:proofErr w:type="spellStart"/>
            <w:r>
              <w:rPr>
                <w:rFonts w:cs="Simplified Arabic"/>
                <w:rtl/>
                <w:lang w:bidi="ar-DZ"/>
              </w:rPr>
              <w:t>–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أ-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بجامعة يحي فارس بالمدية.</w:t>
            </w:r>
            <w:r w:rsidR="00CD0C64" w:rsidRPr="004438C4">
              <w:rPr>
                <w:rFonts w:cs="Simplified Arabic" w:hint="cs"/>
                <w:rtl/>
                <w:lang w:bidi="ar-DZ"/>
              </w:rPr>
              <w:t xml:space="preserve">    </w:t>
            </w:r>
          </w:p>
          <w:p w:rsidR="00CD0C64" w:rsidRPr="004438C4" w:rsidRDefault="009A7CCA" w:rsidP="009A7CCA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من 08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جويلية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2018 إلى يومنا هذا أستاذ التعليم العالي بجامعة يحيى فارس بالمدية.</w:t>
            </w:r>
            <w:r w:rsidR="00CD0C64" w:rsidRPr="004438C4">
              <w:rPr>
                <w:rFonts w:cs="Simplified Arabic" w:hint="cs"/>
                <w:rtl/>
                <w:lang w:bidi="ar-DZ"/>
              </w:rPr>
              <w:t xml:space="preserve">                 </w:t>
            </w:r>
          </w:p>
          <w:p w:rsidR="00CD0C64" w:rsidRPr="004438C4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 w:rsidRPr="004438C4">
              <w:rPr>
                <w:rFonts w:cs="Simplified Arabic" w:hint="cs"/>
                <w:rtl/>
                <w:lang w:bidi="ar-DZ"/>
              </w:rPr>
              <w:t xml:space="preserve">-من نوفمبر 2005 إلى </w:t>
            </w:r>
            <w:proofErr w:type="spellStart"/>
            <w:r w:rsidRPr="004438C4">
              <w:rPr>
                <w:rFonts w:cs="Simplified Arabic" w:hint="cs"/>
                <w:rtl/>
                <w:lang w:bidi="ar-DZ"/>
              </w:rPr>
              <w:t>جويلية</w:t>
            </w:r>
            <w:proofErr w:type="spellEnd"/>
            <w:r w:rsidRPr="004438C4">
              <w:rPr>
                <w:rFonts w:cs="Simplified Arabic" w:hint="cs"/>
                <w:rtl/>
                <w:lang w:bidi="ar-DZ"/>
              </w:rPr>
              <w:t xml:space="preserve"> 2009 رئيس قسم العلوم الاقتصادية بجامعة المدية.</w:t>
            </w:r>
          </w:p>
          <w:p w:rsidR="00CD0C64" w:rsidRDefault="00CD0C64" w:rsidP="00F51300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 w:rsidRPr="004438C4">
              <w:rPr>
                <w:rFonts w:cs="Simplified Arabic" w:hint="cs"/>
                <w:rtl/>
                <w:lang w:bidi="ar-DZ"/>
              </w:rPr>
              <w:t xml:space="preserve">-من أوت 2009 إلى </w:t>
            </w:r>
            <w:r w:rsidR="00F51300">
              <w:rPr>
                <w:rFonts w:cs="Simplified Arabic" w:hint="cs"/>
                <w:rtl/>
                <w:lang w:bidi="ar-DZ"/>
              </w:rPr>
              <w:t>سبتمبر 2016</w:t>
            </w:r>
            <w:r w:rsidRPr="004438C4">
              <w:rPr>
                <w:rFonts w:cs="Simplified Arabic" w:hint="cs"/>
                <w:rtl/>
                <w:lang w:bidi="ar-DZ"/>
              </w:rPr>
              <w:t xml:space="preserve"> نائب العميد المكلف بالدراسات والمسائل المرتبطة بالطلبة بجامعة المدية.</w:t>
            </w:r>
          </w:p>
          <w:p w:rsidR="00636996" w:rsidRDefault="00636996" w:rsidP="00636996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 w:rsidR="00E60B0F">
              <w:rPr>
                <w:rFonts w:cs="Simplified Arabic" w:hint="cs"/>
                <w:rtl/>
                <w:lang w:bidi="ar-DZ"/>
              </w:rPr>
              <w:t xml:space="preserve"> سبتمبر 2016 </w:t>
            </w:r>
            <w:r>
              <w:rPr>
                <w:rFonts w:cs="Simplified Arabic" w:hint="cs"/>
                <w:rtl/>
                <w:lang w:bidi="ar-DZ"/>
              </w:rPr>
              <w:t xml:space="preserve">رئيس تخصص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الماستر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التسيير العمومي إلى يومنا هذا.</w:t>
            </w:r>
          </w:p>
          <w:p w:rsidR="00636996" w:rsidRPr="004438C4" w:rsidRDefault="00636996" w:rsidP="00636996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>
              <w:rPr>
                <w:rFonts w:cs="Simplified Arabic" w:hint="cs"/>
                <w:rtl/>
                <w:lang w:bidi="ar-DZ"/>
              </w:rPr>
              <w:t>-</w:t>
            </w:r>
            <w:r w:rsidR="00E60B0F">
              <w:rPr>
                <w:rFonts w:cs="Simplified Arabic" w:hint="cs"/>
                <w:rtl/>
                <w:lang w:bidi="ar-DZ"/>
              </w:rPr>
              <w:t xml:space="preserve">فيفري 2018 </w:t>
            </w:r>
            <w:r>
              <w:rPr>
                <w:rFonts w:cs="Simplified Arabic" w:hint="cs"/>
                <w:rtl/>
                <w:lang w:bidi="ar-DZ"/>
              </w:rPr>
              <w:t xml:space="preserve">رئيس تحرير </w:t>
            </w:r>
            <w:proofErr w:type="gramStart"/>
            <w:r>
              <w:rPr>
                <w:rFonts w:cs="Simplified Arabic" w:hint="cs"/>
                <w:rtl/>
                <w:lang w:bidi="ar-DZ"/>
              </w:rPr>
              <w:t>مجلة</w:t>
            </w:r>
            <w:proofErr w:type="gramEnd"/>
            <w:r>
              <w:rPr>
                <w:rFonts w:cs="Simplified Arabic" w:hint="cs"/>
                <w:rtl/>
                <w:lang w:bidi="ar-DZ"/>
              </w:rPr>
              <w:t xml:space="preserve"> البحوث والدراسات العلمية إلى يومنا هذا.</w:t>
            </w:r>
          </w:p>
          <w:p w:rsidR="00CD0C64" w:rsidRPr="00746B46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u w:val="single"/>
                <w:rtl/>
                <w:lang w:bidi="ar-DZ"/>
              </w:rPr>
            </w:pPr>
            <w:r w:rsidRPr="00746B46">
              <w:rPr>
                <w:rFonts w:cs="Simplified Arabic" w:hint="cs"/>
                <w:b/>
                <w:bCs/>
                <w:u w:val="single"/>
                <w:rtl/>
                <w:lang w:bidi="ar-DZ"/>
              </w:rPr>
              <w:t>المقاييس المدرسة:</w:t>
            </w:r>
          </w:p>
        </w:tc>
        <w:tc>
          <w:tcPr>
            <w:tcW w:w="7817" w:type="dxa"/>
            <w:gridSpan w:val="4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FFFFFF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3C089C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>
              <w:rPr>
                <w:rFonts w:cs="Simplified Arabic" w:hint="cs"/>
                <w:rtl/>
                <w:lang w:bidi="ar-DZ"/>
              </w:rPr>
              <w:t xml:space="preserve">محاسبة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عامة،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محاسبة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تحليلية،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محاسبة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خاصة،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تدقيق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محاسبي،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النظريات والسياسات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النقدية،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الأسواق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المالية،</w:t>
            </w:r>
            <w:proofErr w:type="spellEnd"/>
            <w:r w:rsidRPr="008D28B1">
              <w:rPr>
                <w:rFonts w:cs="Simplified Arabic" w:hint="cs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 xml:space="preserve">تدقيق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مصرفي،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أعمال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بنكية،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جباية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المؤسسات</w:t>
            </w:r>
            <w:r w:rsidR="00F51300">
              <w:rPr>
                <w:rFonts w:cs="Simplified Arabic" w:hint="cs"/>
                <w:rtl/>
                <w:lang w:bidi="ar-DZ"/>
              </w:rPr>
              <w:t>،</w:t>
            </w:r>
            <w:proofErr w:type="spellEnd"/>
            <w:r w:rsidR="00F51300">
              <w:rPr>
                <w:rFonts w:cs="Simplified Arabic" w:hint="cs"/>
                <w:rtl/>
                <w:lang w:bidi="ar-DZ"/>
              </w:rPr>
              <w:t xml:space="preserve"> محاسبة </w:t>
            </w:r>
            <w:proofErr w:type="spellStart"/>
            <w:r w:rsidR="00F51300">
              <w:rPr>
                <w:rFonts w:cs="Simplified Arabic" w:hint="cs"/>
                <w:rtl/>
                <w:lang w:bidi="ar-DZ"/>
              </w:rPr>
              <w:t>بنكية،</w:t>
            </w:r>
            <w:proofErr w:type="spellEnd"/>
            <w:r w:rsidR="00F51300">
              <w:rPr>
                <w:rFonts w:cs="Simplified Arabic" w:hint="cs"/>
                <w:rtl/>
                <w:lang w:bidi="ar-DZ"/>
              </w:rPr>
              <w:t xml:space="preserve"> محاسبة </w:t>
            </w:r>
            <w:proofErr w:type="spellStart"/>
            <w:r w:rsidR="00F51300">
              <w:rPr>
                <w:rFonts w:cs="Simplified Arabic" w:hint="cs"/>
                <w:rtl/>
                <w:lang w:bidi="ar-DZ"/>
              </w:rPr>
              <w:t>قطاعية،</w:t>
            </w:r>
            <w:proofErr w:type="spellEnd"/>
            <w:r w:rsidR="00F51300">
              <w:rPr>
                <w:rFonts w:cs="Simplified Arabic" w:hint="cs"/>
                <w:rtl/>
                <w:lang w:bidi="ar-DZ"/>
              </w:rPr>
              <w:t xml:space="preserve"> </w:t>
            </w:r>
            <w:r w:rsidR="003C089C">
              <w:rPr>
                <w:rFonts w:cs="Simplified Arabic" w:hint="cs"/>
                <w:rtl/>
                <w:lang w:bidi="ar-DZ"/>
              </w:rPr>
              <w:t xml:space="preserve">محاسبة </w:t>
            </w:r>
            <w:proofErr w:type="spellStart"/>
            <w:r w:rsidR="003C089C">
              <w:rPr>
                <w:rFonts w:cs="Simplified Arabic" w:hint="cs"/>
                <w:rtl/>
                <w:lang w:bidi="ar-DZ"/>
              </w:rPr>
              <w:t>الشركات،</w:t>
            </w:r>
            <w:proofErr w:type="spellEnd"/>
            <w:r w:rsidR="00F51300">
              <w:rPr>
                <w:rFonts w:cs="Simplified Arabic" w:hint="cs"/>
                <w:rtl/>
                <w:lang w:bidi="ar-DZ"/>
              </w:rPr>
              <w:t xml:space="preserve"> مراقبة التسيير العمومي</w:t>
            </w:r>
            <w:r w:rsidR="003C089C">
              <w:rPr>
                <w:rFonts w:cs="Simplified Arabic" w:hint="cs"/>
                <w:rtl/>
                <w:lang w:bidi="ar-DZ"/>
              </w:rPr>
              <w:t>.</w:t>
            </w:r>
          </w:p>
        </w:tc>
      </w:tr>
      <w:tr w:rsidR="00CD0C64" w:rsidRPr="00DF1338" w:rsidTr="00636996">
        <w:trPr>
          <w:gridAfter w:val="4"/>
          <w:wAfter w:w="7817" w:type="dxa"/>
          <w:trHeight w:val="203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lastRenderedPageBreak/>
              <w:t>البحث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العلمي: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  <w:trHeight w:val="469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Default="00CD0C64" w:rsidP="003A51A0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proofErr w:type="spellStart"/>
            <w:r w:rsidRPr="000B2F30">
              <w:rPr>
                <w:rFonts w:cs="Simplified Arabic" w:hint="cs"/>
                <w:rtl/>
                <w:lang w:bidi="ar-DZ"/>
              </w:rPr>
              <w:t>-</w:t>
            </w:r>
            <w:proofErr w:type="spellEnd"/>
            <w:r w:rsidRPr="000B2F30">
              <w:rPr>
                <w:rFonts w:cs="Simplified Arabic" w:hint="cs"/>
                <w:rtl/>
                <w:lang w:bidi="ar-DZ"/>
              </w:rPr>
              <w:t xml:space="preserve"> </w:t>
            </w:r>
            <w:r>
              <w:rPr>
                <w:rFonts w:cs="Simplified Arabic" w:hint="cs"/>
                <w:rtl/>
                <w:lang w:bidi="ar-DZ"/>
              </w:rPr>
              <w:t xml:space="preserve">من </w:t>
            </w:r>
            <w:proofErr w:type="spellStart"/>
            <w:r>
              <w:rPr>
                <w:rFonts w:cs="Simplified Arabic" w:hint="cs"/>
                <w:rtl/>
                <w:lang w:bidi="ar-DZ"/>
              </w:rPr>
              <w:t>جانفي</w:t>
            </w:r>
            <w:proofErr w:type="spellEnd"/>
            <w:r>
              <w:rPr>
                <w:rFonts w:cs="Simplified Arabic" w:hint="cs"/>
                <w:rtl/>
                <w:lang w:bidi="ar-DZ"/>
              </w:rPr>
              <w:t xml:space="preserve"> 2011</w:t>
            </w:r>
            <w:r w:rsidR="003C089C">
              <w:rPr>
                <w:rFonts w:cs="Simplified Arabic" w:hint="cs"/>
                <w:rtl/>
                <w:lang w:bidi="ar-DZ"/>
              </w:rPr>
              <w:t xml:space="preserve"> </w:t>
            </w:r>
            <w:r w:rsidR="003A51A0">
              <w:rPr>
                <w:rFonts w:cs="Simplified Arabic" w:hint="cs"/>
                <w:rtl/>
                <w:lang w:bidi="ar-DZ"/>
              </w:rPr>
              <w:t>إلى 31/12/2013</w:t>
            </w:r>
            <w:r w:rsidRPr="000B2F30">
              <w:rPr>
                <w:rFonts w:cs="Simplified Arabic" w:hint="cs"/>
                <w:rtl/>
                <w:lang w:bidi="ar-DZ"/>
              </w:rPr>
              <w:t xml:space="preserve"> عضو في </w:t>
            </w:r>
            <w:r>
              <w:rPr>
                <w:rFonts w:cs="Simplified Arabic" w:hint="cs"/>
                <w:rtl/>
                <w:lang w:bidi="ar-DZ"/>
              </w:rPr>
              <w:t>فرقة</w:t>
            </w:r>
            <w:r w:rsidRPr="000B2F30">
              <w:rPr>
                <w:rFonts w:cs="Simplified Arabic" w:hint="cs"/>
                <w:rtl/>
                <w:lang w:bidi="ar-DZ"/>
              </w:rPr>
              <w:t xml:space="preserve"> بحث معتمد</w:t>
            </w:r>
            <w:r>
              <w:rPr>
                <w:rFonts w:cs="Simplified Arabic" w:hint="cs"/>
                <w:rtl/>
                <w:lang w:bidi="ar-DZ"/>
              </w:rPr>
              <w:t>ة</w:t>
            </w:r>
            <w:r w:rsidRPr="000B2F30">
              <w:rPr>
                <w:rFonts w:cs="Simplified Arabic" w:hint="cs"/>
                <w:rtl/>
                <w:lang w:bidi="ar-DZ"/>
              </w:rPr>
              <w:t xml:space="preserve"> حول "الت</w:t>
            </w:r>
            <w:r>
              <w:rPr>
                <w:rFonts w:cs="Simplified Arabic" w:hint="cs"/>
                <w:rtl/>
                <w:lang w:bidi="ar-DZ"/>
              </w:rPr>
              <w:t>نمية المحلية وأثرها على التشغيل في ولاية المدية</w:t>
            </w:r>
            <w:r w:rsidRPr="000B2F30">
              <w:rPr>
                <w:rFonts w:cs="Simplified Arabic" w:hint="cs"/>
                <w:rtl/>
                <w:lang w:bidi="ar-DZ"/>
              </w:rPr>
              <w:t>.</w:t>
            </w:r>
          </w:p>
          <w:p w:rsidR="00CD0C64" w:rsidRPr="008D28B1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>المقالات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المنشورة: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CD0C64" w:rsidRPr="0005252B" w:rsidRDefault="0005252B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r w:rsidRPr="0005252B">
              <w:rPr>
                <w:rFonts w:cs="Simplified Arabic" w:hint="cs"/>
                <w:b/>
                <w:bCs/>
                <w:rtl/>
                <w:lang w:bidi="ar-DZ"/>
              </w:rPr>
              <w:t>النشر قبل التأهيل الجامعي:</w:t>
            </w:r>
          </w:p>
        </w:tc>
      </w:tr>
      <w:tr w:rsidR="00CD0C64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CD0C64" w:rsidRPr="00C43539" w:rsidRDefault="00CD0C64" w:rsidP="00CD0C64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Default="0005252B" w:rsidP="00CD0C64">
            <w:pPr>
              <w:pStyle w:val="Corpsdetexte"/>
              <w:jc w:val="both"/>
              <w:outlineLvl w:val="0"/>
              <w:rPr>
                <w:b/>
                <w:bCs/>
                <w:sz w:val="22"/>
                <w:szCs w:val="22"/>
                <w:rtl/>
              </w:rPr>
            </w:pPr>
            <w:r w:rsidRPr="0005252B">
              <w:rPr>
                <w:rFonts w:hint="cs"/>
                <w:b/>
                <w:bCs/>
                <w:sz w:val="22"/>
                <w:szCs w:val="22"/>
                <w:rtl/>
              </w:rPr>
              <w:t>النشر بعد التأهيل الجامعي:</w:t>
            </w:r>
          </w:p>
          <w:p w:rsidR="0005252B" w:rsidRDefault="0005252B" w:rsidP="0005252B">
            <w:pPr>
              <w:pStyle w:val="Corpsdetexte"/>
              <w:numPr>
                <w:ilvl w:val="0"/>
                <w:numId w:val="10"/>
              </w:numPr>
              <w:jc w:val="both"/>
              <w:outlineLvl w:val="0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المنشورات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الدولية:</w:t>
            </w:r>
          </w:p>
          <w:p w:rsidR="0005252B" w:rsidRPr="0005252B" w:rsidRDefault="0005252B" w:rsidP="0005252B">
            <w:pPr>
              <w:pStyle w:val="Corpsdetexte"/>
              <w:ind w:left="720"/>
              <w:jc w:val="both"/>
              <w:outlineLvl w:val="0"/>
              <w:rPr>
                <w:b/>
                <w:bCs/>
                <w:sz w:val="22"/>
                <w:szCs w:val="22"/>
                <w:rtl/>
              </w:rPr>
            </w:pPr>
          </w:p>
          <w:tbl>
            <w:tblPr>
              <w:tblStyle w:val="Grilledutableau"/>
              <w:bidiVisual/>
              <w:tblW w:w="8534" w:type="dxa"/>
              <w:tblLook w:val="04A0"/>
            </w:tblPr>
            <w:tblGrid>
              <w:gridCol w:w="4281"/>
              <w:gridCol w:w="1843"/>
              <w:gridCol w:w="2410"/>
            </w:tblGrid>
            <w:tr w:rsidR="0005252B" w:rsidRPr="008530FB" w:rsidTr="0005252B"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:rsidR="0005252B" w:rsidRPr="00DD4528" w:rsidRDefault="0005252B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عنوان المقالة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05252B" w:rsidRPr="00DD4528" w:rsidRDefault="0005252B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عنوان المجلة </w:t>
                  </w:r>
                </w:p>
                <w:p w:rsidR="0005252B" w:rsidRPr="00DD4528" w:rsidRDefault="0005252B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أو اسم الجريدة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</w:tcBorders>
                </w:tcPr>
                <w:p w:rsidR="0005252B" w:rsidRPr="00DD4528" w:rsidRDefault="0005252B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السنة</w:t>
                  </w:r>
                  <w:proofErr w:type="gramEnd"/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دور إدارة الجودة الشاملة في الرفع من مستوى التعليم بالجامعات الجزائرية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الاقتصاد والتنمية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العدد 5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جانفي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2016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إدارة المعرفة ودورها في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تفعيل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الإبداع في المنظمات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مجلة الابداع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6 سنة 2016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نموذج مقترح لدراسة تأثيرات القرارات المالية على القيمة السوقية لأسهم الشركات </w:t>
                  </w:r>
                  <w:proofErr w:type="spellStart"/>
                  <w:r w:rsidRPr="008530FB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دراسة حالة عينة من الشركات في الصناعات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البتروكيمياوية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المدرجة في سوق السعودية للفترة 2010-2014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المجلة الجزائرية للاقتصاد والمالية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العدد 7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أفريل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تقييم</w:t>
                  </w:r>
                  <w:proofErr w:type="gram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مستوى جودة الخدمات الصحية في المستشفيات من طرف متلقي العلاج في بعض مستشفيات ولاية المدية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مجلة الاقتصاد الصناعي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12 جوان 2017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دور صناديق الثروة السيادية في تعزيز التنمية الاقتصادية وتنويع مصادر الدخل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مجلة الدراسات الاقتصادية والمالية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10 سنة 2017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الطاقة المتجددة كبديل للطاقة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الأحفورية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في الجزائر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معارف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23 ديسمبر 2017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فعالية السياسة النقدية كآلية للحد من الدورات الاقتصادية في الجزائر للفترة 2000-2015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مجلة الدراسات المالية المحاسبية والإدارية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8 ديسمبر 2017</w:t>
                  </w:r>
                </w:p>
              </w:tc>
            </w:tr>
            <w:tr w:rsidR="0005252B" w:rsidRPr="008530FB" w:rsidTr="0005252B"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دور وانعكاسات تطبيق برامج دعم الانعاش ودعم النمو الاقتصادي في امتصاص البطالة في الجزائر للفترة 2000-2014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مجلة التنمية والاستشراف للبحوث والدراسات</w:t>
                  </w:r>
                </w:p>
              </w:tc>
              <w:tc>
                <w:tcPr>
                  <w:tcW w:w="2410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العدد 3 ديسمبر 2017</w:t>
                  </w:r>
                </w:p>
              </w:tc>
            </w:tr>
            <w:tr w:rsidR="0005252B" w:rsidRPr="008530FB" w:rsidTr="0005252B">
              <w:trPr>
                <w:trHeight w:val="70"/>
              </w:trPr>
              <w:tc>
                <w:tcPr>
                  <w:tcW w:w="4281" w:type="dxa"/>
                </w:tcPr>
                <w:p w:rsidR="0005252B" w:rsidRPr="008530FB" w:rsidRDefault="0005252B" w:rsidP="00144778">
                  <w:pPr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المحتوى الاعلامي للتقارير المالية ومدى أهميته لمستخدميها في ظل التوجه نحو معايير الابلاغ المالي الدولية</w:t>
                  </w:r>
                </w:p>
              </w:tc>
              <w:tc>
                <w:tcPr>
                  <w:tcW w:w="1843" w:type="dxa"/>
                </w:tcPr>
                <w:p w:rsidR="0005252B" w:rsidRPr="008530FB" w:rsidRDefault="0005252B" w:rsidP="00144778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>الأكاديمية للدراسات الاجتماعية والإنسانية</w:t>
                  </w:r>
                </w:p>
              </w:tc>
              <w:tc>
                <w:tcPr>
                  <w:tcW w:w="2410" w:type="dxa"/>
                </w:tcPr>
                <w:p w:rsidR="0005252B" w:rsidRDefault="0005252B" w:rsidP="00144778">
                  <w:pPr>
                    <w:jc w:val="center"/>
                    <w:rPr>
                      <w:rFonts w:cs="Simplified Arabic"/>
                      <w:lang w:bidi="ar-DZ"/>
                    </w:rPr>
                  </w:pPr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العدد 19 </w:t>
                  </w:r>
                  <w:proofErr w:type="spellStart"/>
                  <w:r w:rsidRPr="008530FB">
                    <w:rPr>
                      <w:rFonts w:cs="Simplified Arabic" w:hint="cs"/>
                      <w:rtl/>
                      <w:lang w:bidi="ar-DZ"/>
                    </w:rPr>
                    <w:t>جانفي</w:t>
                  </w:r>
                  <w:proofErr w:type="spellEnd"/>
                  <w:r w:rsidRPr="008530FB">
                    <w:rPr>
                      <w:rFonts w:cs="Simplified Arabic" w:hint="cs"/>
                      <w:rtl/>
                      <w:lang w:bidi="ar-DZ"/>
                    </w:rPr>
                    <w:t xml:space="preserve"> 2018</w:t>
                  </w:r>
                </w:p>
                <w:p w:rsidR="0005252B" w:rsidRDefault="0005252B" w:rsidP="00144778">
                  <w:pPr>
                    <w:jc w:val="center"/>
                    <w:rPr>
                      <w:rFonts w:cs="Simplified Arabic"/>
                      <w:lang w:bidi="ar-DZ"/>
                    </w:rPr>
                  </w:pPr>
                </w:p>
                <w:p w:rsidR="0005252B" w:rsidRDefault="0005252B" w:rsidP="00144778">
                  <w:pPr>
                    <w:jc w:val="center"/>
                    <w:rPr>
                      <w:rFonts w:cs="Simplified Arabic"/>
                      <w:lang w:bidi="ar-DZ"/>
                    </w:rPr>
                  </w:pPr>
                </w:p>
                <w:p w:rsidR="0005252B" w:rsidRPr="008530FB" w:rsidRDefault="0005252B" w:rsidP="00144778">
                  <w:pPr>
                    <w:rPr>
                      <w:rFonts w:cs="Simplified Arabic"/>
                      <w:rtl/>
                      <w:lang w:bidi="ar-DZ"/>
                    </w:rPr>
                  </w:pPr>
                </w:p>
              </w:tc>
            </w:tr>
          </w:tbl>
          <w:p w:rsidR="0005252B" w:rsidRDefault="0005252B" w:rsidP="00CD0C64">
            <w:pPr>
              <w:pStyle w:val="Corpsdetexte"/>
              <w:jc w:val="both"/>
              <w:outlineLvl w:val="0"/>
              <w:rPr>
                <w:sz w:val="22"/>
                <w:szCs w:val="22"/>
                <w:rtl/>
              </w:rPr>
            </w:pPr>
          </w:p>
          <w:p w:rsidR="0005252B" w:rsidRPr="0005252B" w:rsidRDefault="0005252B" w:rsidP="0005252B">
            <w:pPr>
              <w:pStyle w:val="Corpsdetexte"/>
              <w:numPr>
                <w:ilvl w:val="0"/>
                <w:numId w:val="10"/>
              </w:numPr>
              <w:jc w:val="both"/>
              <w:outlineLvl w:val="0"/>
              <w:rPr>
                <w:b/>
                <w:bCs/>
                <w:sz w:val="22"/>
                <w:szCs w:val="22"/>
                <w:rtl/>
              </w:rPr>
            </w:pPr>
            <w:r w:rsidRPr="0005252B">
              <w:rPr>
                <w:rFonts w:hint="cs"/>
                <w:b/>
                <w:bCs/>
                <w:sz w:val="22"/>
                <w:szCs w:val="22"/>
                <w:rtl/>
              </w:rPr>
              <w:t>المنشورات الوطنية:</w:t>
            </w:r>
          </w:p>
        </w:tc>
      </w:tr>
      <w:tr w:rsidR="0005252B" w:rsidRPr="00DF1338" w:rsidTr="00636996">
        <w:trPr>
          <w:gridAfter w:val="1"/>
          <w:wAfter w:w="4714" w:type="dxa"/>
          <w:trHeight w:val="979"/>
        </w:trPr>
        <w:tc>
          <w:tcPr>
            <w:tcW w:w="1656" w:type="dxa"/>
            <w:tcBorders>
              <w:right w:val="single" w:sz="4" w:space="0" w:color="auto"/>
            </w:tcBorders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05252B" w:rsidRDefault="0005252B" w:rsidP="0005252B">
            <w:pPr>
              <w:bidi/>
              <w:rPr>
                <w:rFonts w:ascii="Simplified Arabic" w:hAnsi="Simplified Arabic" w:cs="Simplified Arabic"/>
                <w:rtl/>
                <w:lang w:bidi="ar-DZ"/>
              </w:rPr>
            </w:pPr>
            <w:r w:rsidRPr="0005252B">
              <w:rPr>
                <w:rFonts w:ascii="Simplified Arabic" w:hAnsi="Simplified Arabic" w:cs="Simplified Arabic"/>
                <w:rtl/>
                <w:lang w:bidi="ar-DZ"/>
              </w:rPr>
              <w:t xml:space="preserve">مقال </w:t>
            </w:r>
            <w:proofErr w:type="spellStart"/>
            <w:r w:rsidRPr="0005252B">
              <w:rPr>
                <w:rFonts w:ascii="Simplified Arabic" w:hAnsi="Simplified Arabic" w:cs="Simplified Arabic"/>
                <w:rtl/>
                <w:lang w:bidi="ar-DZ"/>
              </w:rPr>
              <w:t>بعنوان:</w:t>
            </w:r>
            <w:proofErr w:type="spellEnd"/>
            <w:r w:rsidRPr="0005252B">
              <w:rPr>
                <w:rFonts w:ascii="Simplified Arabic" w:hAnsi="Simplified Arabic" w:cs="Simplified Arabic"/>
                <w:rtl/>
                <w:lang w:bidi="ar-DZ"/>
              </w:rPr>
              <w:t xml:space="preserve"> دور الوكالة الوطنية لدعم تشغيل الشباب فرع المدية في تحقيق التشغيل منشور بمجلة بحوث ودراسات علمية بجامعة المدية في العدد 11 جوان 2017</w:t>
            </w:r>
            <w:r>
              <w:rPr>
                <w:rFonts w:ascii="Simplified Arabic" w:hAnsi="Simplified Arabic" w:cs="Simplified Arabic" w:hint="cs"/>
                <w:rtl/>
                <w:lang w:bidi="ar-DZ"/>
              </w:rPr>
              <w:t>.</w:t>
            </w:r>
          </w:p>
        </w:tc>
        <w:tc>
          <w:tcPr>
            <w:tcW w:w="1004" w:type="dxa"/>
          </w:tcPr>
          <w:p w:rsidR="0005252B" w:rsidRPr="00DD4528" w:rsidRDefault="0005252B" w:rsidP="0005252B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proofErr w:type="gramStart"/>
            <w:r w:rsidRPr="00DD4528">
              <w:rPr>
                <w:rFonts w:ascii="Traditional Arabic" w:hAnsi="Traditional Arabic" w:cs="Traditional Arabic"/>
                <w:rtl/>
                <w:lang w:bidi="ar-DZ"/>
              </w:rPr>
              <w:t>الأول</w:t>
            </w:r>
            <w:proofErr w:type="gramEnd"/>
          </w:p>
        </w:tc>
        <w:tc>
          <w:tcPr>
            <w:tcW w:w="1066" w:type="dxa"/>
          </w:tcPr>
          <w:p w:rsidR="0005252B" w:rsidRPr="00DD4528" w:rsidRDefault="0005252B" w:rsidP="0005252B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DD4528">
              <w:rPr>
                <w:rFonts w:ascii="Traditional Arabic" w:hAnsi="Traditional Arabic" w:cs="Traditional Arabic"/>
                <w:rtl/>
                <w:lang w:bidi="ar-DZ"/>
              </w:rPr>
              <w:t>مجلة البحوث والدراسات العلمية</w:t>
            </w:r>
          </w:p>
        </w:tc>
        <w:tc>
          <w:tcPr>
            <w:tcW w:w="1033" w:type="dxa"/>
          </w:tcPr>
          <w:p w:rsidR="0005252B" w:rsidRPr="00DD4528" w:rsidRDefault="0005252B" w:rsidP="0005252B">
            <w:pPr>
              <w:bidi/>
              <w:jc w:val="center"/>
              <w:rPr>
                <w:rFonts w:ascii="Traditional Arabic" w:hAnsi="Traditional Arabic" w:cs="Traditional Arabic"/>
                <w:rtl/>
                <w:lang w:bidi="ar-DZ"/>
              </w:rPr>
            </w:pPr>
            <w:r w:rsidRPr="00DD4528">
              <w:rPr>
                <w:rFonts w:ascii="Traditional Arabic" w:hAnsi="Traditional Arabic" w:cs="Traditional Arabic"/>
                <w:rtl/>
                <w:lang w:bidi="ar-DZ"/>
              </w:rPr>
              <w:t>العدد 11 جوان 2017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>المداخلات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العلمية: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44725F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44725F">
              <w:rPr>
                <w:rFonts w:cs="Simplified Arabic" w:hint="cs"/>
                <w:b/>
                <w:bCs/>
                <w:rtl/>
              </w:rPr>
              <w:t>المداخلات قبل التأهيل الجامعي:</w:t>
            </w:r>
          </w:p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-</w:t>
            </w:r>
            <w:proofErr w:type="spellStart"/>
            <w:r>
              <w:rPr>
                <w:rFonts w:cs="Simplified Arabic" w:hint="cs"/>
                <w:rtl/>
              </w:rPr>
              <w:t>أفريل</w:t>
            </w:r>
            <w:proofErr w:type="spellEnd"/>
            <w:r w:rsidRPr="008D28B1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8D28B1">
              <w:rPr>
                <w:rFonts w:cs="Simplified Arabic" w:hint="cs"/>
                <w:rtl/>
              </w:rPr>
              <w:t>20</w:t>
            </w:r>
            <w:r>
              <w:rPr>
                <w:rFonts w:cs="Simplified Arabic" w:hint="cs"/>
                <w:rtl/>
              </w:rPr>
              <w:t>06</w:t>
            </w:r>
            <w:r w:rsidRPr="00733E02">
              <w:rPr>
                <w:rFonts w:cs="Simplified Arabic" w:hint="cs"/>
                <w:b/>
                <w:bCs/>
                <w:rtl/>
              </w:rPr>
              <w:t>:</w:t>
            </w:r>
            <w:proofErr w:type="spellEnd"/>
            <w:r w:rsidRPr="00733E02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416774">
              <w:rPr>
                <w:rFonts w:cs="Simplified Arabic" w:hint="cs"/>
                <w:rtl/>
              </w:rPr>
              <w:t xml:space="preserve">تقديم مداخلة علمية </w:t>
            </w:r>
            <w:proofErr w:type="spellStart"/>
            <w:r w:rsidRPr="00416774">
              <w:rPr>
                <w:rFonts w:cs="Simplified Arabic" w:hint="cs"/>
                <w:rtl/>
              </w:rPr>
              <w:t>بعنوان:</w:t>
            </w:r>
            <w:proofErr w:type="spellEnd"/>
            <w:r w:rsidRPr="00416774">
              <w:rPr>
                <w:rFonts w:cs="Simplified Arabic" w:hint="cs"/>
                <w:rtl/>
              </w:rPr>
              <w:t xml:space="preserve"> "</w:t>
            </w:r>
            <w:r>
              <w:rPr>
                <w:rFonts w:cs="Simplified Arabic" w:hint="cs"/>
                <w:rtl/>
              </w:rPr>
              <w:t xml:space="preserve">إشكالية تمويل </w:t>
            </w:r>
            <w:r w:rsidRPr="00416774">
              <w:rPr>
                <w:rFonts w:cs="Simplified Arabic" w:hint="cs"/>
                <w:rtl/>
              </w:rPr>
              <w:t>المؤسسات الصغيرة والمتوسطة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rtl/>
              </w:rPr>
              <w:t xml:space="preserve">وإستراتيجية الجزائر في ذلك </w:t>
            </w:r>
            <w:proofErr w:type="spellStart"/>
            <w:r>
              <w:rPr>
                <w:rFonts w:cs="Simplified Arabic" w:hint="cs"/>
                <w:rtl/>
              </w:rPr>
              <w:t>"</w:t>
            </w:r>
            <w:r w:rsidRPr="008D28B1">
              <w:rPr>
                <w:rFonts w:cs="Simplified Arabic" w:hint="cs"/>
                <w:rtl/>
              </w:rPr>
              <w:t>،</w:t>
            </w:r>
            <w:proofErr w:type="spellEnd"/>
            <w:r w:rsidRPr="008D28B1">
              <w:rPr>
                <w:rFonts w:cs="Simplified Arabic" w:hint="cs"/>
                <w:rtl/>
              </w:rPr>
              <w:t xml:space="preserve"> في </w:t>
            </w:r>
            <w:r>
              <w:rPr>
                <w:rFonts w:cs="Simplified Arabic" w:hint="cs"/>
                <w:rtl/>
              </w:rPr>
              <w:t xml:space="preserve">الملتقى الدولي حول متطلبات تأهيل المؤسسات الصغيرة والمتوسطة في الدول </w:t>
            </w:r>
            <w:proofErr w:type="spellStart"/>
            <w:r>
              <w:rPr>
                <w:rFonts w:cs="Simplified Arabic" w:hint="cs"/>
                <w:rtl/>
              </w:rPr>
              <w:t>العربية،</w:t>
            </w:r>
            <w:proofErr w:type="spellEnd"/>
            <w:r w:rsidRPr="008D28B1">
              <w:rPr>
                <w:rFonts w:cs="Simplified Arabic"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جامعة </w:t>
            </w:r>
            <w:proofErr w:type="spellStart"/>
            <w:r>
              <w:rPr>
                <w:rFonts w:hint="cs"/>
                <w:rtl/>
              </w:rPr>
              <w:t>الشلف</w:t>
            </w:r>
            <w:proofErr w:type="spellEnd"/>
            <w:r>
              <w:rPr>
                <w:rFonts w:hint="cs"/>
                <w:rtl/>
              </w:rPr>
              <w:t>.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  <w:lang w:bidi="ar-DZ"/>
              </w:rPr>
              <w:t>-جوان</w:t>
            </w:r>
            <w:r>
              <w:rPr>
                <w:rFonts w:cs="Simplified Arabic" w:hint="cs"/>
                <w:rtl/>
              </w:rPr>
              <w:t xml:space="preserve"> 2006 </w:t>
            </w:r>
            <w:proofErr w:type="spellStart"/>
            <w:r>
              <w:rPr>
                <w:rFonts w:cs="Simplified Arabic" w:hint="cs"/>
                <w:rtl/>
              </w:rPr>
              <w:t>:</w:t>
            </w:r>
            <w:proofErr w:type="spellEnd"/>
            <w:r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>
              <w:rPr>
                <w:rFonts w:cs="Simplified Arabic" w:hint="cs"/>
                <w:rtl/>
              </w:rPr>
              <w:t>بعنوان:</w:t>
            </w:r>
            <w:proofErr w:type="spellEnd"/>
            <w:r>
              <w:rPr>
                <w:rFonts w:cs="Simplified Arabic" w:hint="cs"/>
                <w:rtl/>
              </w:rPr>
              <w:t xml:space="preserve"> "إشكالية الأمن البيئي وعلاجها من منظور إسلامي </w:t>
            </w:r>
            <w:proofErr w:type="spellStart"/>
            <w:r>
              <w:rPr>
                <w:rFonts w:cs="Simplified Arabic" w:hint="cs"/>
                <w:rtl/>
              </w:rPr>
              <w:t>"</w:t>
            </w:r>
            <w:proofErr w:type="spellEnd"/>
            <w:r>
              <w:rPr>
                <w:rFonts w:cs="Simplified Arabic" w:hint="cs"/>
                <w:rtl/>
              </w:rPr>
              <w:t xml:space="preserve"> في الملتقى الوطني حول اقتصاد البيئة والتنمية </w:t>
            </w:r>
            <w:proofErr w:type="spellStart"/>
            <w:r>
              <w:rPr>
                <w:rFonts w:cs="Simplified Arabic" w:hint="cs"/>
                <w:rtl/>
              </w:rPr>
              <w:t>المستدامة،</w:t>
            </w:r>
            <w:proofErr w:type="spellEnd"/>
            <w:r>
              <w:rPr>
                <w:rFonts w:cs="Simplified Arabic" w:hint="cs"/>
                <w:rtl/>
              </w:rPr>
              <w:t xml:space="preserve"> جامعة المدية. 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-ديسمبر 2006 </w:t>
            </w:r>
            <w:proofErr w:type="spellStart"/>
            <w:r>
              <w:rPr>
                <w:rFonts w:cs="Simplified Arabic" w:hint="cs"/>
                <w:rtl/>
              </w:rPr>
              <w:t>:</w:t>
            </w:r>
            <w:proofErr w:type="spellEnd"/>
            <w:r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>
              <w:rPr>
                <w:rFonts w:cs="Simplified Arabic" w:hint="cs"/>
                <w:rtl/>
              </w:rPr>
              <w:t>بعنوان:</w:t>
            </w:r>
            <w:proofErr w:type="spellEnd"/>
            <w:r>
              <w:rPr>
                <w:rFonts w:cs="Simplified Arabic" w:hint="cs"/>
                <w:rtl/>
              </w:rPr>
              <w:t xml:space="preserve"> "الرقابة الإدارية من منظور </w:t>
            </w:r>
            <w:proofErr w:type="spellStart"/>
            <w:r>
              <w:rPr>
                <w:rFonts w:cs="Simplified Arabic" w:hint="cs"/>
                <w:rtl/>
              </w:rPr>
              <w:t>معاصر"</w:t>
            </w:r>
            <w:proofErr w:type="spellEnd"/>
            <w:r>
              <w:rPr>
                <w:rFonts w:cs="Simplified Arabic" w:hint="cs"/>
                <w:rtl/>
              </w:rPr>
              <w:t xml:space="preserve"> في الملتقى الوطني حول الإصلاح الإداري والتنمية </w:t>
            </w:r>
            <w:proofErr w:type="spellStart"/>
            <w:r>
              <w:rPr>
                <w:rFonts w:cs="Simplified Arabic" w:hint="cs"/>
                <w:rtl/>
              </w:rPr>
              <w:t>الاقتصادية،</w:t>
            </w:r>
            <w:proofErr w:type="spellEnd"/>
            <w:r>
              <w:rPr>
                <w:rFonts w:cs="Simplified Arabic" w:hint="cs"/>
                <w:rtl/>
              </w:rPr>
              <w:t xml:space="preserve"> المركز الجامعي بخميس </w:t>
            </w:r>
            <w:proofErr w:type="spellStart"/>
            <w:r>
              <w:rPr>
                <w:rFonts w:cs="Simplified Arabic" w:hint="cs"/>
                <w:rtl/>
              </w:rPr>
              <w:t>مليانة</w:t>
            </w:r>
            <w:proofErr w:type="spellEnd"/>
            <w:r>
              <w:rPr>
                <w:rFonts w:cs="Simplified Arabic" w:hint="cs"/>
                <w:rtl/>
              </w:rPr>
              <w:t>.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965813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-مارس </w:t>
            </w:r>
            <w:proofErr w:type="gramStart"/>
            <w:r>
              <w:rPr>
                <w:rFonts w:cs="Simplified Arabic" w:hint="cs"/>
                <w:rtl/>
              </w:rPr>
              <w:t xml:space="preserve">2007 </w:t>
            </w:r>
            <w:proofErr w:type="spellStart"/>
            <w:r>
              <w:rPr>
                <w:rFonts w:cs="Simplified Arabic" w:hint="cs"/>
                <w:rtl/>
              </w:rPr>
              <w:t>:</w:t>
            </w:r>
            <w:proofErr w:type="spellEnd"/>
            <w:proofErr w:type="gramEnd"/>
            <w:r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>
              <w:rPr>
                <w:rFonts w:cs="Simplified Arabic" w:hint="cs"/>
                <w:rtl/>
              </w:rPr>
              <w:t>بعنوان:</w:t>
            </w:r>
            <w:proofErr w:type="spellEnd"/>
            <w:r>
              <w:rPr>
                <w:rFonts w:cs="Simplified Arabic" w:hint="cs"/>
                <w:rtl/>
              </w:rPr>
              <w:t xml:space="preserve"> "دور الوقف في تحقيق التوازن الاقتصادي </w:t>
            </w:r>
            <w:proofErr w:type="spellStart"/>
            <w:r>
              <w:rPr>
                <w:rFonts w:cs="Simplified Arabic" w:hint="cs"/>
                <w:rtl/>
              </w:rPr>
              <w:t>والاجتماعي"</w:t>
            </w:r>
            <w:proofErr w:type="spellEnd"/>
            <w:r>
              <w:rPr>
                <w:rFonts w:cs="Simplified Arabic" w:hint="cs"/>
                <w:rtl/>
              </w:rPr>
              <w:t xml:space="preserve"> في الملتقى الوطني الثاني حول الأوقاف والزكاة كآلية من آليات محاربة </w:t>
            </w:r>
            <w:proofErr w:type="spellStart"/>
            <w:r>
              <w:rPr>
                <w:rFonts w:cs="Simplified Arabic" w:hint="cs"/>
                <w:rtl/>
              </w:rPr>
              <w:t>الفقر،</w:t>
            </w:r>
            <w:proofErr w:type="spellEnd"/>
            <w:r>
              <w:rPr>
                <w:rFonts w:cs="Simplified Arabic" w:hint="cs"/>
                <w:rtl/>
              </w:rPr>
              <w:t xml:space="preserve"> من تنظيم جمعية الأنوار للأنشطة العلمية </w:t>
            </w:r>
            <w:proofErr w:type="spellStart"/>
            <w:r>
              <w:rPr>
                <w:rFonts w:cs="Simplified Arabic" w:hint="cs"/>
                <w:rtl/>
              </w:rPr>
              <w:t>والثقافية،</w:t>
            </w:r>
            <w:proofErr w:type="spellEnd"/>
            <w:r>
              <w:rPr>
                <w:rFonts w:cs="Simplified Arabic" w:hint="cs"/>
                <w:rtl/>
              </w:rPr>
              <w:t xml:space="preserve"> جامعة المدية</w:t>
            </w:r>
            <w:r>
              <w:rPr>
                <w:rFonts w:hint="cs"/>
                <w:rtl/>
              </w:rPr>
              <w:t>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 w:rsidRPr="00965813">
              <w:rPr>
                <w:rFonts w:cs="Simplified Arabic" w:hint="cs"/>
                <w:rtl/>
              </w:rPr>
              <w:t>-</w:t>
            </w:r>
            <w:proofErr w:type="spellStart"/>
            <w:r w:rsidRPr="00965813">
              <w:rPr>
                <w:rFonts w:cs="Simplified Arabic" w:hint="cs"/>
                <w:rtl/>
              </w:rPr>
              <w:t>أفريل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2008 </w:t>
            </w:r>
            <w:proofErr w:type="spellStart"/>
            <w:r w:rsidRPr="00965813">
              <w:rPr>
                <w:rFonts w:cs="Simplified Arabic" w:hint="cs"/>
                <w:rtl/>
              </w:rPr>
              <w:t>: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 w:rsidRPr="00965813">
              <w:rPr>
                <w:rFonts w:cs="Simplified Arabic" w:hint="cs"/>
                <w:rtl/>
              </w:rPr>
              <w:t>بعنوان: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</w:t>
            </w:r>
            <w:proofErr w:type="spellStart"/>
            <w:r w:rsidRPr="00965813">
              <w:rPr>
                <w:rFonts w:cs="Simplified Arabic" w:hint="cs"/>
                <w:rtl/>
              </w:rPr>
              <w:t>"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أهمية المؤسسة الصغيرة والمتوسطة لمستقبل </w:t>
            </w:r>
            <w:proofErr w:type="spellStart"/>
            <w:r w:rsidRPr="00965813">
              <w:rPr>
                <w:rFonts w:cs="Simplified Arabic" w:hint="cs"/>
                <w:rtl/>
              </w:rPr>
              <w:t>الطالب"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في الملتقى الوطني الثاني حول المؤسسات الصغيرة والمتوسطة كخيار لمستقبل </w:t>
            </w:r>
            <w:proofErr w:type="spellStart"/>
            <w:r w:rsidRPr="00965813">
              <w:rPr>
                <w:rFonts w:cs="Simplified Arabic" w:hint="cs"/>
                <w:rtl/>
              </w:rPr>
              <w:t>الطالب،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من تنظيم الاتحاد العام الطلابي </w:t>
            </w:r>
            <w:proofErr w:type="spellStart"/>
            <w:r w:rsidRPr="00965813">
              <w:rPr>
                <w:rFonts w:cs="Simplified Arabic" w:hint="cs"/>
                <w:rtl/>
              </w:rPr>
              <w:t>الحر،</w:t>
            </w:r>
            <w:proofErr w:type="spellEnd"/>
            <w:r w:rsidRPr="00965813">
              <w:rPr>
                <w:rFonts w:cs="Simplified Arabic" w:hint="cs"/>
                <w:rtl/>
              </w:rPr>
              <w:t xml:space="preserve"> جامعة المدية.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-</w:t>
            </w:r>
            <w:proofErr w:type="spellStart"/>
            <w:r>
              <w:rPr>
                <w:rFonts w:cs="Simplified Arabic" w:hint="cs"/>
                <w:rtl/>
              </w:rPr>
              <w:t>أفريل</w:t>
            </w:r>
            <w:proofErr w:type="spellEnd"/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2008:</w:t>
            </w:r>
            <w:proofErr w:type="spellEnd"/>
            <w:r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>
              <w:rPr>
                <w:rFonts w:cs="Simplified Arabic" w:hint="cs"/>
                <w:rtl/>
              </w:rPr>
              <w:t>بعنوان:</w:t>
            </w:r>
            <w:proofErr w:type="spellEnd"/>
            <w:r>
              <w:rPr>
                <w:rFonts w:cs="Simplified Arabic" w:hint="cs"/>
                <w:rtl/>
              </w:rPr>
              <w:t xml:space="preserve"> "إستراتيجية التنمية الصناعية من النظرية إلى </w:t>
            </w:r>
            <w:proofErr w:type="spellStart"/>
            <w:r>
              <w:rPr>
                <w:rFonts w:cs="Simplified Arabic" w:hint="cs"/>
                <w:rtl/>
              </w:rPr>
              <w:t>التطبيق"</w:t>
            </w:r>
            <w:proofErr w:type="spellEnd"/>
            <w:r>
              <w:rPr>
                <w:rFonts w:cs="Simplified Arabic" w:hint="cs"/>
                <w:rtl/>
              </w:rPr>
              <w:t xml:space="preserve"> في الملتقى الوطني حول التنمية الصناعية بالدول العربية في ظل </w:t>
            </w:r>
            <w:proofErr w:type="spellStart"/>
            <w:r>
              <w:rPr>
                <w:rFonts w:cs="Simplified Arabic" w:hint="cs"/>
                <w:rtl/>
              </w:rPr>
              <w:t>العولمة،</w:t>
            </w:r>
            <w:proofErr w:type="spellEnd"/>
            <w:r>
              <w:rPr>
                <w:rFonts w:cs="Simplified Arabic" w:hint="cs"/>
                <w:rtl/>
              </w:rPr>
              <w:t xml:space="preserve"> جامعة المدية.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val="en-US" w:bidi="ar-DZ"/>
              </w:rPr>
            </w:pPr>
            <w:r>
              <w:rPr>
                <w:rFonts w:cs="Simplified Arabic" w:hint="cs"/>
                <w:rtl/>
              </w:rPr>
              <w:t>-</w:t>
            </w:r>
            <w:proofErr w:type="gramStart"/>
            <w:r>
              <w:rPr>
                <w:rFonts w:cs="Simplified Arabic" w:hint="cs"/>
                <w:rtl/>
              </w:rPr>
              <w:t>ديسمبر</w:t>
            </w:r>
            <w:proofErr w:type="gramEnd"/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2008:</w:t>
            </w:r>
            <w:proofErr w:type="spellEnd"/>
            <w:r>
              <w:rPr>
                <w:rFonts w:cs="Simplified Arabic" w:hint="cs"/>
                <w:rtl/>
              </w:rPr>
              <w:t xml:space="preserve"> مداخلة علمية </w:t>
            </w:r>
            <w:proofErr w:type="spellStart"/>
            <w:r>
              <w:rPr>
                <w:rFonts w:cs="Simplified Arabic" w:hint="cs"/>
                <w:rtl/>
              </w:rPr>
              <w:t>بعنوان:</w:t>
            </w:r>
            <w:proofErr w:type="spellEnd"/>
            <w:r>
              <w:rPr>
                <w:rFonts w:cs="Simplified Arabic" w:hint="cs"/>
                <w:rtl/>
              </w:rPr>
              <w:t xml:space="preserve"> "الأزمة الاقتصادية العالمية </w:t>
            </w:r>
            <w:proofErr w:type="spellStart"/>
            <w:r>
              <w:rPr>
                <w:rFonts w:cs="Simplified Arabic" w:hint="cs"/>
                <w:rtl/>
              </w:rPr>
              <w:t>الراهنة"</w:t>
            </w:r>
            <w:proofErr w:type="spellEnd"/>
            <w:r>
              <w:rPr>
                <w:rFonts w:cs="Simplified Arabic" w:hint="cs"/>
                <w:rtl/>
              </w:rPr>
              <w:t xml:space="preserve"> في القافلة العلمية التي نظمتها جامعة المدية إلى جميع بلديات الولاية في إطار التواصل بين الجامعة والمحيط.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val="en-US" w:bidi="ar-DZ"/>
              </w:rPr>
            </w:pPr>
            <w:r>
              <w:rPr>
                <w:rFonts w:cs="Simplified Arabic" w:hint="cs"/>
                <w:rtl/>
                <w:lang w:val="en-US" w:bidi="ar-DZ"/>
              </w:rPr>
              <w:t xml:space="preserve">-مارس 2012:مداخلة علمية بعنوان:"الاقتصاد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الحقيقي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وعلاقته بالاقتصاد الافتراضي"في الملتقى الدولي حول الاقتصاد الافتراضي وانعكاساته على الاقتصاديات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الدولية،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جامعة خميس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مليانة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>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val="en-US" w:bidi="ar-DZ"/>
              </w:rPr>
            </w:pPr>
            <w:r>
              <w:rPr>
                <w:rFonts w:cs="Simplified Arabic" w:hint="cs"/>
                <w:rtl/>
                <w:lang w:val="en-US" w:bidi="ar-DZ"/>
              </w:rPr>
              <w:t>-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أفريل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2012: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مداخلة بعنوان:"الدور الاقتصادي والاجتماعي للسياحة في الجزائر"في الملتقى الدولي حول السياحة رهان التنمية المستديمة-دراسة تجارب بعض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الدول-"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جامعة البليدة.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val="en-US" w:bidi="ar-DZ"/>
              </w:rPr>
            </w:pPr>
            <w:r>
              <w:rPr>
                <w:rFonts w:cs="Simplified Arabic" w:hint="cs"/>
                <w:rtl/>
                <w:lang w:val="en-US" w:bidi="ar-DZ"/>
              </w:rPr>
              <w:t>-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ماي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2012:مداخلة بعنوان:"وضعية السكن في ولاية المدية-واقع وآفاق في الفترة بين 1998-2009-"في الملتقى الدولي حول أزمة السكن في الدول العربية-واقع </w:t>
            </w:r>
            <w:proofErr w:type="spellStart"/>
            <w:r>
              <w:rPr>
                <w:rFonts w:cs="Simplified Arabic" w:hint="cs"/>
                <w:rtl/>
                <w:lang w:val="en-US" w:bidi="ar-DZ"/>
              </w:rPr>
              <w:t>وآفاق"،</w:t>
            </w:r>
            <w:proofErr w:type="spellEnd"/>
            <w:r>
              <w:rPr>
                <w:rFonts w:cs="Simplified Arabic" w:hint="cs"/>
                <w:rtl/>
                <w:lang w:val="en-US" w:bidi="ar-DZ"/>
              </w:rPr>
              <w:t xml:space="preserve"> جامعة المدية.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</w:rPr>
            </w:pPr>
            <w:r w:rsidRPr="0044725F">
              <w:rPr>
                <w:rFonts w:cs="Simplified Arabic" w:hint="cs"/>
                <w:b/>
                <w:bCs/>
                <w:rtl/>
              </w:rPr>
              <w:t>المداخلات بعد التأهيل الجامعي:</w:t>
            </w:r>
          </w:p>
          <w:p w:rsidR="0005252B" w:rsidRPr="0044725F" w:rsidRDefault="0005252B" w:rsidP="0005252B">
            <w:pPr>
              <w:pStyle w:val="Paragraphedeliste"/>
              <w:numPr>
                <w:ilvl w:val="0"/>
                <w:numId w:val="9"/>
              </w:numPr>
              <w:bidi/>
              <w:jc w:val="both"/>
              <w:rPr>
                <w:rFonts w:cs="Simplified Arabic"/>
                <w:b/>
                <w:bCs/>
                <w:rtl/>
              </w:rPr>
            </w:pPr>
            <w:proofErr w:type="gramStart"/>
            <w:r>
              <w:rPr>
                <w:rFonts w:cs="Simplified Arabic" w:hint="cs"/>
                <w:b/>
                <w:bCs/>
                <w:rtl/>
              </w:rPr>
              <w:t>المداخلات</w:t>
            </w:r>
            <w:proofErr w:type="gramEnd"/>
            <w:r>
              <w:rPr>
                <w:rFonts w:cs="Simplified Arabic" w:hint="cs"/>
                <w:b/>
                <w:bCs/>
                <w:rtl/>
              </w:rPr>
              <w:t xml:space="preserve"> الدولية:</w:t>
            </w:r>
          </w:p>
          <w:tbl>
            <w:tblPr>
              <w:tblStyle w:val="Grilledutableau"/>
              <w:tblpPr w:leftFromText="141" w:rightFromText="141" w:vertAnchor="text" w:horzAnchor="margin" w:tblpXSpec="right" w:tblpY="675"/>
              <w:tblOverlap w:val="never"/>
              <w:bidiVisual/>
              <w:tblW w:w="9491" w:type="dxa"/>
              <w:tblInd w:w="8" w:type="dxa"/>
              <w:tblLook w:val="04A0"/>
            </w:tblPr>
            <w:tblGrid>
              <w:gridCol w:w="3679"/>
              <w:gridCol w:w="4819"/>
              <w:gridCol w:w="993"/>
            </w:tblGrid>
            <w:tr w:rsidR="0005252B" w:rsidRPr="0044725F" w:rsidTr="00E60B0F">
              <w:tc>
                <w:tcPr>
                  <w:tcW w:w="3679" w:type="dxa"/>
                </w:tcPr>
                <w:p w:rsidR="0005252B" w:rsidRPr="0044725F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44725F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عنوان</w:t>
                  </w:r>
                  <w:proofErr w:type="gramEnd"/>
                  <w:r w:rsidRPr="0044725F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 xml:space="preserve"> المداخلة</w:t>
                  </w:r>
                </w:p>
              </w:tc>
              <w:tc>
                <w:tcPr>
                  <w:tcW w:w="4819" w:type="dxa"/>
                </w:tcPr>
                <w:p w:rsidR="0005252B" w:rsidRPr="0044725F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r w:rsidRPr="0044725F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عنوان الملتقى ومكانه</w:t>
                  </w:r>
                </w:p>
              </w:tc>
              <w:tc>
                <w:tcPr>
                  <w:tcW w:w="993" w:type="dxa"/>
                </w:tcPr>
                <w:p w:rsidR="0005252B" w:rsidRPr="0044725F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44725F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التاريخ</w:t>
                  </w:r>
                  <w:proofErr w:type="gramEnd"/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أسباب فشل السياسات </w:t>
                  </w:r>
                  <w:proofErr w:type="gram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الزراعية</w:t>
                  </w:r>
                  <w:proofErr w:type="gram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العربية في تحقيق الأمن الغذائي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القطاع الفلاحي ومتطلبات تحقيق الأمن الغذائي في الدول ألعربية عرض وتقييم السياسات واستشراف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المستقبل،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اكتوبر 2014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مساهمة إدارة الجودة الشاملة في تحسين مستوى التعليم بالجامعات الجزائرية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إدارة الجودة والأداء المتميز في الجامعات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العربية،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افريل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2015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التجارب الاستثمارية لصناديق الثروة السيادية في العالم-دراسة تجارب جهاز قطر للاستثمار-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موقع صناديق الثروة السيادية ضمن النظام المالي العالمي ودورها في تحقيق الاستقرار جامعة خميس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مليانة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افريل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2015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مجهودات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الجزائر في مجال استخدام الطاقات المتجددة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انعكاسات انهيار أسعار النفط على الاقتصاديات المصدرة </w:t>
                  </w:r>
                  <w:proofErr w:type="gram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له</w:t>
                  </w:r>
                  <w:proofErr w:type="gram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r w:rsidRPr="004512E8">
                    <w:rPr>
                      <w:rFonts w:cs="Simplified Arabic"/>
                      <w:rtl/>
                      <w:lang w:bidi="ar-DZ"/>
                    </w:rPr>
                    <w:t>–</w:t>
                  </w: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المخاطر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والحلول-،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اكتوبر 2015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دراسة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تقييمية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لمشاريع البنية التحتية في الجزائر في ظل البرامج التنموية 2001-2019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استراتيجيات تمويل الاستثمار في البنى التحتية في ظل التحديات الاقتصادية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الراهنة،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الشلف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نوفمبر</w:t>
                  </w:r>
                  <w:proofErr w:type="gram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التمويل الاسلامي الأصغر </w:t>
                  </w:r>
                  <w:r w:rsidRPr="004512E8">
                    <w:rPr>
                      <w:rFonts w:cs="Simplified Arabic"/>
                      <w:rtl/>
                      <w:lang w:bidi="ar-DZ"/>
                    </w:rPr>
                    <w:t>–</w:t>
                  </w: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رؤية نحو التمكين الاقتصادي للفقراء-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المالية الاسلامية ودورها في التنمية </w:t>
                  </w:r>
                  <w:r w:rsidRPr="004512E8">
                    <w:rPr>
                      <w:rFonts w:cs="Simplified Arabic"/>
                      <w:rtl/>
                      <w:lang w:bidi="ar-DZ"/>
                    </w:rPr>
                    <w:t>–</w:t>
                  </w: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نحو إنشاء نظام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اقتصادي،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المدرسة العليا للتسيير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أغادير،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المغرب</w:t>
                  </w:r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ديسمبر</w:t>
                  </w:r>
                  <w:proofErr w:type="gram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تقييم أداء الاستثمار السياحي في الجزائر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آليات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تفعيل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الاستثمار ودورها في تحسين مؤشرات قطاع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السياحة،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المركز الجامعي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بريكة،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باتنة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ديسمبر</w:t>
                  </w:r>
                  <w:proofErr w:type="gram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متطلبات تنمية الموارد البشرية في ظل الاقتصاد الرقمي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أهمية تنمية الموارد البشرية في ظل الاقتصاد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الرقمي،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البليدة 2</w:t>
                  </w:r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أفريل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2018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دور النظام المصرفي الاسلامي في تمويل المؤسسات الصغيرة والمتوسطة</w:t>
                  </w:r>
                </w:p>
              </w:tc>
              <w:tc>
                <w:tcPr>
                  <w:tcW w:w="4819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تفعيل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دور التمويل الاسلامي في القطاع المالي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الجزائري،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البليدة2</w:t>
                  </w:r>
                  <w:proofErr w:type="spellEnd"/>
                </w:p>
              </w:tc>
              <w:tc>
                <w:tcPr>
                  <w:tcW w:w="993" w:type="dxa"/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أفريل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2018</w:t>
                  </w:r>
                </w:p>
              </w:tc>
            </w:tr>
            <w:tr w:rsidR="002D7C41" w:rsidRPr="00E10390" w:rsidTr="00E60B0F">
              <w:tc>
                <w:tcPr>
                  <w:tcW w:w="3679" w:type="dxa"/>
                  <w:tcBorders>
                    <w:bottom w:val="single" w:sz="4" w:space="0" w:color="auto"/>
                  </w:tcBorders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>واقع الطاقات المتجددة في الجزائر ومعوقات استغلالها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التنمية المستدامة وإشكالية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التمويل،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الاستثمار في الطاقات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المتجددة،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جامعة </w:t>
                  </w: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باتنة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</w:tcPr>
                <w:p w:rsidR="0005252B" w:rsidRPr="004512E8" w:rsidRDefault="0005252B" w:rsidP="0005252B">
                  <w:pPr>
                    <w:jc w:val="center"/>
                    <w:rPr>
                      <w:rFonts w:cs="Simplified Arabic"/>
                      <w:lang w:bidi="ar-DZ"/>
                    </w:rPr>
                  </w:pPr>
                  <w:proofErr w:type="spellStart"/>
                  <w:r w:rsidRPr="004512E8">
                    <w:rPr>
                      <w:rFonts w:cs="Simplified Arabic" w:hint="cs"/>
                      <w:rtl/>
                      <w:lang w:bidi="ar-DZ"/>
                    </w:rPr>
                    <w:t>أفريل</w:t>
                  </w:r>
                  <w:proofErr w:type="spellEnd"/>
                  <w:r w:rsidRPr="004512E8">
                    <w:rPr>
                      <w:rFonts w:cs="Simplified Arabic" w:hint="cs"/>
                      <w:rtl/>
                      <w:lang w:bidi="ar-DZ"/>
                    </w:rPr>
                    <w:t xml:space="preserve"> 2018</w:t>
                  </w:r>
                </w:p>
                <w:p w:rsidR="0005252B" w:rsidRPr="004512E8" w:rsidRDefault="0005252B" w:rsidP="0005252B">
                  <w:pPr>
                    <w:rPr>
                      <w:rFonts w:cs="Simplified Arabic"/>
                      <w:rtl/>
                      <w:lang w:bidi="ar-DZ"/>
                    </w:rPr>
                  </w:pPr>
                </w:p>
              </w:tc>
            </w:tr>
          </w:tbl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D53E0A" w:rsidRDefault="00D53E0A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404BF6" w:rsidRDefault="00404BF6" w:rsidP="00404BF6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404BF6" w:rsidRDefault="00404BF6" w:rsidP="00404BF6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val="en-US" w:bidi="ar-DZ"/>
              </w:rPr>
            </w:pPr>
          </w:p>
          <w:p w:rsidR="0005252B" w:rsidRPr="0044725F" w:rsidRDefault="0005252B" w:rsidP="00D53E0A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val="en-US" w:bidi="ar-DZ"/>
              </w:rPr>
            </w:pPr>
            <w:proofErr w:type="spellStart"/>
            <w:r w:rsidRPr="0044725F">
              <w:rPr>
                <w:rFonts w:cs="Simplified Arabic" w:hint="cs"/>
                <w:b/>
                <w:bCs/>
                <w:rtl/>
                <w:lang w:val="en-US" w:bidi="ar-DZ"/>
              </w:rPr>
              <w:t>ب-</w:t>
            </w:r>
            <w:proofErr w:type="spellEnd"/>
            <w:r w:rsidRPr="0044725F">
              <w:rPr>
                <w:rFonts w:cs="Simplified Arabic" w:hint="cs"/>
                <w:b/>
                <w:bCs/>
                <w:rtl/>
                <w:lang w:val="en-US" w:bidi="ar-DZ"/>
              </w:rPr>
              <w:t xml:space="preserve"> </w:t>
            </w:r>
            <w:proofErr w:type="gramStart"/>
            <w:r w:rsidRPr="0044725F">
              <w:rPr>
                <w:rFonts w:cs="Simplified Arabic" w:hint="cs"/>
                <w:b/>
                <w:bCs/>
                <w:rtl/>
                <w:lang w:val="en-US" w:bidi="ar-DZ"/>
              </w:rPr>
              <w:t>المداخلات</w:t>
            </w:r>
            <w:proofErr w:type="gramEnd"/>
            <w:r w:rsidRPr="0044725F">
              <w:rPr>
                <w:rFonts w:cs="Simplified Arabic" w:hint="cs"/>
                <w:b/>
                <w:bCs/>
                <w:rtl/>
                <w:lang w:val="en-US" w:bidi="ar-DZ"/>
              </w:rPr>
              <w:t xml:space="preserve"> الوطنية:</w:t>
            </w:r>
          </w:p>
          <w:tbl>
            <w:tblPr>
              <w:tblStyle w:val="Grilledutableau"/>
              <w:tblpPr w:leftFromText="141" w:rightFromText="141" w:vertAnchor="text" w:horzAnchor="margin" w:tblpXSpec="right" w:tblpY="191"/>
              <w:tblOverlap w:val="never"/>
              <w:bidiVisual/>
              <w:tblW w:w="9215" w:type="dxa"/>
              <w:tblLook w:val="04A0"/>
            </w:tblPr>
            <w:tblGrid>
              <w:gridCol w:w="3828"/>
              <w:gridCol w:w="3969"/>
              <w:gridCol w:w="1418"/>
            </w:tblGrid>
            <w:tr w:rsidR="0005252B" w:rsidRPr="009707C6" w:rsidTr="00636996">
              <w:tc>
                <w:tcPr>
                  <w:tcW w:w="3828" w:type="dxa"/>
                  <w:tcBorders>
                    <w:top w:val="single" w:sz="4" w:space="0" w:color="auto"/>
                  </w:tcBorders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عنوان</w:t>
                  </w:r>
                  <w:proofErr w:type="gramEnd"/>
                  <w:r w:rsidRPr="00E10390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 xml:space="preserve"> المداخلة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</w:tcBorders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عنوان الملتقى ومكانه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>
                    <w:rPr>
                      <w:rFonts w:cs="Simplified Arabic" w:hint="cs"/>
                      <w:b/>
                      <w:bCs/>
                      <w:sz w:val="22"/>
                      <w:szCs w:val="22"/>
                      <w:rtl/>
                      <w:lang w:bidi="ar-DZ"/>
                    </w:rPr>
                    <w:t>التاريخ</w:t>
                  </w:r>
                  <w:proofErr w:type="gramEnd"/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تحديات المصارف الاسلامية وطرق معالجتها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دور البنوك الاسلامية في تعبئة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الادخارات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النقدية في </w:t>
                  </w: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lastRenderedPageBreak/>
                    <w:t xml:space="preserve">ظل الأزمة المالية الحالية بالتركيز على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الجزائر،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واقع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وآفاق،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lastRenderedPageBreak/>
                    <w:t>ديسمبر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2016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lastRenderedPageBreak/>
                    <w:t xml:space="preserve">إدارة المعرفة ودورها </w:t>
                  </w: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في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تنمية كفاءة الموظفين داخل المؤسسة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أثر إدارة المعرفة في تنمية الموارد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البشرية،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نوفمبر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واقع التمويل الفلاحي في الجزائر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تحديات التمويل الفلاحي في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الجزائر،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البليدة 2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نوفمبر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دور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حوكمة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المحاسبة والتدقيق في المسؤولية الاجتماعية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المحاسبة والتدقيق كدعامة لتحسين الاستثمار بالمؤسسات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الجزائرية،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ديسمبر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تحليل الاطار المفاهيمي للتسويق الاجتماعي وأهم عناصر مزيجه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دور التسويق الاجتماعي في معالجة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الاختلالات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الاجتماعية في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الجزائر،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البليدة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gram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ديسمبر</w:t>
                  </w:r>
                  <w:proofErr w:type="gram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2017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القدرات والفرص الاستثمارية المتوفرة في قطاع السياحة الداخلية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-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دراسة ميدانية لولاية المدية-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السياحة الداخلية في الجزائر واقعها وسبل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تطويرها،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البويرة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جانفي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2018</w:t>
                  </w:r>
                </w:p>
              </w:tc>
            </w:tr>
            <w:tr w:rsidR="0005252B" w:rsidRPr="009707C6" w:rsidTr="00636996">
              <w:tc>
                <w:tcPr>
                  <w:tcW w:w="3828" w:type="dxa"/>
                </w:tcPr>
                <w:p w:rsidR="0005252B" w:rsidRPr="00E10390" w:rsidRDefault="0005252B" w:rsidP="0005252B">
                  <w:pPr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واقع القطاع الفلاحي بولاية المدية</w:t>
                  </w:r>
                </w:p>
              </w:tc>
              <w:tc>
                <w:tcPr>
                  <w:tcW w:w="3969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دور التنمية الزراعية المستدامة في تعزيز الأمن الغذائي </w:t>
                  </w:r>
                  <w:proofErr w:type="spellStart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الوطني،</w:t>
                  </w:r>
                  <w:proofErr w:type="spellEnd"/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 xml:space="preserve"> جامعة المدية</w:t>
                  </w:r>
                </w:p>
              </w:tc>
              <w:tc>
                <w:tcPr>
                  <w:tcW w:w="1418" w:type="dxa"/>
                </w:tcPr>
                <w:p w:rsidR="0005252B" w:rsidRPr="00E10390" w:rsidRDefault="0005252B" w:rsidP="0005252B">
                  <w:pPr>
                    <w:jc w:val="center"/>
                    <w:rPr>
                      <w:rFonts w:cs="Simplified Arabic"/>
                      <w:sz w:val="22"/>
                      <w:szCs w:val="22"/>
                      <w:rtl/>
                      <w:lang w:bidi="ar-DZ"/>
                    </w:rPr>
                  </w:pPr>
                  <w:r w:rsidRPr="00E10390">
                    <w:rPr>
                      <w:rFonts w:cs="Simplified Arabic" w:hint="cs"/>
                      <w:sz w:val="22"/>
                      <w:szCs w:val="22"/>
                      <w:rtl/>
                      <w:lang w:bidi="ar-DZ"/>
                    </w:rPr>
                    <w:t>مارس 2018</w:t>
                  </w:r>
                </w:p>
              </w:tc>
            </w:tr>
          </w:tbl>
          <w:p w:rsidR="0005252B" w:rsidRPr="00E10390" w:rsidRDefault="0005252B" w:rsidP="0005252B">
            <w:pPr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05252B" w:rsidRPr="007F721C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  <w:lang w:val="en-US" w:bidi="ar-DZ"/>
              </w:rPr>
            </w:pP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B3B3B3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lastRenderedPageBreak/>
              <w:t>تنظيم</w:t>
            </w:r>
            <w:proofErr w:type="gramEnd"/>
            <w:r w:rsidRPr="00C43539">
              <w:rPr>
                <w:rFonts w:cs="Simplified Arabic" w:hint="cs"/>
                <w:b/>
                <w:bCs/>
                <w:rtl/>
                <w:lang w:bidi="ar-DZ"/>
              </w:rPr>
              <w:t xml:space="preserve"> الملتقيات: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2D7C41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proofErr w:type="spellStart"/>
            <w:r>
              <w:rPr>
                <w:rFonts w:cs="Simplified Arabic" w:hint="cs"/>
                <w:rtl/>
              </w:rPr>
              <w:t>-</w:t>
            </w:r>
            <w:proofErr w:type="spellEnd"/>
            <w:r>
              <w:rPr>
                <w:rFonts w:cs="Simplified Arabic" w:hint="cs"/>
                <w:rtl/>
              </w:rPr>
              <w:t xml:space="preserve"> مارس 2010:عضو في اللجنة التنظيمية للملتقى الوطني الرابع بعنوان</w:t>
            </w:r>
            <w:r w:rsidRPr="00DD174A">
              <w:rPr>
                <w:rFonts w:cs="Simplified Arabic" w:hint="cs"/>
                <w:rtl/>
              </w:rPr>
              <w:t xml:space="preserve"> تحديات الجماعات المحلية و تطوير أساليب </w:t>
            </w:r>
            <w:proofErr w:type="spellStart"/>
            <w:r w:rsidRPr="00DD174A">
              <w:rPr>
                <w:rFonts w:cs="Simplified Arabic" w:hint="cs"/>
                <w:rtl/>
              </w:rPr>
              <w:t>تمويلها</w:t>
            </w:r>
            <w:r w:rsidRPr="008D28B1">
              <w:rPr>
                <w:rFonts w:cs="Simplified Arabic" w:hint="cs"/>
                <w:rtl/>
              </w:rPr>
              <w:t>،</w:t>
            </w:r>
            <w:proofErr w:type="spellEnd"/>
            <w:r w:rsidRPr="008D28B1">
              <w:rPr>
                <w:rFonts w:cs="Simplified Arabic" w:hint="cs"/>
                <w:rtl/>
              </w:rPr>
              <w:t xml:space="preserve"> </w:t>
            </w:r>
            <w:r w:rsidRPr="003E2BF6">
              <w:rPr>
                <w:rFonts w:cs="Simplified Arabic" w:hint="cs"/>
                <w:rtl/>
              </w:rPr>
              <w:t>جامعة المدية.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-جوان 2006:عضو في اللجنة التنظيمية للملتقى الوطني حول اقتصاد البيئة والتنمية </w:t>
            </w:r>
            <w:proofErr w:type="spellStart"/>
            <w:r>
              <w:rPr>
                <w:rFonts w:cs="Simplified Arabic" w:hint="cs"/>
                <w:rtl/>
              </w:rPr>
              <w:t>المستدامة،</w:t>
            </w:r>
            <w:proofErr w:type="spellEnd"/>
            <w:r>
              <w:rPr>
                <w:rFonts w:cs="Simplified Arabic" w:hint="cs"/>
                <w:rtl/>
              </w:rPr>
              <w:t xml:space="preserve"> بجامعة المدية.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-</w:t>
            </w:r>
            <w:proofErr w:type="spellStart"/>
            <w:r>
              <w:rPr>
                <w:rFonts w:cs="Simplified Arabic" w:hint="cs"/>
                <w:rtl/>
              </w:rPr>
              <w:t>أفريل</w:t>
            </w:r>
            <w:proofErr w:type="spellEnd"/>
            <w:r>
              <w:rPr>
                <w:rFonts w:cs="Simplified Arabic" w:hint="cs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2008:</w:t>
            </w:r>
            <w:proofErr w:type="spellEnd"/>
            <w:r>
              <w:rPr>
                <w:rFonts w:cs="Simplified Arabic" w:hint="cs"/>
                <w:rtl/>
              </w:rPr>
              <w:t xml:space="preserve"> عضو في اللجنة التنظيمية للملتقى الوطني حول التنمية الصناعية بالدول العربية في ظل </w:t>
            </w:r>
            <w:proofErr w:type="spellStart"/>
            <w:r>
              <w:rPr>
                <w:rFonts w:cs="Simplified Arabic" w:hint="cs"/>
                <w:rtl/>
              </w:rPr>
              <w:t>العولمة،</w:t>
            </w:r>
            <w:proofErr w:type="spellEnd"/>
            <w:r>
              <w:rPr>
                <w:rFonts w:cs="Simplified Arabic" w:hint="cs"/>
                <w:rtl/>
              </w:rPr>
              <w:t xml:space="preserve"> بجامعة المدية. </w:t>
            </w:r>
          </w:p>
          <w:p w:rsidR="00636996" w:rsidRPr="008D28B1" w:rsidRDefault="00636996" w:rsidP="00636996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-منذ </w:t>
            </w:r>
            <w:proofErr w:type="spellStart"/>
            <w:r>
              <w:rPr>
                <w:rFonts w:cs="Simplified Arabic" w:hint="cs"/>
                <w:rtl/>
              </w:rPr>
              <w:t>جانفي</w:t>
            </w:r>
            <w:proofErr w:type="spellEnd"/>
            <w:r>
              <w:rPr>
                <w:rFonts w:cs="Simplified Arabic" w:hint="cs"/>
                <w:rtl/>
              </w:rPr>
              <w:t xml:space="preserve"> 2013 إلى يومنا هذا شاركنا في اللجان العلمية في العشرات من الملتقيات الدولية والوطنية.</w:t>
            </w: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6A6A6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b/>
                <w:bCs/>
                <w:rtl/>
                <w:lang w:bidi="ar-DZ"/>
              </w:rPr>
              <w:t>الإشراف</w:t>
            </w:r>
            <w:proofErr w:type="gramEnd"/>
            <w:r>
              <w:rPr>
                <w:rFonts w:cs="Simplified Arabic" w:hint="cs"/>
                <w:b/>
                <w:bCs/>
                <w:rtl/>
                <w:lang w:bidi="ar-DZ"/>
              </w:rPr>
              <w:t xml:space="preserve"> والمناقشة: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A7058D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</w:tcPr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A7058D" w:rsidRDefault="0005252B" w:rsidP="00E60B0F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 xml:space="preserve">-من 2003 الى </w:t>
            </w:r>
            <w:r w:rsidR="00E60B0F">
              <w:rPr>
                <w:rFonts w:cs="Simplified Arabic" w:hint="cs"/>
                <w:rtl/>
              </w:rPr>
              <w:t xml:space="preserve">يومنا هذا </w:t>
            </w:r>
            <w:r w:rsidRPr="00A7058D">
              <w:rPr>
                <w:rFonts w:cs="Simplified Arabic" w:hint="cs"/>
                <w:rtl/>
              </w:rPr>
              <w:t>: الإشراف على</w:t>
            </w:r>
            <w:r>
              <w:rPr>
                <w:rFonts w:cs="Simplified Arabic" w:hint="cs"/>
                <w:rtl/>
              </w:rPr>
              <w:t xml:space="preserve"> العديد من مذكرات التخرج المندرجة ضمن متطلبات الحصول على شهادة ليسانس في العلوم الاقتصادية والعلوم التجارية وعلوم التسيير والتي يتجاوز عددها 100 </w:t>
            </w:r>
            <w:proofErr w:type="spellStart"/>
            <w:r>
              <w:rPr>
                <w:rFonts w:cs="Simplified Arabic" w:hint="cs"/>
                <w:rtl/>
              </w:rPr>
              <w:t>مذكرة،</w:t>
            </w:r>
            <w:proofErr w:type="spellEnd"/>
            <w:r>
              <w:rPr>
                <w:rFonts w:cs="Simplified Arabic" w:hint="cs"/>
                <w:rtl/>
              </w:rPr>
              <w:t xml:space="preserve"> حيث قدمنا عينة منها فقط.</w:t>
            </w:r>
          </w:p>
        </w:tc>
      </w:tr>
      <w:tr w:rsidR="0005252B" w:rsidRPr="00DF1338" w:rsidTr="000D6B67">
        <w:trPr>
          <w:gridAfter w:val="4"/>
          <w:wAfter w:w="7817" w:type="dxa"/>
          <w:trHeight w:val="7799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636996" w:rsidRPr="00636996" w:rsidRDefault="00636996" w:rsidP="008370B5">
            <w:pPr>
              <w:bidi/>
              <w:spacing w:after="0" w:line="240" w:lineRule="auto"/>
              <w:jc w:val="both"/>
              <w:rPr>
                <w:b/>
                <w:bCs/>
                <w:rtl/>
              </w:rPr>
            </w:pPr>
            <w:r w:rsidRPr="00636996">
              <w:rPr>
                <w:rFonts w:hint="cs"/>
                <w:b/>
                <w:bCs/>
                <w:rtl/>
              </w:rPr>
              <w:t xml:space="preserve">الإشراف على </w:t>
            </w:r>
            <w:proofErr w:type="spellStart"/>
            <w:r w:rsidRPr="00636996">
              <w:rPr>
                <w:rFonts w:hint="cs"/>
                <w:b/>
                <w:bCs/>
                <w:rtl/>
              </w:rPr>
              <w:t>الأطروحات</w:t>
            </w:r>
            <w:proofErr w:type="spellEnd"/>
            <w:r w:rsidRPr="00636996">
              <w:rPr>
                <w:rFonts w:hint="cs"/>
                <w:b/>
                <w:bCs/>
                <w:rtl/>
              </w:rPr>
              <w:t xml:space="preserve"> والمذكرات:</w:t>
            </w:r>
          </w:p>
          <w:p w:rsidR="0005252B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</w:p>
          <w:tbl>
            <w:tblPr>
              <w:tblStyle w:val="Grilledutableau"/>
              <w:bidiVisual/>
              <w:tblW w:w="10915" w:type="dxa"/>
              <w:tblLook w:val="04A0"/>
            </w:tblPr>
            <w:tblGrid>
              <w:gridCol w:w="10915"/>
            </w:tblGrid>
            <w:tr w:rsidR="00BC302F" w:rsidTr="00144778">
              <w:tc>
                <w:tcPr>
                  <w:tcW w:w="10915" w:type="dxa"/>
                </w:tcPr>
                <w:p w:rsidR="00BC302F" w:rsidRDefault="00BC302F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lang w:bidi="ar-DZ"/>
                    </w:rPr>
                  </w:pPr>
                </w:p>
                <w:p w:rsidR="00BC302F" w:rsidRPr="00DD4528" w:rsidRDefault="00BC302F" w:rsidP="00144778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proofErr w:type="spellStart"/>
                  <w:r w:rsidRPr="00DD4528"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الأطروحات</w:t>
                  </w:r>
                  <w:proofErr w:type="spellEnd"/>
                  <w:r w:rsidRPr="00DD4528">
                    <w:rPr>
                      <w:rFonts w:ascii="Traditional Arabic" w:hAnsi="Traditional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والمذكرات المشرف عليها والتي تمت مناقشتها.</w:t>
                  </w: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XSpec="center" w:tblpY="1"/>
              <w:bidiVisual/>
              <w:tblW w:w="10916" w:type="dxa"/>
              <w:tblInd w:w="50" w:type="dxa"/>
              <w:tblLook w:val="04A0"/>
            </w:tblPr>
            <w:tblGrid>
              <w:gridCol w:w="1984"/>
              <w:gridCol w:w="8"/>
              <w:gridCol w:w="7"/>
              <w:gridCol w:w="4806"/>
              <w:gridCol w:w="4111"/>
            </w:tblGrid>
            <w:tr w:rsidR="00BC302F" w:rsidTr="00A529C4">
              <w:tc>
                <w:tcPr>
                  <w:tcW w:w="1999" w:type="dxa"/>
                  <w:gridSpan w:val="3"/>
                  <w:tcBorders>
                    <w:righ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4806" w:type="dxa"/>
                  <w:tcBorders>
                    <w:left w:val="nil"/>
                    <w:right w:val="nil"/>
                  </w:tcBorders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مذكرات </w:t>
                  </w:r>
                  <w:proofErr w:type="spellStart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الماستر</w:t>
                  </w:r>
                  <w:proofErr w:type="spellEnd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المناقشة</w:t>
                  </w:r>
                </w:p>
              </w:tc>
              <w:tc>
                <w:tcPr>
                  <w:tcW w:w="4111" w:type="dxa"/>
                  <w:tcBorders>
                    <w:lef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BC302F" w:rsidRPr="00DD4528" w:rsidTr="00A529C4">
              <w:tc>
                <w:tcPr>
                  <w:tcW w:w="1999" w:type="dxa"/>
                  <w:gridSpan w:val="3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اللقب و الاسم</w:t>
                  </w:r>
                </w:p>
              </w:tc>
              <w:tc>
                <w:tcPr>
                  <w:tcW w:w="4806" w:type="dxa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عنوان المذكرة</w:t>
                  </w:r>
                </w:p>
              </w:tc>
              <w:tc>
                <w:tcPr>
                  <w:tcW w:w="4111" w:type="dxa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تاريخ</w:t>
                  </w:r>
                  <w:proofErr w:type="gramEnd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المناقشة</w:t>
                  </w:r>
                </w:p>
              </w:tc>
            </w:tr>
            <w:tr w:rsidR="00BC302F" w:rsidTr="00A529C4">
              <w:tc>
                <w:tcPr>
                  <w:tcW w:w="1999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مسعودي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سليمة</w:t>
                  </w:r>
                </w:p>
              </w:tc>
              <w:tc>
                <w:tcPr>
                  <w:tcW w:w="4806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مشاريع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التنمية المحلية ودورها في زيادة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التشغيل-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قطاع السكن بولاية المدية 20015-2015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24/05/2016</w:t>
                  </w:r>
                </w:p>
              </w:tc>
            </w:tr>
            <w:tr w:rsidR="00BC302F" w:rsidTr="00A529C4">
              <w:tc>
                <w:tcPr>
                  <w:tcW w:w="1999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بوزار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أمينة</w:t>
                  </w:r>
                </w:p>
              </w:tc>
              <w:tc>
                <w:tcPr>
                  <w:tcW w:w="4806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أثر تقلبات </w:t>
                  </w: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أسعار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البترول على ميزان المدفوعات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الجزائر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2000-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2016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24/05/2016</w:t>
                  </w:r>
                </w:p>
              </w:tc>
            </w:tr>
            <w:tr w:rsidR="00BC302F" w:rsidTr="00A529C4">
              <w:tc>
                <w:tcPr>
                  <w:tcW w:w="1999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غفايرية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نصيرة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+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موايزية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زهراء</w:t>
                  </w:r>
                </w:p>
              </w:tc>
              <w:tc>
                <w:tcPr>
                  <w:tcW w:w="4806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القرض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الايجاري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في تمويل المؤسسات الصغيرة والمتوسطة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بنك الفلاحة والتنمية الريفية وكالة قصر البخاري.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04/06/2016</w:t>
                  </w:r>
                </w:p>
              </w:tc>
            </w:tr>
            <w:tr w:rsidR="00BC302F" w:rsidTr="00A529C4">
              <w:tc>
                <w:tcPr>
                  <w:tcW w:w="1999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ولد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شرشالي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هاجر</w:t>
                  </w:r>
                </w:p>
              </w:tc>
              <w:tc>
                <w:tcPr>
                  <w:tcW w:w="4806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التدريب والتكوين في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تفعيل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إدارة الموارد البشرية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كلية العلوم الاقتصادية بجامعة المدية.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04/06/2016</w:t>
                  </w:r>
                </w:p>
              </w:tc>
            </w:tr>
            <w:tr w:rsidR="00BC302F" w:rsidTr="00A529C4">
              <w:tc>
                <w:tcPr>
                  <w:tcW w:w="1999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شلوش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سارة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+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مبرك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صبرينة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</w:p>
              </w:tc>
              <w:tc>
                <w:tcPr>
                  <w:tcW w:w="4806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النظام المعلوماتي المحاسبي في اتخاذ القرار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وحدة بريد الجزائر المدية.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15/06/2016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  <w:tcBorders>
                    <w:righ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4813" w:type="dxa"/>
                  <w:gridSpan w:val="2"/>
                  <w:tcBorders>
                    <w:left w:val="nil"/>
                    <w:righ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D475DA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مذكرات</w:t>
                  </w:r>
                  <w:proofErr w:type="gramEnd"/>
                  <w:r w:rsidRPr="00D475DA">
                    <w:rPr>
                      <w:rFonts w:cs="Simplified Arabic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الماجستير المناقشة</w:t>
                  </w:r>
                </w:p>
              </w:tc>
              <w:tc>
                <w:tcPr>
                  <w:tcW w:w="4111" w:type="dxa"/>
                  <w:tcBorders>
                    <w:lef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اللقب و الاسم</w:t>
                  </w:r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عنوان المذكرة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7509EE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>تاريخ</w:t>
                  </w:r>
                  <w:proofErr w:type="gramEnd"/>
                  <w:r w:rsidRPr="007509EE">
                    <w:rPr>
                      <w:rFonts w:cs="Simplified Arabic" w:hint="cs"/>
                      <w:b/>
                      <w:bCs/>
                      <w:rtl/>
                      <w:lang w:bidi="ar-DZ"/>
                    </w:rPr>
                    <w:t xml:space="preserve"> المناقشة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مراح ياسين</w:t>
                  </w:r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المؤسسات </w:t>
                  </w: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الصغيرة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والمتوسطة في ترقية الاستثمار المحلي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حالة ولاية المدية 2000-2013.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04/11/2015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بوكرشاوي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ابراهيم</w:t>
                  </w:r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فعالية السياسة النقدية في استهداف التضخم في الدول النامية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التجارب الدولية مع الاشارة للاقتصاد الجزائري.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31/10/2016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ميسومي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</w:t>
                  </w: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الجيلالي</w:t>
                  </w:r>
                  <w:proofErr w:type="spellEnd"/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</w:t>
                  </w: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المعرفة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في تحسين الخدمات المصرفية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لبعض البنوك العمومية العاملة بمدينة الجلفة.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31/10/2016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سعيداني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سعاد</w:t>
                  </w:r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دور الاستثمار في تحقيق التنمية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</w:t>
                  </w: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حالة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ولاية المدية.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08/12/2016</w:t>
                  </w:r>
                </w:p>
              </w:tc>
            </w:tr>
            <w:tr w:rsidR="00BC302F" w:rsidTr="00A529C4">
              <w:tc>
                <w:tcPr>
                  <w:tcW w:w="1992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spell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دحماني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أمال</w:t>
                  </w:r>
                </w:p>
              </w:tc>
              <w:tc>
                <w:tcPr>
                  <w:tcW w:w="4813" w:type="dxa"/>
                  <w:gridSpan w:val="2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تطورات أسعار النفط وانعكاساتها على النمو الاقتصادي في الجزائر في الفترة 1990-2014.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25/04/2017</w:t>
                  </w:r>
                </w:p>
              </w:tc>
            </w:tr>
            <w:tr w:rsidR="00BC302F" w:rsidTr="00A529C4">
              <w:tc>
                <w:tcPr>
                  <w:tcW w:w="1984" w:type="dxa"/>
                  <w:tcBorders>
                    <w:righ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  <w:tc>
                <w:tcPr>
                  <w:tcW w:w="4821" w:type="dxa"/>
                  <w:gridSpan w:val="3"/>
                  <w:tcBorders>
                    <w:left w:val="nil"/>
                    <w:right w:val="nil"/>
                  </w:tcBorders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rtl/>
                      <w:lang w:bidi="ar-DZ"/>
                    </w:rPr>
                  </w:pPr>
                  <w:proofErr w:type="spellStart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أطروحات</w:t>
                  </w:r>
                  <w:proofErr w:type="spellEnd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الدكتوراه المناقشة</w:t>
                  </w:r>
                </w:p>
              </w:tc>
              <w:tc>
                <w:tcPr>
                  <w:tcW w:w="4111" w:type="dxa"/>
                  <w:tcBorders>
                    <w:left w:val="nil"/>
                  </w:tcBorders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b/>
                      <w:bCs/>
                      <w:rtl/>
                      <w:lang w:bidi="ar-DZ"/>
                    </w:rPr>
                  </w:pPr>
                </w:p>
              </w:tc>
            </w:tr>
            <w:tr w:rsidR="00BC302F" w:rsidTr="00A529C4">
              <w:tc>
                <w:tcPr>
                  <w:tcW w:w="1984" w:type="dxa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اللقب و الاسم</w:t>
                  </w:r>
                </w:p>
              </w:tc>
              <w:tc>
                <w:tcPr>
                  <w:tcW w:w="4821" w:type="dxa"/>
                  <w:gridSpan w:val="3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عنوان الأطروحة</w:t>
                  </w:r>
                </w:p>
              </w:tc>
              <w:tc>
                <w:tcPr>
                  <w:tcW w:w="4111" w:type="dxa"/>
                </w:tcPr>
                <w:p w:rsidR="00BC302F" w:rsidRPr="00DD4528" w:rsidRDefault="00BC302F" w:rsidP="00BC302F">
                  <w:pPr>
                    <w:jc w:val="center"/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</w:pPr>
                  <w:proofErr w:type="gramStart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تاريخ</w:t>
                  </w:r>
                  <w:proofErr w:type="gramEnd"/>
                  <w:r w:rsidRPr="00DD4528">
                    <w:rPr>
                      <w:rFonts w:ascii="Traditional Arabic" w:hAnsi="Traditional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المناقشة</w:t>
                  </w:r>
                </w:p>
              </w:tc>
            </w:tr>
            <w:tr w:rsidR="00BC302F" w:rsidTr="00A529C4">
              <w:tc>
                <w:tcPr>
                  <w:tcW w:w="1984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بنية محمد</w:t>
                  </w:r>
                </w:p>
              </w:tc>
              <w:tc>
                <w:tcPr>
                  <w:tcW w:w="4821" w:type="dxa"/>
                  <w:gridSpan w:val="3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proofErr w:type="gramStart"/>
                  <w:r w:rsidRPr="007509EE">
                    <w:rPr>
                      <w:rFonts w:cs="Simplified Arabic" w:hint="cs"/>
                      <w:rtl/>
                      <w:lang w:bidi="ar-DZ"/>
                    </w:rPr>
                    <w:t>القرارات</w:t>
                  </w:r>
                  <w:proofErr w:type="gram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المالية وفعاليتها في تعظيم القيمة السوقية للمؤسسة الاقتصادية </w:t>
                  </w:r>
                  <w:proofErr w:type="spellStart"/>
                  <w:r w:rsidRPr="007509EE">
                    <w:rPr>
                      <w:rFonts w:cs="Simplified Arabic"/>
                      <w:rtl/>
                      <w:lang w:bidi="ar-DZ"/>
                    </w:rPr>
                    <w:t>–</w:t>
                  </w:r>
                  <w:proofErr w:type="spellEnd"/>
                  <w:r w:rsidRPr="007509EE">
                    <w:rPr>
                      <w:rFonts w:cs="Simplified Arabic" w:hint="cs"/>
                      <w:rtl/>
                      <w:lang w:bidi="ar-DZ"/>
                    </w:rPr>
                    <w:t xml:space="preserve"> دراسة حالة عينة من الشركات المدرجة في السوق المالي السعودي خلال الفترة 2010-2015.</w:t>
                  </w:r>
                </w:p>
              </w:tc>
              <w:tc>
                <w:tcPr>
                  <w:tcW w:w="4111" w:type="dxa"/>
                </w:tcPr>
                <w:p w:rsidR="00BC302F" w:rsidRPr="007509EE" w:rsidRDefault="00BC302F" w:rsidP="00BC302F">
                  <w:pPr>
                    <w:jc w:val="center"/>
                    <w:rPr>
                      <w:rFonts w:cs="Simplified Arabic"/>
                      <w:rtl/>
                      <w:lang w:bidi="ar-DZ"/>
                    </w:rPr>
                  </w:pPr>
                  <w:r w:rsidRPr="007509EE">
                    <w:rPr>
                      <w:rFonts w:cs="Simplified Arabic" w:hint="cs"/>
                      <w:rtl/>
                      <w:lang w:bidi="ar-DZ"/>
                    </w:rPr>
                    <w:t>06/07/2017.</w:t>
                  </w:r>
                </w:p>
              </w:tc>
            </w:tr>
          </w:tbl>
          <w:p w:rsidR="00BC302F" w:rsidRPr="008D28B1" w:rsidRDefault="00BC302F" w:rsidP="00BC302F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</w:p>
        </w:tc>
      </w:tr>
      <w:tr w:rsidR="0005252B" w:rsidRPr="00DF1338" w:rsidTr="00636996">
        <w:trPr>
          <w:gridAfter w:val="4"/>
          <w:wAfter w:w="7817" w:type="dxa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6A6A6"/>
          </w:tcPr>
          <w:p w:rsidR="0005252B" w:rsidRPr="00C43539" w:rsidRDefault="0005252B" w:rsidP="000D6B67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  <w:proofErr w:type="gramStart"/>
            <w:r>
              <w:rPr>
                <w:rFonts w:cs="Simplified Arabic" w:hint="cs"/>
                <w:b/>
                <w:bCs/>
                <w:rtl/>
                <w:lang w:bidi="ar-DZ"/>
              </w:rPr>
              <w:t>متفرقات</w:t>
            </w:r>
            <w:proofErr w:type="gramEnd"/>
            <w:r>
              <w:rPr>
                <w:rFonts w:cs="Simplified Arabic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D6B67" w:rsidRDefault="000D6B67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</w:rPr>
            </w:pPr>
          </w:p>
          <w:p w:rsidR="0005252B" w:rsidRPr="004438C4" w:rsidRDefault="0005252B" w:rsidP="000D6B67">
            <w:pPr>
              <w:bidi/>
              <w:spacing w:after="0" w:line="240" w:lineRule="auto"/>
              <w:jc w:val="both"/>
              <w:rPr>
                <w:rFonts w:cs="Simplified Arabic"/>
                <w:rtl/>
                <w:lang w:bidi="ar-DZ"/>
              </w:rPr>
            </w:pPr>
            <w:r w:rsidRPr="004438C4">
              <w:rPr>
                <w:rFonts w:cs="Simplified Arabic" w:hint="cs"/>
                <w:b/>
                <w:bCs/>
                <w:rtl/>
              </w:rPr>
              <w:t>-</w:t>
            </w:r>
            <w:proofErr w:type="gramStart"/>
            <w:r w:rsidRPr="004438C4">
              <w:rPr>
                <w:rFonts w:cs="Simplified Arabic" w:hint="cs"/>
                <w:b/>
                <w:bCs/>
                <w:rtl/>
              </w:rPr>
              <w:t>اللغات</w:t>
            </w:r>
            <w:proofErr w:type="gramEnd"/>
            <w:r w:rsidRPr="004438C4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Pr="004438C4">
              <w:rPr>
                <w:rFonts w:cs="Simplified Arabic" w:hint="cs"/>
                <w:b/>
                <w:bCs/>
                <w:rtl/>
              </w:rPr>
              <w:t>المستعملة: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</w:rPr>
              <w:t>عربية،</w:t>
            </w:r>
            <w:proofErr w:type="spellEnd"/>
            <w:r>
              <w:rPr>
                <w:rFonts w:cs="Simplified Arabic" w:hint="cs"/>
                <w:rtl/>
              </w:rPr>
              <w:t xml:space="preserve"> فرنسية.</w:t>
            </w:r>
          </w:p>
        </w:tc>
      </w:tr>
      <w:tr w:rsidR="0005252B" w:rsidRPr="00DF1338" w:rsidTr="00636996">
        <w:trPr>
          <w:gridAfter w:val="4"/>
          <w:wAfter w:w="7817" w:type="dxa"/>
          <w:trHeight w:val="80"/>
        </w:trPr>
        <w:tc>
          <w:tcPr>
            <w:tcW w:w="1656" w:type="dxa"/>
            <w:tcBorders>
              <w:right w:val="single" w:sz="4" w:space="0" w:color="auto"/>
            </w:tcBorders>
            <w:shd w:val="clear" w:color="auto" w:fill="auto"/>
          </w:tcPr>
          <w:p w:rsidR="0005252B" w:rsidRPr="00C43539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b/>
                <w:bCs/>
                <w:rtl/>
                <w:lang w:bidi="ar-DZ"/>
              </w:rPr>
            </w:pPr>
          </w:p>
        </w:tc>
        <w:tc>
          <w:tcPr>
            <w:tcW w:w="11177" w:type="dxa"/>
            <w:tcBorders>
              <w:left w:val="single" w:sz="4" w:space="0" w:color="auto"/>
            </w:tcBorders>
          </w:tcPr>
          <w:p w:rsidR="0005252B" w:rsidRPr="008D28B1" w:rsidRDefault="0005252B" w:rsidP="0005252B">
            <w:pPr>
              <w:bidi/>
              <w:spacing w:after="0" w:line="240" w:lineRule="auto"/>
              <w:jc w:val="both"/>
              <w:rPr>
                <w:rFonts w:cs="Simplified Arabic"/>
                <w:rtl/>
              </w:rPr>
            </w:pPr>
          </w:p>
        </w:tc>
      </w:tr>
    </w:tbl>
    <w:p w:rsidR="00FA636A" w:rsidRDefault="00FA636A" w:rsidP="00A529C4">
      <w:pPr>
        <w:pStyle w:val="Normalcentr"/>
        <w:tabs>
          <w:tab w:val="left" w:pos="2919"/>
        </w:tabs>
        <w:ind w:left="0" w:firstLine="0"/>
        <w:rPr>
          <w:b/>
          <w:bCs/>
          <w:sz w:val="52"/>
          <w:szCs w:val="52"/>
          <w:rtl/>
        </w:rPr>
      </w:pPr>
    </w:p>
    <w:sectPr w:rsidR="00FA636A" w:rsidSect="00CD0C64"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F1B" w:rsidRDefault="00C57F1B" w:rsidP="00AA4B19">
      <w:pPr>
        <w:spacing w:after="0" w:line="240" w:lineRule="auto"/>
      </w:pPr>
      <w:r>
        <w:separator/>
      </w:r>
    </w:p>
  </w:endnote>
  <w:endnote w:type="continuationSeparator" w:id="0">
    <w:p w:rsidR="00C57F1B" w:rsidRDefault="00C57F1B" w:rsidP="00AA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or Narrow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Koufi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541486"/>
      <w:docPartObj>
        <w:docPartGallery w:val="Page Numbers (Bottom of Page)"/>
        <w:docPartUnique/>
      </w:docPartObj>
    </w:sdtPr>
    <w:sdtContent>
      <w:p w:rsidR="008B36F8" w:rsidRDefault="00E6010E">
        <w:pPr>
          <w:pStyle w:val="Pieddepage"/>
        </w:pPr>
        <w:r w:rsidRPr="00E6010E">
          <w:rPr>
            <w:rFonts w:asciiTheme="majorHAnsi" w:hAnsiTheme="majorHAnsi"/>
            <w:sz w:val="28"/>
            <w:szCs w:val="28"/>
            <w:lang w:eastAsia="zh-TW"/>
          </w:rPr>
          <w:pict>
            <v:shapetype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_x0000_s3074" type="#_x0000_t23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adj="1999" filled="f" fillcolor="#17365d [2415]" strokecolor="#a5a5a5 [2092]">
              <v:textbox style="mso-next-textbox:#_x0000_s3074">
                <w:txbxContent>
                  <w:p w:rsidR="008B36F8" w:rsidRDefault="00E6010E">
                    <w:pPr>
                      <w:jc w:val="center"/>
                    </w:pPr>
                    <w:fldSimple w:instr=" PAGE    \* MERGEFORMAT ">
                      <w:r w:rsidR="00DE1AF4" w:rsidRPr="00DE1AF4">
                        <w:rPr>
                          <w:noProof/>
                          <w:color w:val="808080" w:themeColor="text1" w:themeTint="7F"/>
                        </w:rPr>
                        <w:t>3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F1B" w:rsidRDefault="00C57F1B" w:rsidP="00AA4B19">
      <w:pPr>
        <w:spacing w:after="0" w:line="240" w:lineRule="auto"/>
      </w:pPr>
      <w:r>
        <w:separator/>
      </w:r>
    </w:p>
  </w:footnote>
  <w:footnote w:type="continuationSeparator" w:id="0">
    <w:p w:rsidR="00C57F1B" w:rsidRDefault="00C57F1B" w:rsidP="00AA4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45E3"/>
    <w:multiLevelType w:val="singleLevel"/>
    <w:tmpl w:val="9C2A8104"/>
    <w:lvl w:ilvl="0">
      <w:start w:val="1"/>
      <w:numFmt w:val="chosung"/>
      <w:lvlText w:val="-"/>
      <w:lvlJc w:val="center"/>
      <w:pPr>
        <w:tabs>
          <w:tab w:val="num" w:pos="648"/>
        </w:tabs>
        <w:ind w:left="360" w:hanging="72"/>
      </w:pPr>
      <w:rPr>
        <w:rFonts w:ascii="Times New Roman" w:cs="Times New Roman" w:hint="default"/>
        <w:sz w:val="36"/>
        <w:szCs w:val="36"/>
      </w:rPr>
    </w:lvl>
  </w:abstractNum>
  <w:abstractNum w:abstractNumId="1">
    <w:nsid w:val="0AE07710"/>
    <w:multiLevelType w:val="singleLevel"/>
    <w:tmpl w:val="9C2A8104"/>
    <w:lvl w:ilvl="0">
      <w:start w:val="1"/>
      <w:numFmt w:val="chosung"/>
      <w:lvlText w:val="-"/>
      <w:lvlJc w:val="center"/>
      <w:pPr>
        <w:tabs>
          <w:tab w:val="num" w:pos="648"/>
        </w:tabs>
        <w:ind w:left="360" w:hanging="72"/>
      </w:pPr>
      <w:rPr>
        <w:rFonts w:ascii="Times New Roman" w:cs="Times New Roman" w:hint="default"/>
        <w:sz w:val="36"/>
        <w:szCs w:val="36"/>
      </w:rPr>
    </w:lvl>
  </w:abstractNum>
  <w:abstractNum w:abstractNumId="2">
    <w:nsid w:val="11AC1609"/>
    <w:multiLevelType w:val="multilevel"/>
    <w:tmpl w:val="2DA447DC"/>
    <w:lvl w:ilvl="0">
      <w:start w:val="1"/>
      <w:numFmt w:val="decimal"/>
      <w:lvlText w:val="%1-"/>
      <w:lvlJc w:val="left"/>
      <w:pPr>
        <w:tabs>
          <w:tab w:val="num" w:pos="340"/>
        </w:tabs>
      </w:pPr>
      <w:rPr>
        <w:rFonts w:cs="Traditional Arabic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right="1440" w:hanging="360"/>
      </w:pPr>
      <w:rPr>
        <w:rFonts w:cs="Traditional Arabi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right="2160" w:hanging="180"/>
      </w:pPr>
      <w:rPr>
        <w:rFonts w:cs="Traditional Arabic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right="2880" w:hanging="360"/>
      </w:pPr>
      <w:rPr>
        <w:rFonts w:cs="Traditional Arabic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right="3600" w:hanging="360"/>
      </w:pPr>
      <w:rPr>
        <w:rFonts w:cs="Traditional Arabic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right="4320" w:hanging="180"/>
      </w:pPr>
      <w:rPr>
        <w:rFonts w:cs="Traditional Arabic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right="5040" w:hanging="360"/>
      </w:pPr>
      <w:rPr>
        <w:rFonts w:cs="Traditional Arabic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right="5760" w:hanging="360"/>
      </w:pPr>
      <w:rPr>
        <w:rFonts w:cs="Traditional Arabic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right="6480" w:hanging="180"/>
      </w:pPr>
      <w:rPr>
        <w:rFonts w:cs="Traditional Arabic"/>
      </w:rPr>
    </w:lvl>
  </w:abstractNum>
  <w:abstractNum w:abstractNumId="3">
    <w:nsid w:val="1EED2CF5"/>
    <w:multiLevelType w:val="multilevel"/>
    <w:tmpl w:val="CFAC95F8"/>
    <w:lvl w:ilvl="0">
      <w:start w:val="1"/>
      <w:numFmt w:val="arabicAlpha"/>
      <w:pStyle w:val="Titre3"/>
      <w:lvlText w:val="%1-"/>
      <w:lvlJc w:val="center"/>
      <w:pPr>
        <w:tabs>
          <w:tab w:val="num" w:pos="648"/>
        </w:tabs>
        <w:ind w:right="360" w:hanging="72"/>
      </w:pPr>
    </w:lvl>
    <w:lvl w:ilvl="1">
      <w:start w:val="1"/>
      <w:numFmt w:val="decimal"/>
      <w:lvlText w:val="%1-%2-"/>
      <w:lvlJc w:val="center"/>
      <w:pPr>
        <w:tabs>
          <w:tab w:val="num" w:pos="1008"/>
        </w:tabs>
        <w:ind w:right="720" w:hanging="360"/>
      </w:pPr>
    </w:lvl>
    <w:lvl w:ilvl="2">
      <w:start w:val="1"/>
      <w:numFmt w:val="arabicAlpha"/>
      <w:lvlText w:val="%1-%2-%3-"/>
      <w:lvlJc w:val="center"/>
      <w:pPr>
        <w:tabs>
          <w:tab w:val="num" w:pos="1368"/>
        </w:tabs>
        <w:ind w:right="1080" w:hanging="360"/>
      </w:pPr>
    </w:lvl>
    <w:lvl w:ilvl="3">
      <w:start w:val="1"/>
      <w:numFmt w:val="decimal"/>
      <w:lvlText w:val="%1-%2-%3-%4-"/>
      <w:lvlJc w:val="center"/>
      <w:pPr>
        <w:tabs>
          <w:tab w:val="num" w:pos="1728"/>
        </w:tabs>
        <w:ind w:right="1440" w:hanging="360"/>
      </w:pPr>
    </w:lvl>
    <w:lvl w:ilvl="4">
      <w:start w:val="1"/>
      <w:numFmt w:val="arabicAlpha"/>
      <w:lvlText w:val="%1-%2-%3-%4-%5-"/>
      <w:lvlJc w:val="center"/>
      <w:pPr>
        <w:tabs>
          <w:tab w:val="num" w:pos="2088"/>
        </w:tabs>
        <w:ind w:right="1800" w:hanging="360"/>
      </w:pPr>
    </w:lvl>
    <w:lvl w:ilvl="5">
      <w:start w:val="1"/>
      <w:numFmt w:val="decimal"/>
      <w:lvlText w:val="%1-%2-%3-%4-%5-%6-"/>
      <w:lvlJc w:val="center"/>
      <w:pPr>
        <w:tabs>
          <w:tab w:val="num" w:pos="2448"/>
        </w:tabs>
        <w:ind w:right="2160" w:hanging="360"/>
      </w:pPr>
    </w:lvl>
    <w:lvl w:ilvl="6">
      <w:start w:val="1"/>
      <w:numFmt w:val="arabicAlpha"/>
      <w:lvlText w:val="%1-%2-%3-%4-%5-%6-%7-"/>
      <w:lvlJc w:val="center"/>
      <w:pPr>
        <w:tabs>
          <w:tab w:val="num" w:pos="2808"/>
        </w:tabs>
        <w:ind w:right="2520" w:hanging="360"/>
      </w:pPr>
    </w:lvl>
    <w:lvl w:ilvl="7">
      <w:start w:val="1"/>
      <w:numFmt w:val="decimal"/>
      <w:lvlText w:val="%1-%2-%3-%4-%5-%6-%7-%8-"/>
      <w:lvlJc w:val="center"/>
      <w:pPr>
        <w:tabs>
          <w:tab w:val="num" w:pos="3168"/>
        </w:tabs>
        <w:ind w:right="2880" w:hanging="360"/>
      </w:pPr>
    </w:lvl>
    <w:lvl w:ilvl="8">
      <w:start w:val="1"/>
      <w:numFmt w:val="arabicAlpha"/>
      <w:lvlText w:val="%1-%2-%3-%4-%5-%6-%7-%8-%9-"/>
      <w:lvlJc w:val="center"/>
      <w:pPr>
        <w:tabs>
          <w:tab w:val="num" w:pos="3528"/>
        </w:tabs>
        <w:ind w:right="3240" w:hanging="360"/>
      </w:pPr>
    </w:lvl>
  </w:abstractNum>
  <w:abstractNum w:abstractNumId="4">
    <w:nsid w:val="291D69C2"/>
    <w:multiLevelType w:val="hybridMultilevel"/>
    <w:tmpl w:val="C7D25390"/>
    <w:lvl w:ilvl="0" w:tplc="78F25B60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6433D"/>
    <w:multiLevelType w:val="hybridMultilevel"/>
    <w:tmpl w:val="C5248A88"/>
    <w:lvl w:ilvl="0" w:tplc="6B7CF58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3F05AE"/>
    <w:multiLevelType w:val="hybridMultilevel"/>
    <w:tmpl w:val="4FE44CF8"/>
    <w:lvl w:ilvl="0" w:tplc="B6BA87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E76E4"/>
    <w:multiLevelType w:val="hybridMultilevel"/>
    <w:tmpl w:val="EE2A8496"/>
    <w:lvl w:ilvl="0" w:tplc="49C203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7F1E06"/>
    <w:multiLevelType w:val="hybridMultilevel"/>
    <w:tmpl w:val="72546038"/>
    <w:lvl w:ilvl="0" w:tplc="2BB648FC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A35B1C"/>
    <w:multiLevelType w:val="hybridMultilevel"/>
    <w:tmpl w:val="2D9C31B8"/>
    <w:lvl w:ilvl="0" w:tplc="CBD08270">
      <w:start w:val="1"/>
      <w:numFmt w:val="decimal"/>
      <w:lvlText w:val="%1."/>
      <w:lvlJc w:val="left"/>
      <w:pPr>
        <w:ind w:left="1069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0C64"/>
    <w:rsid w:val="0005252B"/>
    <w:rsid w:val="0008351D"/>
    <w:rsid w:val="00091061"/>
    <w:rsid w:val="000D6B67"/>
    <w:rsid w:val="00211374"/>
    <w:rsid w:val="002150F9"/>
    <w:rsid w:val="0029241A"/>
    <w:rsid w:val="002D7C21"/>
    <w:rsid w:val="002D7C41"/>
    <w:rsid w:val="00356AB8"/>
    <w:rsid w:val="003A51A0"/>
    <w:rsid w:val="003C089C"/>
    <w:rsid w:val="00404BF6"/>
    <w:rsid w:val="0044725F"/>
    <w:rsid w:val="004512E8"/>
    <w:rsid w:val="005C0C3A"/>
    <w:rsid w:val="005F2DA1"/>
    <w:rsid w:val="00636996"/>
    <w:rsid w:val="0073243F"/>
    <w:rsid w:val="007B00A3"/>
    <w:rsid w:val="007B27BA"/>
    <w:rsid w:val="007C266B"/>
    <w:rsid w:val="007D2349"/>
    <w:rsid w:val="008370B5"/>
    <w:rsid w:val="008B36F8"/>
    <w:rsid w:val="008C10CA"/>
    <w:rsid w:val="009A066B"/>
    <w:rsid w:val="009A6BA8"/>
    <w:rsid w:val="009A7CCA"/>
    <w:rsid w:val="009D01AB"/>
    <w:rsid w:val="00A529C4"/>
    <w:rsid w:val="00AA4B19"/>
    <w:rsid w:val="00AA67D6"/>
    <w:rsid w:val="00B71137"/>
    <w:rsid w:val="00B869D2"/>
    <w:rsid w:val="00BC302F"/>
    <w:rsid w:val="00BD03AA"/>
    <w:rsid w:val="00C17D25"/>
    <w:rsid w:val="00C33806"/>
    <w:rsid w:val="00C57F1B"/>
    <w:rsid w:val="00C73A65"/>
    <w:rsid w:val="00CD0C64"/>
    <w:rsid w:val="00D53E0A"/>
    <w:rsid w:val="00DE1AF4"/>
    <w:rsid w:val="00E10390"/>
    <w:rsid w:val="00E12818"/>
    <w:rsid w:val="00E25AAF"/>
    <w:rsid w:val="00E26669"/>
    <w:rsid w:val="00E31275"/>
    <w:rsid w:val="00E6010E"/>
    <w:rsid w:val="00E60B0F"/>
    <w:rsid w:val="00EE3054"/>
    <w:rsid w:val="00F15713"/>
    <w:rsid w:val="00F40E1B"/>
    <w:rsid w:val="00F411FA"/>
    <w:rsid w:val="00F51300"/>
    <w:rsid w:val="00FA636A"/>
    <w:rsid w:val="00FD0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AB8"/>
  </w:style>
  <w:style w:type="paragraph" w:styleId="Titre1">
    <w:name w:val="heading 1"/>
    <w:basedOn w:val="Normal"/>
    <w:next w:val="Normal"/>
    <w:link w:val="Titre1Car"/>
    <w:qFormat/>
    <w:rsid w:val="00AA4B19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noProof/>
      <w:sz w:val="20"/>
      <w:szCs w:val="36"/>
    </w:rPr>
  </w:style>
  <w:style w:type="paragraph" w:styleId="Titre2">
    <w:name w:val="heading 2"/>
    <w:basedOn w:val="Normal"/>
    <w:next w:val="Normal"/>
    <w:link w:val="Titre2Car"/>
    <w:qFormat/>
    <w:rsid w:val="00AA4B19"/>
    <w:pPr>
      <w:keepNext/>
      <w:bidi/>
      <w:spacing w:after="0" w:line="240" w:lineRule="auto"/>
      <w:jc w:val="lowKashida"/>
      <w:outlineLvl w:val="1"/>
    </w:pPr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paragraph" w:styleId="Titre3">
    <w:name w:val="heading 3"/>
    <w:basedOn w:val="Normal"/>
    <w:next w:val="Normal"/>
    <w:link w:val="Titre3Car"/>
    <w:qFormat/>
    <w:rsid w:val="00AA4B19"/>
    <w:pPr>
      <w:keepNext/>
      <w:numPr>
        <w:numId w:val="1"/>
      </w:numPr>
      <w:bidi/>
      <w:spacing w:after="0" w:line="240" w:lineRule="auto"/>
      <w:outlineLvl w:val="2"/>
    </w:pPr>
    <w:rPr>
      <w:rFonts w:ascii="Times New Roman" w:eastAsia="Times New Roman" w:hAnsi="Times New Roman" w:cs="Traditional Arabic"/>
      <w:sz w:val="32"/>
      <w:szCs w:val="36"/>
    </w:rPr>
  </w:style>
  <w:style w:type="paragraph" w:styleId="Titre4">
    <w:name w:val="heading 4"/>
    <w:basedOn w:val="Normal"/>
    <w:next w:val="Normal"/>
    <w:link w:val="Titre4Car"/>
    <w:qFormat/>
    <w:rsid w:val="00AA4B19"/>
    <w:pPr>
      <w:keepNext/>
      <w:bidi/>
      <w:spacing w:after="0" w:line="240" w:lineRule="auto"/>
      <w:outlineLvl w:val="3"/>
    </w:pPr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paragraph" w:styleId="Titre5">
    <w:name w:val="heading 5"/>
    <w:basedOn w:val="Normal"/>
    <w:next w:val="Normal"/>
    <w:link w:val="Titre5Car"/>
    <w:qFormat/>
    <w:rsid w:val="00AA4B19"/>
    <w:pPr>
      <w:keepNext/>
      <w:bidi/>
      <w:spacing w:after="0" w:line="240" w:lineRule="auto"/>
      <w:ind w:firstLine="720"/>
      <w:outlineLvl w:val="4"/>
    </w:pPr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paragraph" w:styleId="Titre6">
    <w:name w:val="heading 6"/>
    <w:basedOn w:val="Normal"/>
    <w:next w:val="Normal"/>
    <w:link w:val="Titre6Car"/>
    <w:qFormat/>
    <w:rsid w:val="00AA4B19"/>
    <w:pPr>
      <w:keepNext/>
      <w:bidi/>
      <w:spacing w:after="0" w:line="240" w:lineRule="auto"/>
      <w:ind w:left="720" w:right="720"/>
      <w:outlineLvl w:val="5"/>
    </w:pPr>
    <w:rPr>
      <w:rFonts w:ascii="Times New Roman" w:eastAsia="Times New Roman" w:hAnsi="Times New Roman" w:cs="Traditional Arabic"/>
      <w:sz w:val="28"/>
      <w:szCs w:val="36"/>
    </w:rPr>
  </w:style>
  <w:style w:type="paragraph" w:styleId="Titre7">
    <w:name w:val="heading 7"/>
    <w:basedOn w:val="Normal"/>
    <w:next w:val="Normal"/>
    <w:link w:val="Titre7Car"/>
    <w:qFormat/>
    <w:rsid w:val="00AA4B19"/>
    <w:pPr>
      <w:keepNext/>
      <w:bidi/>
      <w:spacing w:after="0" w:line="240" w:lineRule="auto"/>
      <w:jc w:val="center"/>
      <w:outlineLvl w:val="6"/>
    </w:pPr>
    <w:rPr>
      <w:rFonts w:ascii="Alor Narrow Wide" w:eastAsia="Times New Roman" w:hAnsi="Times New Roman" w:cs="Monotype Koufi"/>
      <w:noProof/>
      <w:sz w:val="48"/>
      <w:szCs w:val="52"/>
    </w:rPr>
  </w:style>
  <w:style w:type="paragraph" w:styleId="Titre8">
    <w:name w:val="heading 8"/>
    <w:basedOn w:val="Normal"/>
    <w:next w:val="Normal"/>
    <w:link w:val="Titre8Car"/>
    <w:qFormat/>
    <w:rsid w:val="00AA4B19"/>
    <w:pPr>
      <w:bidi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AA4B19"/>
    <w:pPr>
      <w:keepNext/>
      <w:bidi/>
      <w:spacing w:after="0" w:line="240" w:lineRule="auto"/>
      <w:jc w:val="center"/>
      <w:outlineLvl w:val="8"/>
    </w:pPr>
    <w:rPr>
      <w:rFonts w:ascii="Times New Roman" w:eastAsia="Times New Roman" w:hAnsi="Times New Roman" w:cs="Traditional Arabic"/>
      <w:noProof/>
      <w:sz w:val="20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CD0C64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28"/>
      <w:lang w:eastAsia="zh-CN"/>
    </w:rPr>
  </w:style>
  <w:style w:type="character" w:customStyle="1" w:styleId="CorpsdetexteCar">
    <w:name w:val="Corps de texte Car"/>
    <w:basedOn w:val="Policepardfaut"/>
    <w:link w:val="Corpsdetexte"/>
    <w:rsid w:val="00CD0C64"/>
    <w:rPr>
      <w:rFonts w:ascii="Times New Roman" w:eastAsia="Times New Roman" w:hAnsi="Times New Roman" w:cs="Simplified Arabic"/>
      <w:sz w:val="28"/>
      <w:szCs w:val="28"/>
      <w:lang w:eastAsia="zh-CN"/>
    </w:rPr>
  </w:style>
  <w:style w:type="paragraph" w:styleId="Notedebasdepage">
    <w:name w:val="footnote text"/>
    <w:basedOn w:val="Normal"/>
    <w:link w:val="NotedebasdepageCar"/>
    <w:semiHidden/>
    <w:rsid w:val="009A066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9A066B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Corpsdetexte2">
    <w:name w:val="Body Text 2"/>
    <w:basedOn w:val="Normal"/>
    <w:link w:val="Corpsdetexte2Car"/>
    <w:unhideWhenUsed/>
    <w:rsid w:val="00AA4B1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AA4B19"/>
  </w:style>
  <w:style w:type="character" w:customStyle="1" w:styleId="Titre1Car">
    <w:name w:val="Titre 1 Car"/>
    <w:basedOn w:val="Policepardfaut"/>
    <w:link w:val="Titre1"/>
    <w:rsid w:val="00AA4B19"/>
    <w:rPr>
      <w:rFonts w:ascii="Times New Roman" w:eastAsia="Times New Roman" w:hAnsi="Times New Roman" w:cs="Traditional Arabic"/>
      <w:noProof/>
      <w:sz w:val="20"/>
      <w:szCs w:val="36"/>
    </w:rPr>
  </w:style>
  <w:style w:type="character" w:customStyle="1" w:styleId="Titre2Car">
    <w:name w:val="Titre 2 Car"/>
    <w:basedOn w:val="Policepardfaut"/>
    <w:link w:val="Titre2"/>
    <w:rsid w:val="00AA4B19"/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character" w:customStyle="1" w:styleId="Titre3Car">
    <w:name w:val="Titre 3 Car"/>
    <w:basedOn w:val="Policepardfaut"/>
    <w:link w:val="Titre3"/>
    <w:rsid w:val="00AA4B19"/>
    <w:rPr>
      <w:rFonts w:ascii="Times New Roman" w:eastAsia="Times New Roman" w:hAnsi="Times New Roman" w:cs="Traditional Arabic"/>
      <w:sz w:val="32"/>
      <w:szCs w:val="36"/>
    </w:rPr>
  </w:style>
  <w:style w:type="character" w:customStyle="1" w:styleId="Titre4Car">
    <w:name w:val="Titre 4 Car"/>
    <w:basedOn w:val="Policepardfaut"/>
    <w:link w:val="Titre4"/>
    <w:rsid w:val="00AA4B19"/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character" w:customStyle="1" w:styleId="Titre5Car">
    <w:name w:val="Titre 5 Car"/>
    <w:basedOn w:val="Policepardfaut"/>
    <w:link w:val="Titre5"/>
    <w:rsid w:val="00AA4B19"/>
    <w:rPr>
      <w:rFonts w:ascii="Times New Roman" w:eastAsia="Times New Roman" w:hAnsi="Times New Roman" w:cs="Traditional Arabic"/>
      <w:b/>
      <w:bCs/>
      <w:noProof/>
      <w:sz w:val="20"/>
      <w:szCs w:val="36"/>
    </w:rPr>
  </w:style>
  <w:style w:type="character" w:customStyle="1" w:styleId="Titre6Car">
    <w:name w:val="Titre 6 Car"/>
    <w:basedOn w:val="Policepardfaut"/>
    <w:link w:val="Titre6"/>
    <w:rsid w:val="00AA4B19"/>
    <w:rPr>
      <w:rFonts w:ascii="Times New Roman" w:eastAsia="Times New Roman" w:hAnsi="Times New Roman" w:cs="Traditional Arabic"/>
      <w:sz w:val="28"/>
      <w:szCs w:val="36"/>
    </w:rPr>
  </w:style>
  <w:style w:type="character" w:customStyle="1" w:styleId="Titre7Car">
    <w:name w:val="Titre 7 Car"/>
    <w:basedOn w:val="Policepardfaut"/>
    <w:link w:val="Titre7"/>
    <w:rsid w:val="00AA4B19"/>
    <w:rPr>
      <w:rFonts w:ascii="Alor Narrow Wide" w:eastAsia="Times New Roman" w:hAnsi="Times New Roman" w:cs="Monotype Koufi"/>
      <w:noProof/>
      <w:sz w:val="48"/>
      <w:szCs w:val="52"/>
    </w:rPr>
  </w:style>
  <w:style w:type="character" w:customStyle="1" w:styleId="Titre8Car">
    <w:name w:val="Titre 8 Car"/>
    <w:basedOn w:val="Policepardfaut"/>
    <w:link w:val="Titre8"/>
    <w:rsid w:val="00AA4B19"/>
    <w:rPr>
      <w:rFonts w:ascii="Times New Roman" w:eastAsia="Times New Roman" w:hAnsi="Times New Roman" w:cs="Times New Roman"/>
      <w:i/>
      <w:iCs/>
      <w:noProof/>
      <w:sz w:val="24"/>
      <w:szCs w:val="24"/>
    </w:rPr>
  </w:style>
  <w:style w:type="character" w:customStyle="1" w:styleId="Titre9Car">
    <w:name w:val="Titre 9 Car"/>
    <w:basedOn w:val="Policepardfaut"/>
    <w:link w:val="Titre9"/>
    <w:rsid w:val="00AA4B19"/>
    <w:rPr>
      <w:rFonts w:ascii="Times New Roman" w:eastAsia="Times New Roman" w:hAnsi="Times New Roman" w:cs="Traditional Arabic"/>
      <w:noProof/>
      <w:sz w:val="20"/>
      <w:szCs w:val="36"/>
    </w:rPr>
  </w:style>
  <w:style w:type="paragraph" w:styleId="Normalcentr">
    <w:name w:val="Block Text"/>
    <w:basedOn w:val="Normal"/>
    <w:rsid w:val="00AA4B19"/>
    <w:pPr>
      <w:bidi/>
      <w:spacing w:after="0" w:line="240" w:lineRule="auto"/>
      <w:ind w:left="-58" w:right="-58" w:firstLine="58"/>
    </w:pPr>
    <w:rPr>
      <w:rFonts w:ascii="Times New Roman" w:eastAsia="Times New Roman" w:hAnsi="Times New Roman" w:cs="Traditional Arabic"/>
      <w:noProof/>
      <w:sz w:val="20"/>
      <w:szCs w:val="36"/>
    </w:rPr>
  </w:style>
  <w:style w:type="character" w:styleId="Appelnotedebasdep">
    <w:name w:val="footnote reference"/>
    <w:basedOn w:val="Policepardfaut"/>
    <w:semiHidden/>
    <w:rsid w:val="00AA4B19"/>
    <w:rPr>
      <w:vertAlign w:val="superscript"/>
    </w:rPr>
  </w:style>
  <w:style w:type="paragraph" w:styleId="Corpsdetexte3">
    <w:name w:val="Body Text 3"/>
    <w:basedOn w:val="Normal"/>
    <w:link w:val="Corpsdetexte3Car"/>
    <w:rsid w:val="00AA4B19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6"/>
    </w:rPr>
  </w:style>
  <w:style w:type="character" w:customStyle="1" w:styleId="Corpsdetexte3Car">
    <w:name w:val="Corps de texte 3 Car"/>
    <w:basedOn w:val="Policepardfaut"/>
    <w:link w:val="Corpsdetexte3"/>
    <w:rsid w:val="00AA4B19"/>
    <w:rPr>
      <w:rFonts w:ascii="Times New Roman" w:eastAsia="Times New Roman" w:hAnsi="Times New Roman" w:cs="Traditional Arabic"/>
      <w:sz w:val="24"/>
      <w:szCs w:val="36"/>
    </w:rPr>
  </w:style>
  <w:style w:type="paragraph" w:styleId="Retraitcorpsdetexte">
    <w:name w:val="Body Text Indent"/>
    <w:basedOn w:val="Normal"/>
    <w:link w:val="RetraitcorpsdetexteCar"/>
    <w:rsid w:val="00AA4B19"/>
    <w:pPr>
      <w:bidi/>
      <w:spacing w:after="0" w:line="240" w:lineRule="auto"/>
      <w:ind w:firstLine="720"/>
    </w:pPr>
    <w:rPr>
      <w:rFonts w:ascii="Times New Roman" w:eastAsia="Times New Roman" w:hAnsi="Times New Roman" w:cs="Traditional Arabic"/>
      <w:noProof/>
      <w:sz w:val="20"/>
      <w:szCs w:val="36"/>
    </w:rPr>
  </w:style>
  <w:style w:type="character" w:customStyle="1" w:styleId="RetraitcorpsdetexteCar">
    <w:name w:val="Retrait corps de texte Car"/>
    <w:basedOn w:val="Policepardfaut"/>
    <w:link w:val="Retraitcorpsdetexte"/>
    <w:rsid w:val="00AA4B19"/>
    <w:rPr>
      <w:rFonts w:ascii="Times New Roman" w:eastAsia="Times New Roman" w:hAnsi="Times New Roman" w:cs="Traditional Arabic"/>
      <w:noProof/>
      <w:sz w:val="20"/>
      <w:szCs w:val="36"/>
    </w:rPr>
  </w:style>
  <w:style w:type="character" w:styleId="Numrodepage">
    <w:name w:val="page number"/>
    <w:basedOn w:val="Policepardfaut"/>
    <w:rsid w:val="00AA4B19"/>
  </w:style>
  <w:style w:type="paragraph" w:styleId="Pieddepage">
    <w:name w:val="footer"/>
    <w:basedOn w:val="Normal"/>
    <w:link w:val="PieddepageCar"/>
    <w:rsid w:val="00AA4B1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AA4B19"/>
    <w:rPr>
      <w:rFonts w:ascii="Times New Roman" w:eastAsia="Times New Roman" w:hAnsi="Times New Roman" w:cs="Traditional Arabic"/>
      <w:noProof/>
      <w:sz w:val="20"/>
      <w:szCs w:val="20"/>
    </w:rPr>
  </w:style>
  <w:style w:type="paragraph" w:styleId="Notedefin">
    <w:name w:val="endnote text"/>
    <w:basedOn w:val="Normal"/>
    <w:link w:val="NotedefinCar"/>
    <w:semiHidden/>
    <w:rsid w:val="00AA4B1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AA4B19"/>
    <w:rPr>
      <w:rFonts w:ascii="Times New Roman" w:eastAsia="Times New Roman" w:hAnsi="Times New Roman" w:cs="Traditional Arabic"/>
      <w:noProof/>
      <w:sz w:val="20"/>
      <w:szCs w:val="20"/>
    </w:rPr>
  </w:style>
  <w:style w:type="character" w:styleId="Appeldenotedefin">
    <w:name w:val="endnote reference"/>
    <w:basedOn w:val="Policepardfaut"/>
    <w:semiHidden/>
    <w:rsid w:val="00AA4B19"/>
    <w:rPr>
      <w:vertAlign w:val="superscript"/>
    </w:rPr>
  </w:style>
  <w:style w:type="table" w:styleId="Grilledutableau">
    <w:name w:val="Table Grid"/>
    <w:basedOn w:val="TableauNormal"/>
    <w:uiPriority w:val="59"/>
    <w:rsid w:val="00AA4B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3">
    <w:name w:val="Body Text Indent 3"/>
    <w:basedOn w:val="Normal"/>
    <w:link w:val="Retraitcorpsdetexte3Car"/>
    <w:rsid w:val="00AA4B19"/>
    <w:pPr>
      <w:bidi/>
      <w:spacing w:after="120" w:line="240" w:lineRule="auto"/>
      <w:ind w:left="283"/>
    </w:pPr>
    <w:rPr>
      <w:rFonts w:ascii="Times New Roman" w:eastAsia="Times New Roman" w:hAnsi="Times New Roman" w:cs="Traditional Arabic"/>
      <w:noProof/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AA4B19"/>
    <w:rPr>
      <w:rFonts w:ascii="Times New Roman" w:eastAsia="Times New Roman" w:hAnsi="Times New Roman" w:cs="Traditional Arabic"/>
      <w:noProof/>
      <w:sz w:val="16"/>
      <w:szCs w:val="16"/>
    </w:rPr>
  </w:style>
  <w:style w:type="paragraph" w:styleId="Lgende">
    <w:name w:val="caption"/>
    <w:basedOn w:val="Normal"/>
    <w:next w:val="Normal"/>
    <w:qFormat/>
    <w:rsid w:val="00AA4B19"/>
    <w:pPr>
      <w:bidi/>
      <w:spacing w:after="0" w:line="240" w:lineRule="auto"/>
    </w:pPr>
    <w:rPr>
      <w:rFonts w:ascii="Times New Roman" w:eastAsia="Times New Roman" w:hAnsi="Times New Roman" w:cs="Traditional Arabic"/>
      <w:sz w:val="32"/>
      <w:szCs w:val="28"/>
    </w:rPr>
  </w:style>
  <w:style w:type="paragraph" w:styleId="Titre">
    <w:name w:val="Title"/>
    <w:basedOn w:val="Normal"/>
    <w:link w:val="TitreCar"/>
    <w:qFormat/>
    <w:rsid w:val="00AA4B19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20"/>
      <w:szCs w:val="24"/>
      <w:u w:val="single"/>
    </w:rPr>
  </w:style>
  <w:style w:type="character" w:customStyle="1" w:styleId="TitreCar">
    <w:name w:val="Titre Car"/>
    <w:basedOn w:val="Policepardfaut"/>
    <w:link w:val="Titre"/>
    <w:rsid w:val="00AA4B19"/>
    <w:rPr>
      <w:rFonts w:ascii="Times New Roman" w:eastAsia="Times New Roman" w:hAnsi="Times New Roman" w:cs="Traditional Arabic"/>
      <w:b/>
      <w:bCs/>
      <w:sz w:val="20"/>
      <w:szCs w:val="24"/>
      <w:u w:val="single"/>
    </w:rPr>
  </w:style>
  <w:style w:type="paragraph" w:styleId="Commentaire">
    <w:name w:val="annotation text"/>
    <w:basedOn w:val="Normal"/>
    <w:link w:val="CommentaireCar"/>
    <w:semiHidden/>
    <w:rsid w:val="00AA4B1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character" w:customStyle="1" w:styleId="CommentaireCar">
    <w:name w:val="Commentaire Car"/>
    <w:basedOn w:val="Policepardfaut"/>
    <w:link w:val="Commentaire"/>
    <w:semiHidden/>
    <w:rsid w:val="00AA4B19"/>
    <w:rPr>
      <w:rFonts w:ascii="Times New Roman" w:eastAsia="Times New Roman" w:hAnsi="Times New Roman" w:cs="Traditional Arabic"/>
      <w:sz w:val="20"/>
      <w:szCs w:val="24"/>
    </w:rPr>
  </w:style>
  <w:style w:type="character" w:styleId="Marquedecommentaire">
    <w:name w:val="annotation reference"/>
    <w:basedOn w:val="Policepardfaut"/>
    <w:semiHidden/>
    <w:rsid w:val="00AA4B19"/>
    <w:rPr>
      <w:sz w:val="16"/>
      <w:szCs w:val="20"/>
    </w:rPr>
  </w:style>
  <w:style w:type="paragraph" w:styleId="Textedebulles">
    <w:name w:val="Balloon Text"/>
    <w:basedOn w:val="Normal"/>
    <w:link w:val="TextedebullesCar"/>
    <w:semiHidden/>
    <w:rsid w:val="00AA4B19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AA4B19"/>
    <w:rPr>
      <w:rFonts w:ascii="Tahoma" w:eastAsia="Times New Roman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semiHidden/>
    <w:rsid w:val="00AA4B19"/>
    <w:pPr>
      <w:shd w:val="clear" w:color="auto" w:fill="000080"/>
      <w:bidi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AA4B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Textebrut">
    <w:name w:val="Plain Text"/>
    <w:basedOn w:val="Normal"/>
    <w:link w:val="TextebrutCar"/>
    <w:rsid w:val="00AA4B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bidi="ar-DZ"/>
    </w:rPr>
  </w:style>
  <w:style w:type="character" w:customStyle="1" w:styleId="TextebrutCar">
    <w:name w:val="Texte brut Car"/>
    <w:basedOn w:val="Policepardfaut"/>
    <w:link w:val="Textebrut"/>
    <w:rsid w:val="00AA4B19"/>
    <w:rPr>
      <w:rFonts w:ascii="Courier New" w:eastAsia="Times New Roman" w:hAnsi="Courier New" w:cs="Courier New"/>
      <w:sz w:val="20"/>
      <w:szCs w:val="20"/>
      <w:lang w:bidi="ar-DZ"/>
    </w:rPr>
  </w:style>
  <w:style w:type="paragraph" w:styleId="En-tte">
    <w:name w:val="header"/>
    <w:basedOn w:val="Normal"/>
    <w:link w:val="En-tteCar"/>
    <w:rsid w:val="00AA4B19"/>
    <w:pPr>
      <w:tabs>
        <w:tab w:val="center" w:pos="4536"/>
        <w:tab w:val="right" w:pos="9072"/>
      </w:tabs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En-tteCar">
    <w:name w:val="En-tête Car"/>
    <w:basedOn w:val="Policepardfaut"/>
    <w:link w:val="En-tte"/>
    <w:rsid w:val="00AA4B19"/>
    <w:rPr>
      <w:rFonts w:ascii="Times New Roman" w:eastAsia="Times New Roman" w:hAnsi="Times New Roman" w:cs="Traditional Arabic"/>
      <w:noProof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F2DA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Policepardfaut"/>
    <w:rsid w:val="005F2DA1"/>
  </w:style>
  <w:style w:type="character" w:customStyle="1" w:styleId="hps">
    <w:name w:val="hps"/>
    <w:basedOn w:val="Policepardfaut"/>
    <w:rsid w:val="005F2DA1"/>
  </w:style>
  <w:style w:type="paragraph" w:styleId="NormalWeb">
    <w:name w:val="Normal (Web)"/>
    <w:basedOn w:val="Normal"/>
    <w:uiPriority w:val="99"/>
    <w:unhideWhenUsed/>
    <w:rsid w:val="005F2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Policepardfaut"/>
    <w:rsid w:val="005F2DA1"/>
  </w:style>
  <w:style w:type="character" w:customStyle="1" w:styleId="createby">
    <w:name w:val="createby"/>
    <w:basedOn w:val="Policepardfaut"/>
    <w:rsid w:val="005F2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B90A-9DEC-4207-B7FF-6BB645B4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1721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chebouti.hakim</dc:creator>
  <cp:keywords/>
  <dc:description/>
  <cp:lastModifiedBy>S</cp:lastModifiedBy>
  <cp:revision>24</cp:revision>
  <cp:lastPrinted>2018-06-10T13:44:00Z</cp:lastPrinted>
  <dcterms:created xsi:type="dcterms:W3CDTF">2013-01-17T10:20:00Z</dcterms:created>
  <dcterms:modified xsi:type="dcterms:W3CDTF">2019-09-18T07:17:00Z</dcterms:modified>
</cp:coreProperties>
</file>