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C6" w:rsidRDefault="003F34C6" w:rsidP="00154081">
      <w:pPr>
        <w:tabs>
          <w:tab w:val="left" w:pos="524"/>
        </w:tabs>
        <w:bidi/>
        <w:spacing w:after="0" w:line="240" w:lineRule="auto"/>
        <w:jc w:val="center"/>
        <w:rPr>
          <w:rFonts w:asciiTheme="majorBidi" w:hAnsiTheme="majorBidi"/>
          <w:b/>
          <w:bCs/>
          <w:sz w:val="24"/>
          <w:szCs w:val="24"/>
          <w:lang w:bidi="ar-DZ"/>
        </w:rPr>
      </w:pPr>
      <w:r w:rsidRPr="00870F98">
        <w:rPr>
          <w:rFonts w:asciiTheme="majorBidi" w:hAnsiTheme="majorBidi"/>
          <w:b/>
          <w:bCs/>
          <w:sz w:val="24"/>
          <w:szCs w:val="24"/>
          <w:rtl/>
          <w:lang w:bidi="ar-DZ"/>
        </w:rPr>
        <w:t xml:space="preserve">البرامج التنموية والسياسات الزراعية وتأثيرها على </w:t>
      </w:r>
      <w:r w:rsidR="0079568E" w:rsidRPr="00870F98">
        <w:rPr>
          <w:rFonts w:asciiTheme="majorBidi" w:hAnsiTheme="majorBidi" w:hint="cs"/>
          <w:b/>
          <w:bCs/>
          <w:sz w:val="24"/>
          <w:szCs w:val="24"/>
          <w:rtl/>
          <w:lang w:bidi="ar-DZ"/>
        </w:rPr>
        <w:t>الأمن</w:t>
      </w:r>
      <w:r w:rsidRPr="00870F98">
        <w:rPr>
          <w:rFonts w:asciiTheme="majorBidi" w:hAnsiTheme="majorBidi"/>
          <w:b/>
          <w:bCs/>
          <w:sz w:val="24"/>
          <w:szCs w:val="24"/>
          <w:rtl/>
          <w:lang w:bidi="ar-DZ"/>
        </w:rPr>
        <w:t xml:space="preserve"> الغذائي في </w:t>
      </w:r>
      <w:r w:rsidR="00F120BE">
        <w:rPr>
          <w:rFonts w:asciiTheme="majorBidi" w:hAnsiTheme="majorBidi" w:hint="cs"/>
          <w:b/>
          <w:bCs/>
          <w:sz w:val="24"/>
          <w:szCs w:val="24"/>
          <w:rtl/>
          <w:lang w:bidi="ar-DZ"/>
        </w:rPr>
        <w:t xml:space="preserve">                 </w:t>
      </w:r>
      <w:r w:rsidRPr="00870F98">
        <w:rPr>
          <w:rFonts w:asciiTheme="majorBidi" w:hAnsiTheme="majorBidi"/>
          <w:b/>
          <w:bCs/>
          <w:sz w:val="24"/>
          <w:szCs w:val="24"/>
          <w:rtl/>
          <w:lang w:bidi="ar-DZ"/>
        </w:rPr>
        <w:t>الجزائر -</w:t>
      </w:r>
      <w:r w:rsidR="0079568E">
        <w:rPr>
          <w:rFonts w:asciiTheme="majorBidi" w:hAnsiTheme="majorBidi" w:hint="cs"/>
          <w:b/>
          <w:bCs/>
          <w:sz w:val="24"/>
          <w:szCs w:val="24"/>
          <w:rtl/>
          <w:lang w:bidi="ar-DZ"/>
        </w:rPr>
        <w:t xml:space="preserve"> </w:t>
      </w:r>
      <w:r w:rsidRPr="00870F98">
        <w:rPr>
          <w:rFonts w:asciiTheme="majorBidi" w:hAnsiTheme="majorBidi"/>
          <w:b/>
          <w:bCs/>
          <w:sz w:val="24"/>
          <w:szCs w:val="24"/>
          <w:rtl/>
          <w:lang w:bidi="ar-DZ"/>
        </w:rPr>
        <w:t>خلال الفترة 2000-2017-</w:t>
      </w:r>
    </w:p>
    <w:p w:rsidR="00AA038B" w:rsidRPr="00870F98" w:rsidRDefault="00AA038B" w:rsidP="008D2120">
      <w:pPr>
        <w:tabs>
          <w:tab w:val="left" w:pos="524"/>
        </w:tabs>
        <w:bidi/>
        <w:spacing w:after="0" w:line="240" w:lineRule="auto"/>
        <w:jc w:val="center"/>
        <w:rPr>
          <w:rFonts w:asciiTheme="majorBidi" w:hAnsiTheme="majorBidi"/>
          <w:b/>
          <w:bCs/>
          <w:sz w:val="24"/>
          <w:szCs w:val="24"/>
          <w:rtl/>
          <w:lang w:bidi="ar-DZ"/>
        </w:rPr>
      </w:pPr>
      <w:r>
        <w:rPr>
          <w:rFonts w:asciiTheme="majorBidi" w:hAnsiTheme="majorBidi"/>
          <w:b/>
          <w:bCs/>
          <w:sz w:val="24"/>
          <w:szCs w:val="24"/>
          <w:lang w:bidi="ar-DZ"/>
        </w:rPr>
        <w:t>Development programs and agricultural policies and their impact on food security in Algeria-2000-2017-</w:t>
      </w:r>
    </w:p>
    <w:p w:rsidR="00235F48" w:rsidRDefault="00AA038B" w:rsidP="008D2120">
      <w:pPr>
        <w:tabs>
          <w:tab w:val="left" w:pos="524"/>
        </w:tabs>
        <w:bidi/>
        <w:spacing w:after="0" w:line="240" w:lineRule="auto"/>
        <w:jc w:val="both"/>
        <w:rPr>
          <w:rFonts w:asciiTheme="majorBidi" w:hAnsiTheme="majorBidi" w:hint="cs"/>
          <w:b/>
          <w:bCs/>
          <w:sz w:val="24"/>
          <w:szCs w:val="24"/>
          <w:rtl/>
          <w:lang w:bidi="ar-DZ"/>
        </w:rPr>
      </w:pPr>
      <w:r w:rsidRPr="00870F98">
        <w:rPr>
          <w:rFonts w:asciiTheme="majorBidi" w:hAnsiTheme="majorBidi"/>
          <w:b/>
          <w:bCs/>
          <w:sz w:val="24"/>
          <w:szCs w:val="24"/>
          <w:rtl/>
          <w:lang w:bidi="ar-DZ"/>
        </w:rPr>
        <w:t>أ.سعيج منيرة</w:t>
      </w:r>
      <w:r>
        <w:rPr>
          <w:rFonts w:asciiTheme="majorBidi" w:hAnsiTheme="majorBidi"/>
          <w:b/>
          <w:bCs/>
          <w:sz w:val="24"/>
          <w:szCs w:val="24"/>
          <w:lang w:bidi="ar-DZ"/>
        </w:rPr>
        <w:t xml:space="preserve">                                                               </w:t>
      </w:r>
      <w:r w:rsidRPr="00870F98">
        <w:rPr>
          <w:rFonts w:asciiTheme="majorBidi" w:hAnsiTheme="majorBidi"/>
          <w:b/>
          <w:bCs/>
          <w:sz w:val="24"/>
          <w:szCs w:val="24"/>
          <w:rtl/>
          <w:lang w:bidi="ar-DZ"/>
        </w:rPr>
        <w:t xml:space="preserve"> </w:t>
      </w:r>
      <w:r w:rsidR="003F34C6" w:rsidRPr="00870F98">
        <w:rPr>
          <w:rFonts w:asciiTheme="majorBidi" w:hAnsiTheme="majorBidi"/>
          <w:b/>
          <w:bCs/>
          <w:sz w:val="24"/>
          <w:szCs w:val="24"/>
          <w:rtl/>
          <w:lang w:bidi="ar-DZ"/>
        </w:rPr>
        <w:t xml:space="preserve">د.محفوظ مراد  </w:t>
      </w:r>
      <w:r>
        <w:rPr>
          <w:rFonts w:asciiTheme="majorBidi" w:hAnsiTheme="majorBidi"/>
          <w:b/>
          <w:bCs/>
          <w:sz w:val="24"/>
          <w:szCs w:val="24"/>
          <w:lang w:bidi="ar-DZ"/>
        </w:rPr>
        <w:t xml:space="preserve">                </w:t>
      </w:r>
      <w:hyperlink r:id="rId8" w:history="1">
        <w:r w:rsidRPr="009B2346">
          <w:rPr>
            <w:rStyle w:val="Lienhypertexte"/>
            <w:rFonts w:asciiTheme="majorBidi" w:hAnsiTheme="majorBidi"/>
            <w:b/>
            <w:bCs/>
            <w:sz w:val="24"/>
            <w:szCs w:val="24"/>
            <w:lang w:bidi="ar-DZ"/>
          </w:rPr>
          <w:t>Mourad2075@yahoo.fr</w:t>
        </w:r>
      </w:hyperlink>
      <w:r>
        <w:rPr>
          <w:rFonts w:asciiTheme="majorBidi" w:hAnsiTheme="majorBidi"/>
          <w:b/>
          <w:bCs/>
          <w:sz w:val="24"/>
          <w:szCs w:val="24"/>
          <w:lang w:bidi="ar-DZ"/>
        </w:rPr>
        <w:t xml:space="preserve">   </w:t>
      </w:r>
      <w:hyperlink r:id="rId9" w:history="1">
        <w:r w:rsidRPr="009B2346">
          <w:rPr>
            <w:rStyle w:val="Lienhypertexte"/>
            <w:rFonts w:asciiTheme="majorBidi" w:hAnsiTheme="majorBidi"/>
            <w:b/>
            <w:bCs/>
            <w:sz w:val="24"/>
            <w:szCs w:val="24"/>
            <w:lang w:bidi="ar-DZ"/>
          </w:rPr>
          <w:t>manar190687@gmail.com</w:t>
        </w:r>
      </w:hyperlink>
      <w:r>
        <w:rPr>
          <w:rFonts w:asciiTheme="majorBidi" w:hAnsiTheme="majorBidi"/>
          <w:b/>
          <w:bCs/>
          <w:sz w:val="24"/>
          <w:szCs w:val="24"/>
          <w:lang w:bidi="ar-DZ"/>
        </w:rPr>
        <w:t xml:space="preserve">                      </w:t>
      </w:r>
      <w:r w:rsidRPr="00870F98">
        <w:rPr>
          <w:rFonts w:asciiTheme="majorBidi" w:hAnsiTheme="majorBidi"/>
          <w:b/>
          <w:bCs/>
          <w:sz w:val="24"/>
          <w:szCs w:val="24"/>
          <w:rtl/>
          <w:lang w:bidi="ar-DZ"/>
        </w:rPr>
        <w:t>طالبة دكتوراه، جامعة البليدة 2</w:t>
      </w:r>
      <w:r>
        <w:rPr>
          <w:rFonts w:asciiTheme="majorBidi" w:hAnsiTheme="majorBidi" w:hint="cs"/>
          <w:b/>
          <w:bCs/>
          <w:sz w:val="24"/>
          <w:szCs w:val="24"/>
          <w:rtl/>
          <w:lang w:bidi="ar-DZ"/>
        </w:rPr>
        <w:t xml:space="preserve">                                 </w:t>
      </w:r>
      <w:r w:rsidR="00870F98" w:rsidRPr="00870F98">
        <w:rPr>
          <w:rFonts w:asciiTheme="majorBidi" w:hAnsiTheme="majorBidi"/>
          <w:b/>
          <w:bCs/>
          <w:sz w:val="24"/>
          <w:szCs w:val="24"/>
          <w:rtl/>
          <w:lang w:bidi="ar-DZ"/>
        </w:rPr>
        <w:t>أستاذ</w:t>
      </w:r>
      <w:r>
        <w:rPr>
          <w:rFonts w:asciiTheme="majorBidi" w:hAnsiTheme="majorBidi"/>
          <w:b/>
          <w:bCs/>
          <w:sz w:val="24"/>
          <w:szCs w:val="24"/>
          <w:rtl/>
          <w:lang w:bidi="ar-DZ"/>
        </w:rPr>
        <w:t xml:space="preserve">، جامعة البليدة 2     </w:t>
      </w:r>
      <w:r w:rsidR="00235F48">
        <w:rPr>
          <w:rFonts w:asciiTheme="majorBidi" w:hAnsiTheme="majorBidi" w:hint="cs"/>
          <w:b/>
          <w:bCs/>
          <w:sz w:val="24"/>
          <w:szCs w:val="24"/>
          <w:rtl/>
          <w:lang w:bidi="ar-DZ"/>
        </w:rPr>
        <w:t xml:space="preserve"> </w:t>
      </w:r>
      <w:r>
        <w:rPr>
          <w:rFonts w:asciiTheme="majorBidi" w:hAnsiTheme="majorBidi"/>
          <w:b/>
          <w:bCs/>
          <w:sz w:val="24"/>
          <w:szCs w:val="24"/>
          <w:rtl/>
          <w:lang w:bidi="ar-DZ"/>
        </w:rPr>
        <w:t xml:space="preserve"> </w:t>
      </w:r>
    </w:p>
    <w:p w:rsidR="00AA038B" w:rsidRPr="00870F98" w:rsidRDefault="00235F48" w:rsidP="00235F48">
      <w:pPr>
        <w:tabs>
          <w:tab w:val="left" w:pos="524"/>
        </w:tabs>
        <w:bidi/>
        <w:spacing w:after="0" w:line="240" w:lineRule="auto"/>
        <w:jc w:val="both"/>
        <w:rPr>
          <w:rFonts w:asciiTheme="majorBidi" w:hAnsiTheme="majorBidi"/>
          <w:b/>
          <w:bCs/>
          <w:sz w:val="24"/>
          <w:szCs w:val="24"/>
          <w:lang w:bidi="ar-DZ"/>
        </w:rPr>
      </w:pPr>
      <w:r>
        <w:rPr>
          <w:rFonts w:asciiTheme="majorBidi" w:hAnsiTheme="majorBidi" w:hint="cs"/>
          <w:b/>
          <w:bCs/>
          <w:sz w:val="24"/>
          <w:szCs w:val="24"/>
          <w:rtl/>
          <w:lang w:bidi="ar-DZ"/>
        </w:rPr>
        <w:t>مخبر</w:t>
      </w:r>
      <w:r w:rsidR="00AA038B">
        <w:rPr>
          <w:rFonts w:asciiTheme="majorBidi" w:hAnsiTheme="majorBidi"/>
          <w:b/>
          <w:bCs/>
          <w:sz w:val="24"/>
          <w:szCs w:val="24"/>
          <w:rtl/>
          <w:lang w:bidi="ar-DZ"/>
        </w:rPr>
        <w:t xml:space="preserve"> </w:t>
      </w:r>
      <w:r w:rsidR="00870F98">
        <w:rPr>
          <w:rFonts w:asciiTheme="majorBidi" w:hAnsiTheme="majorBidi"/>
          <w:b/>
          <w:bCs/>
          <w:sz w:val="24"/>
          <w:szCs w:val="24"/>
          <w:lang w:bidi="ar-DZ"/>
        </w:rPr>
        <w:t xml:space="preserve"> </w:t>
      </w:r>
      <w:r w:rsidR="003F34C6" w:rsidRPr="00870F98">
        <w:rPr>
          <w:rFonts w:asciiTheme="majorBidi" w:hAnsiTheme="majorBidi"/>
          <w:b/>
          <w:bCs/>
          <w:sz w:val="24"/>
          <w:szCs w:val="24"/>
          <w:rtl/>
          <w:lang w:bidi="ar-DZ"/>
        </w:rPr>
        <w:t xml:space="preserve">  </w:t>
      </w:r>
      <w:r w:rsidR="00AA038B">
        <w:rPr>
          <w:rFonts w:asciiTheme="majorBidi" w:hAnsiTheme="majorBidi"/>
          <w:b/>
          <w:bCs/>
          <w:sz w:val="24"/>
          <w:szCs w:val="24"/>
          <w:lang w:bidi="ar-DZ"/>
        </w:rPr>
        <w:t xml:space="preserve">  </w:t>
      </w:r>
      <w:r w:rsidR="003F34C6" w:rsidRPr="00870F98">
        <w:rPr>
          <w:rFonts w:asciiTheme="majorBidi" w:hAnsiTheme="majorBidi"/>
          <w:b/>
          <w:bCs/>
          <w:sz w:val="24"/>
          <w:szCs w:val="24"/>
          <w:rtl/>
          <w:lang w:bidi="ar-DZ"/>
        </w:rPr>
        <w:t xml:space="preserve">   </w:t>
      </w:r>
      <w:r>
        <w:rPr>
          <w:rFonts w:asciiTheme="majorBidi" w:hAnsiTheme="majorBidi" w:hint="cs"/>
          <w:b/>
          <w:bCs/>
          <w:sz w:val="24"/>
          <w:szCs w:val="24"/>
          <w:rtl/>
          <w:lang w:bidi="ar-DZ"/>
        </w:rPr>
        <w:t>تسيير الجماعات المحلية ودورها في تحقيق التنمية</w:t>
      </w:r>
    </w:p>
    <w:p w:rsidR="00674255" w:rsidRDefault="002D4EF3" w:rsidP="008D2120">
      <w:pPr>
        <w:tabs>
          <w:tab w:val="left" w:pos="524"/>
        </w:tabs>
        <w:bidi/>
        <w:spacing w:after="0" w:line="240" w:lineRule="auto"/>
        <w:jc w:val="both"/>
        <w:rPr>
          <w:rFonts w:asciiTheme="majorBidi" w:hAnsiTheme="majorBidi"/>
          <w:b/>
          <w:bCs/>
          <w:sz w:val="24"/>
          <w:szCs w:val="24"/>
          <w:rtl/>
          <w:lang w:bidi="ar-AE"/>
        </w:rPr>
      </w:pPr>
      <w:r w:rsidRPr="00870F98">
        <w:rPr>
          <w:rFonts w:asciiTheme="majorBidi" w:hAnsiTheme="majorBidi"/>
          <w:b/>
          <w:bCs/>
          <w:sz w:val="24"/>
          <w:szCs w:val="24"/>
          <w:rtl/>
          <w:lang w:bidi="ar-AE"/>
        </w:rPr>
        <w:t>الملخص:</w:t>
      </w:r>
    </w:p>
    <w:p w:rsidR="00F120BE" w:rsidRDefault="002771BC" w:rsidP="008D2120">
      <w:pPr>
        <w:tabs>
          <w:tab w:val="left" w:pos="524"/>
        </w:tabs>
        <w:bidi/>
        <w:spacing w:after="0" w:line="240" w:lineRule="auto"/>
        <w:jc w:val="both"/>
        <w:rPr>
          <w:rFonts w:asciiTheme="majorBidi" w:hAnsiTheme="majorBidi"/>
          <w:b/>
          <w:bCs/>
          <w:sz w:val="24"/>
          <w:szCs w:val="24"/>
          <w:rtl/>
          <w:lang w:bidi="ar-AE"/>
        </w:rPr>
      </w:pPr>
      <w:r>
        <w:rPr>
          <w:rFonts w:asciiTheme="majorBidi" w:hAnsiTheme="majorBidi"/>
          <w:b/>
          <w:bCs/>
          <w:noProof/>
          <w:sz w:val="24"/>
          <w:szCs w:val="24"/>
          <w:rtl/>
          <w:lang w:val="fr-FR" w:eastAsia="fr-FR" w:bidi="ar-SA"/>
        </w:rPr>
        <w:pict>
          <v:rect id="_x0000_s1026" style="position:absolute;left:0;text-align:left;margin-left:-1.6pt;margin-top:12.2pt;width:344.1pt;height:204.25pt;z-index:251658240">
            <v:textbox>
              <w:txbxContent>
                <w:p w:rsidR="00FD6A2A" w:rsidRPr="00870F98" w:rsidRDefault="00FD6A2A" w:rsidP="00154081">
                  <w:pPr>
                    <w:tabs>
                      <w:tab w:val="left" w:pos="524"/>
                    </w:tabs>
                    <w:bidi/>
                    <w:spacing w:after="0" w:line="240" w:lineRule="auto"/>
                    <w:jc w:val="both"/>
                    <w:rPr>
                      <w:rFonts w:asciiTheme="majorBidi" w:hAnsiTheme="majorBidi"/>
                      <w:sz w:val="24"/>
                      <w:szCs w:val="24"/>
                      <w:rtl/>
                      <w:lang w:bidi="ar-AE"/>
                    </w:rPr>
                  </w:pPr>
                  <w:r w:rsidRPr="00870F98">
                    <w:rPr>
                      <w:rFonts w:asciiTheme="majorBidi" w:hAnsiTheme="majorBidi"/>
                      <w:sz w:val="24"/>
                      <w:szCs w:val="24"/>
                      <w:rtl/>
                      <w:lang w:bidi="ar-AE"/>
                    </w:rPr>
                    <w:t xml:space="preserve">     </w:t>
                  </w:r>
                  <w:r w:rsidRPr="00870F98">
                    <w:rPr>
                      <w:rFonts w:asciiTheme="majorBidi" w:hAnsiTheme="majorBidi"/>
                      <w:sz w:val="24"/>
                      <w:szCs w:val="24"/>
                      <w:lang w:bidi="ar-AE"/>
                    </w:rPr>
                    <w:t xml:space="preserve">     </w:t>
                  </w:r>
                  <w:r w:rsidRPr="00870F98">
                    <w:rPr>
                      <w:rFonts w:asciiTheme="majorBidi" w:hAnsiTheme="majorBidi"/>
                      <w:sz w:val="24"/>
                      <w:szCs w:val="24"/>
                      <w:rtl/>
                      <w:lang w:bidi="ar-AE"/>
                    </w:rPr>
                    <w:t>عملت الجزائر منذ</w:t>
                  </w:r>
                  <w:r w:rsidRPr="00870F98">
                    <w:rPr>
                      <w:rFonts w:asciiTheme="majorBidi" w:hAnsiTheme="majorBidi"/>
                      <w:sz w:val="24"/>
                      <w:szCs w:val="24"/>
                      <w:rtl/>
                      <w:lang w:bidi="ar-SA"/>
                    </w:rPr>
                    <w:t xml:space="preserve"> الاستقلال على بحث سبل تحقيق </w:t>
                  </w:r>
                  <w:r w:rsidRPr="00870F98">
                    <w:rPr>
                      <w:rFonts w:asciiTheme="majorBidi" w:hAnsiTheme="majorBidi"/>
                      <w:sz w:val="24"/>
                      <w:szCs w:val="24"/>
                      <w:rtl/>
                      <w:lang w:bidi="ar-AE"/>
                    </w:rPr>
                    <w:t>الأمن الغذائي الجزائري، وتركزت الجهود حول هذا الهدف ابتداء من سنة 2000 حيث قامت بصياغة أربع برامج تنموية خماسية المدى تجسدت في القطاع الزراعي من خلال سياستي المخطط الوطني للتنمية الفلاحية وسياسة التجديد الفلاحي والريفي، كل سياسة وكل برنامج سجل تحسن بعض مؤشرات توافر الغذاء وتراجع البعض منها</w:t>
                  </w:r>
                  <w:r>
                    <w:rPr>
                      <w:rFonts w:asciiTheme="majorBidi" w:hAnsiTheme="majorBidi" w:hint="cs"/>
                      <w:sz w:val="24"/>
                      <w:szCs w:val="24"/>
                      <w:rtl/>
                      <w:lang w:bidi="ar-AE"/>
                    </w:rPr>
                    <w:t>،</w:t>
                  </w:r>
                  <w:r w:rsidRPr="00870F98">
                    <w:rPr>
                      <w:rFonts w:asciiTheme="majorBidi" w:hAnsiTheme="majorBidi"/>
                      <w:sz w:val="24"/>
                      <w:szCs w:val="24"/>
                      <w:rtl/>
                      <w:lang w:bidi="ar-AE"/>
                    </w:rPr>
                    <w:t xml:space="preserve"> مما دفع بالدولة الجزائرية إلى تبني ن</w:t>
                  </w:r>
                  <w:r>
                    <w:rPr>
                      <w:rFonts w:asciiTheme="majorBidi" w:hAnsiTheme="majorBidi"/>
                      <w:sz w:val="24"/>
                      <w:szCs w:val="24"/>
                      <w:rtl/>
                      <w:lang w:bidi="ar-AE"/>
                    </w:rPr>
                    <w:t>موذج طويل المدى للنمو الاقتصادي</w:t>
                  </w:r>
                  <w:r w:rsidRPr="00870F98">
                    <w:rPr>
                      <w:rFonts w:asciiTheme="majorBidi" w:hAnsiTheme="majorBidi"/>
                      <w:sz w:val="24"/>
                      <w:szCs w:val="24"/>
                      <w:rtl/>
                      <w:lang w:bidi="ar-AE"/>
                    </w:rPr>
                    <w:t xml:space="preserve"> من شأنه العمل على تحقيق أمن غذائي مستدام يدخل ضمن سياسة التنمية الزراعية المستدامة للدول العربية 2030، وقد أ</w:t>
                  </w:r>
                  <w:r>
                    <w:rPr>
                      <w:rFonts w:asciiTheme="majorBidi" w:hAnsiTheme="majorBidi" w:hint="cs"/>
                      <w:sz w:val="24"/>
                      <w:szCs w:val="24"/>
                      <w:rtl/>
                      <w:lang w:bidi="ar-AE"/>
                    </w:rPr>
                    <w:t>ع</w:t>
                  </w:r>
                  <w:r w:rsidRPr="00870F98">
                    <w:rPr>
                      <w:rFonts w:asciiTheme="majorBidi" w:hAnsiTheme="majorBidi"/>
                      <w:sz w:val="24"/>
                      <w:szCs w:val="24"/>
                      <w:rtl/>
                      <w:lang w:bidi="ar-AE"/>
                    </w:rPr>
                    <w:t xml:space="preserve">لنت الجزائر عنه سنة 2015 في أيطار البرنامج الطارئ للأمن الغذائي العربي، وقد أظهرت النتائج الأولية لتطبيقه أثرها الإيجابي على الأمن الغذائي الجزائري حيث </w:t>
                  </w:r>
                  <w:r>
                    <w:rPr>
                      <w:rFonts w:asciiTheme="majorBidi" w:hAnsiTheme="majorBidi" w:hint="cs"/>
                      <w:sz w:val="24"/>
                      <w:szCs w:val="24"/>
                      <w:rtl/>
                      <w:lang w:bidi="ar-AE"/>
                    </w:rPr>
                    <w:t xml:space="preserve">سجل </w:t>
                  </w:r>
                  <w:r w:rsidRPr="00870F98">
                    <w:rPr>
                      <w:rFonts w:asciiTheme="majorBidi" w:hAnsiTheme="majorBidi"/>
                      <w:sz w:val="24"/>
                      <w:szCs w:val="24"/>
                      <w:rtl/>
                      <w:lang w:bidi="ar-AE"/>
                    </w:rPr>
                    <w:t xml:space="preserve">سنة 2017 تراجع في الفجوة الغذائية بنسبة 48.66%، كما </w:t>
                  </w:r>
                  <w:r w:rsidR="000B1BEF">
                    <w:rPr>
                      <w:rFonts w:asciiTheme="majorBidi" w:hAnsiTheme="majorBidi" w:hint="cs"/>
                      <w:sz w:val="24"/>
                      <w:szCs w:val="24"/>
                      <w:rtl/>
                      <w:lang w:bidi="ar-AE"/>
                    </w:rPr>
                    <w:t>ا</w:t>
                  </w:r>
                  <w:r w:rsidR="000B1BEF" w:rsidRPr="00870F98">
                    <w:rPr>
                      <w:rFonts w:asciiTheme="majorBidi" w:hAnsiTheme="majorBidi" w:hint="cs"/>
                      <w:sz w:val="24"/>
                      <w:szCs w:val="24"/>
                      <w:rtl/>
                      <w:lang w:bidi="ar-AE"/>
                    </w:rPr>
                    <w:t>رتف</w:t>
                  </w:r>
                  <w:r w:rsidR="000B1BEF">
                    <w:rPr>
                      <w:rFonts w:asciiTheme="majorBidi" w:hAnsiTheme="majorBidi" w:hint="cs"/>
                      <w:sz w:val="24"/>
                      <w:szCs w:val="24"/>
                      <w:rtl/>
                      <w:lang w:bidi="ar-AE"/>
                    </w:rPr>
                    <w:t>ع</w:t>
                  </w:r>
                  <w:r w:rsidR="000B1BEF">
                    <w:rPr>
                      <w:rFonts w:asciiTheme="majorBidi" w:hAnsiTheme="majorBidi" w:hint="eastAsia"/>
                      <w:sz w:val="24"/>
                      <w:szCs w:val="24"/>
                      <w:rtl/>
                      <w:lang w:bidi="ar-AE"/>
                    </w:rPr>
                    <w:t>ت</w:t>
                  </w:r>
                  <w:r w:rsidRPr="00870F98">
                    <w:rPr>
                      <w:rFonts w:asciiTheme="majorBidi" w:hAnsiTheme="majorBidi"/>
                      <w:sz w:val="24"/>
                      <w:szCs w:val="24"/>
                      <w:rtl/>
                      <w:lang w:bidi="ar-AE"/>
                    </w:rPr>
                    <w:t xml:space="preserve"> نسبة مساهمة الصادرات الغذائية في</w:t>
                  </w:r>
                  <w:r>
                    <w:rPr>
                      <w:rFonts w:asciiTheme="majorBidi" w:hAnsiTheme="majorBidi"/>
                      <w:sz w:val="24"/>
                      <w:szCs w:val="24"/>
                      <w:rtl/>
                      <w:lang w:bidi="ar-AE"/>
                    </w:rPr>
                    <w:t xml:space="preserve"> الصادرات الكلية إلى 1.2%، وتحسن مستوى الاكتفاء الذاتي </w:t>
                  </w:r>
                  <w:r>
                    <w:rPr>
                      <w:rFonts w:asciiTheme="majorBidi" w:hAnsiTheme="majorBidi" w:hint="cs"/>
                      <w:sz w:val="24"/>
                      <w:szCs w:val="24"/>
                      <w:rtl/>
                      <w:lang w:bidi="ar-AE"/>
                    </w:rPr>
                    <w:t>في</w:t>
                  </w:r>
                  <w:r w:rsidRPr="00870F98">
                    <w:rPr>
                      <w:rFonts w:asciiTheme="majorBidi" w:hAnsiTheme="majorBidi"/>
                      <w:sz w:val="24"/>
                      <w:szCs w:val="24"/>
                      <w:rtl/>
                      <w:lang w:bidi="ar-AE"/>
                    </w:rPr>
                    <w:t xml:space="preserve"> مختلف الشعب الغذائية ليتراوح </w:t>
                  </w:r>
                  <w:r>
                    <w:rPr>
                      <w:rFonts w:asciiTheme="majorBidi" w:hAnsiTheme="majorBidi" w:hint="cs"/>
                      <w:sz w:val="24"/>
                      <w:szCs w:val="24"/>
                      <w:rtl/>
                      <w:lang w:bidi="ar-AE"/>
                    </w:rPr>
                    <w:t xml:space="preserve">ما </w:t>
                  </w:r>
                  <w:r w:rsidRPr="00870F98">
                    <w:rPr>
                      <w:rFonts w:asciiTheme="majorBidi" w:hAnsiTheme="majorBidi"/>
                      <w:sz w:val="24"/>
                      <w:szCs w:val="24"/>
                      <w:rtl/>
                      <w:lang w:bidi="ar-AE"/>
                    </w:rPr>
                    <w:t>بين 50% و100%.</w:t>
                  </w:r>
                </w:p>
                <w:p w:rsidR="00FD6A2A" w:rsidRPr="00870F98" w:rsidRDefault="00FD6A2A" w:rsidP="000B1BEF">
                  <w:pPr>
                    <w:tabs>
                      <w:tab w:val="left" w:pos="524"/>
                    </w:tabs>
                    <w:bidi/>
                    <w:spacing w:after="0" w:line="240" w:lineRule="auto"/>
                    <w:jc w:val="both"/>
                    <w:rPr>
                      <w:rFonts w:asciiTheme="majorBidi" w:hAnsiTheme="majorBidi"/>
                      <w:sz w:val="24"/>
                      <w:szCs w:val="24"/>
                      <w:rtl/>
                      <w:lang w:bidi="ar-AE"/>
                    </w:rPr>
                  </w:pPr>
                  <w:r w:rsidRPr="00870F98">
                    <w:rPr>
                      <w:rFonts w:asciiTheme="majorBidi" w:hAnsiTheme="majorBidi"/>
                      <w:b/>
                      <w:bCs/>
                      <w:sz w:val="24"/>
                      <w:szCs w:val="24"/>
                      <w:rtl/>
                      <w:lang w:bidi="ar-AE"/>
                    </w:rPr>
                    <w:t>الكلمات المفتاحية:</w:t>
                  </w:r>
                  <w:r w:rsidRPr="00870F98">
                    <w:rPr>
                      <w:rFonts w:asciiTheme="majorBidi" w:hAnsiTheme="majorBidi"/>
                      <w:sz w:val="24"/>
                      <w:szCs w:val="24"/>
                      <w:rtl/>
                      <w:lang w:bidi="ar-AE"/>
                    </w:rPr>
                    <w:t xml:space="preserve"> الأمن الغذائي، البرامج التنموية، السياسات الزراعية، ال</w:t>
                  </w:r>
                  <w:r w:rsidR="000B1BEF">
                    <w:rPr>
                      <w:rFonts w:asciiTheme="majorBidi" w:hAnsiTheme="majorBidi"/>
                      <w:sz w:val="24"/>
                      <w:szCs w:val="24"/>
                      <w:rtl/>
                      <w:lang w:bidi="ar-AE"/>
                    </w:rPr>
                    <w:t>فجوة الغذائية، الاكتفاء الذاتي</w:t>
                  </w:r>
                  <w:r w:rsidR="000B1BEF">
                    <w:rPr>
                      <w:rFonts w:asciiTheme="majorBidi" w:hAnsiTheme="majorBidi"/>
                      <w:sz w:val="24"/>
                      <w:szCs w:val="24"/>
                      <w:lang w:bidi="ar-AE"/>
                    </w:rPr>
                    <w:t>.</w:t>
                  </w:r>
                </w:p>
                <w:p w:rsidR="00FD6A2A" w:rsidRDefault="00FD6A2A">
                  <w:pPr>
                    <w:rPr>
                      <w:lang w:bidi="ar-AE"/>
                    </w:rPr>
                  </w:pPr>
                </w:p>
              </w:txbxContent>
            </v:textbox>
          </v:rect>
        </w:pict>
      </w:r>
    </w:p>
    <w:p w:rsidR="00F120BE" w:rsidRDefault="00F120BE" w:rsidP="008D2120">
      <w:pPr>
        <w:tabs>
          <w:tab w:val="left" w:pos="524"/>
        </w:tabs>
        <w:bidi/>
        <w:spacing w:after="0" w:line="240" w:lineRule="auto"/>
        <w:jc w:val="both"/>
        <w:rPr>
          <w:rFonts w:asciiTheme="majorBidi" w:hAnsiTheme="majorBidi"/>
          <w:b/>
          <w:bCs/>
          <w:sz w:val="24"/>
          <w:szCs w:val="24"/>
          <w:rtl/>
          <w:lang w:bidi="ar-AE"/>
        </w:rPr>
      </w:pPr>
    </w:p>
    <w:p w:rsidR="00F120BE" w:rsidRDefault="00F120BE" w:rsidP="008D2120">
      <w:pPr>
        <w:tabs>
          <w:tab w:val="left" w:pos="524"/>
        </w:tabs>
        <w:bidi/>
        <w:spacing w:after="0" w:line="240" w:lineRule="auto"/>
        <w:jc w:val="both"/>
        <w:rPr>
          <w:rFonts w:asciiTheme="majorBidi" w:hAnsiTheme="majorBidi"/>
          <w:b/>
          <w:bCs/>
          <w:sz w:val="24"/>
          <w:szCs w:val="24"/>
          <w:rtl/>
          <w:lang w:bidi="ar-AE"/>
        </w:rPr>
      </w:pPr>
    </w:p>
    <w:p w:rsidR="00F120BE" w:rsidRDefault="00F120BE" w:rsidP="008D2120">
      <w:pPr>
        <w:tabs>
          <w:tab w:val="left" w:pos="524"/>
        </w:tabs>
        <w:bidi/>
        <w:spacing w:after="0" w:line="240" w:lineRule="auto"/>
        <w:jc w:val="both"/>
        <w:rPr>
          <w:rFonts w:asciiTheme="majorBidi" w:hAnsiTheme="majorBidi"/>
          <w:b/>
          <w:bCs/>
          <w:sz w:val="24"/>
          <w:szCs w:val="24"/>
          <w:rtl/>
          <w:lang w:bidi="ar-AE"/>
        </w:rPr>
      </w:pPr>
    </w:p>
    <w:p w:rsidR="00F120BE" w:rsidRDefault="00F120BE" w:rsidP="008D2120">
      <w:pPr>
        <w:tabs>
          <w:tab w:val="left" w:pos="524"/>
        </w:tabs>
        <w:bidi/>
        <w:spacing w:after="0" w:line="240" w:lineRule="auto"/>
        <w:jc w:val="both"/>
        <w:rPr>
          <w:rFonts w:asciiTheme="majorBidi" w:hAnsiTheme="majorBidi"/>
          <w:b/>
          <w:bCs/>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F120BE" w:rsidRDefault="00F120BE" w:rsidP="008D2120">
      <w:pPr>
        <w:tabs>
          <w:tab w:val="left" w:pos="524"/>
        </w:tabs>
        <w:bidi/>
        <w:spacing w:after="0" w:line="240" w:lineRule="auto"/>
        <w:jc w:val="both"/>
        <w:rPr>
          <w:rFonts w:asciiTheme="majorBidi" w:hAnsiTheme="majorBidi"/>
          <w:sz w:val="24"/>
          <w:szCs w:val="24"/>
          <w:rtl/>
          <w:lang w:bidi="ar-AE"/>
        </w:rPr>
      </w:pPr>
    </w:p>
    <w:p w:rsidR="00426ECD" w:rsidRDefault="009800EC" w:rsidP="008D2120">
      <w:pPr>
        <w:tabs>
          <w:tab w:val="left" w:pos="524"/>
        </w:tabs>
        <w:bidi/>
        <w:spacing w:after="0" w:line="240" w:lineRule="auto"/>
        <w:jc w:val="both"/>
        <w:rPr>
          <w:rFonts w:asciiTheme="majorBidi" w:hAnsiTheme="majorBidi"/>
          <w:b/>
          <w:bCs/>
          <w:sz w:val="24"/>
          <w:szCs w:val="24"/>
          <w:rtl/>
          <w:lang w:bidi="ar-SA"/>
        </w:rPr>
      </w:pPr>
      <w:r w:rsidRPr="00870F98">
        <w:rPr>
          <w:rFonts w:asciiTheme="majorBidi" w:hAnsiTheme="majorBidi"/>
          <w:b/>
          <w:bCs/>
          <w:sz w:val="24"/>
          <w:szCs w:val="24"/>
        </w:rPr>
        <w:t>Summary:</w:t>
      </w:r>
    </w:p>
    <w:p w:rsidR="00F120BE" w:rsidRDefault="002771BC" w:rsidP="008D2120">
      <w:pPr>
        <w:tabs>
          <w:tab w:val="left" w:pos="524"/>
        </w:tabs>
        <w:bidi/>
        <w:spacing w:after="0" w:line="240" w:lineRule="auto"/>
        <w:jc w:val="both"/>
        <w:rPr>
          <w:rFonts w:asciiTheme="majorBidi" w:hAnsiTheme="majorBidi"/>
          <w:b/>
          <w:bCs/>
          <w:sz w:val="24"/>
          <w:szCs w:val="24"/>
          <w:rtl/>
          <w:lang w:bidi="ar-SA"/>
        </w:rPr>
      </w:pPr>
      <w:r>
        <w:rPr>
          <w:rFonts w:asciiTheme="majorBidi" w:hAnsiTheme="majorBidi"/>
          <w:b/>
          <w:bCs/>
          <w:noProof/>
          <w:sz w:val="24"/>
          <w:szCs w:val="24"/>
          <w:rtl/>
          <w:lang w:val="fr-FR" w:eastAsia="fr-FR" w:bidi="ar-SA"/>
        </w:rPr>
        <w:pict>
          <v:rect id="_x0000_s1027" style="position:absolute;left:0;text-align:left;margin-left:-5.05pt;margin-top:6.15pt;width:347.55pt;height:276.3pt;z-index:251659264">
            <v:textbox>
              <w:txbxContent>
                <w:p w:rsidR="00FD6A2A" w:rsidRDefault="00FD6A2A" w:rsidP="000B1BEF">
                  <w:pPr>
                    <w:tabs>
                      <w:tab w:val="left" w:pos="524"/>
                    </w:tabs>
                    <w:spacing w:after="0" w:line="240" w:lineRule="auto"/>
                    <w:jc w:val="both"/>
                    <w:rPr>
                      <w:rFonts w:asciiTheme="majorBidi" w:hAnsiTheme="majorBidi"/>
                      <w:sz w:val="24"/>
                      <w:szCs w:val="24"/>
                      <w:rtl/>
                      <w:lang w:bidi="ar-SA"/>
                    </w:rPr>
                  </w:pPr>
                  <w:r w:rsidRPr="00870F98">
                    <w:rPr>
                      <w:rFonts w:asciiTheme="majorBidi" w:hAnsiTheme="majorBidi"/>
                      <w:sz w:val="24"/>
                      <w:szCs w:val="24"/>
                      <w:rtl/>
                      <w:lang w:bidi="ar-SA"/>
                    </w:rPr>
                    <w:t xml:space="preserve">            </w:t>
                  </w:r>
                  <w:r w:rsidRPr="00870F98">
                    <w:rPr>
                      <w:rFonts w:asciiTheme="majorBidi" w:hAnsiTheme="majorBidi"/>
                      <w:sz w:val="24"/>
                      <w:szCs w:val="24"/>
                    </w:rPr>
                    <w:t xml:space="preserve">Algeria has worked since independence to discuss ways to achieve food security in Algeria. Efforts </w:t>
                  </w:r>
                  <w:r>
                    <w:rPr>
                      <w:rFonts w:asciiTheme="majorBidi" w:hAnsiTheme="majorBidi"/>
                      <w:sz w:val="24"/>
                      <w:szCs w:val="24"/>
                    </w:rPr>
                    <w:t>were</w:t>
                  </w:r>
                  <w:r w:rsidRPr="00870F98">
                    <w:rPr>
                      <w:rFonts w:asciiTheme="majorBidi" w:hAnsiTheme="majorBidi"/>
                      <w:sz w:val="24"/>
                      <w:szCs w:val="24"/>
                    </w:rPr>
                    <w:t xml:space="preserve"> focused on this goal </w:t>
                  </w:r>
                  <w:r>
                    <w:rPr>
                      <w:rFonts w:asciiTheme="majorBidi" w:hAnsiTheme="majorBidi"/>
                      <w:sz w:val="24"/>
                      <w:szCs w:val="24"/>
                    </w:rPr>
                    <w:t>starting in</w:t>
                  </w:r>
                  <w:r w:rsidRPr="00870F98">
                    <w:rPr>
                      <w:rFonts w:asciiTheme="majorBidi" w:hAnsiTheme="majorBidi"/>
                      <w:sz w:val="24"/>
                      <w:szCs w:val="24"/>
                    </w:rPr>
                    <w:t xml:space="preserve"> 2000. It has formulated four development programs</w:t>
                  </w:r>
                  <w:r>
                    <w:rPr>
                      <w:rFonts w:asciiTheme="majorBidi" w:hAnsiTheme="majorBidi"/>
                      <w:sz w:val="24"/>
                      <w:szCs w:val="24"/>
                    </w:rPr>
                    <w:t xml:space="preserve"> which have</w:t>
                  </w:r>
                  <w:r w:rsidRPr="00870F98">
                    <w:rPr>
                      <w:rFonts w:asciiTheme="majorBidi" w:hAnsiTheme="majorBidi"/>
                      <w:sz w:val="24"/>
                      <w:szCs w:val="24"/>
                    </w:rPr>
                    <w:t xml:space="preserve"> five-year </w:t>
                  </w:r>
                  <w:r>
                    <w:rPr>
                      <w:rFonts w:asciiTheme="majorBidi" w:hAnsiTheme="majorBidi"/>
                      <w:sz w:val="24"/>
                      <w:szCs w:val="24"/>
                    </w:rPr>
                    <w:t xml:space="preserve">range and </w:t>
                  </w:r>
                  <w:r w:rsidRPr="00870F98">
                    <w:rPr>
                      <w:rFonts w:asciiTheme="majorBidi" w:hAnsiTheme="majorBidi"/>
                      <w:sz w:val="24"/>
                      <w:szCs w:val="24"/>
                    </w:rPr>
                    <w:t>that have been embodied in the agricultural sector through the National Plan for Agricultural Development and the Rural</w:t>
                  </w:r>
                  <w:r>
                    <w:rPr>
                      <w:rFonts w:asciiTheme="majorBidi" w:hAnsiTheme="majorBidi"/>
                      <w:sz w:val="24"/>
                      <w:szCs w:val="24"/>
                    </w:rPr>
                    <w:t>.</w:t>
                  </w:r>
                  <w:r w:rsidRPr="00870F98">
                    <w:rPr>
                      <w:rFonts w:asciiTheme="majorBidi" w:hAnsiTheme="majorBidi"/>
                      <w:sz w:val="24"/>
                      <w:szCs w:val="24"/>
                    </w:rPr>
                    <w:t xml:space="preserve"> and Rural Renewal Policy.</w:t>
                  </w:r>
                  <w:r>
                    <w:rPr>
                      <w:rFonts w:asciiTheme="majorBidi" w:hAnsiTheme="majorBidi"/>
                      <w:sz w:val="24"/>
                      <w:szCs w:val="24"/>
                    </w:rPr>
                    <w:t xml:space="preserve"> Each policy and each program</w:t>
                  </w:r>
                  <w:r w:rsidRPr="00870F98">
                    <w:rPr>
                      <w:rFonts w:asciiTheme="majorBidi" w:hAnsiTheme="majorBidi"/>
                      <w:sz w:val="24"/>
                      <w:szCs w:val="24"/>
                    </w:rPr>
                    <w:t xml:space="preserve"> </w:t>
                  </w:r>
                  <w:r>
                    <w:rPr>
                      <w:rFonts w:asciiTheme="majorBidi" w:hAnsiTheme="majorBidi"/>
                      <w:sz w:val="24"/>
                      <w:szCs w:val="24"/>
                    </w:rPr>
                    <w:t>has</w:t>
                  </w:r>
                  <w:r w:rsidRPr="00870F98">
                    <w:rPr>
                      <w:rFonts w:asciiTheme="majorBidi" w:hAnsiTheme="majorBidi"/>
                      <w:sz w:val="24"/>
                      <w:szCs w:val="24"/>
                    </w:rPr>
                    <w:t xml:space="preserve"> improved Some indicators of food availability and some</w:t>
                  </w:r>
                  <w:r>
                    <w:rPr>
                      <w:rFonts w:asciiTheme="majorBidi" w:hAnsiTheme="majorBidi"/>
                      <w:sz w:val="24"/>
                      <w:szCs w:val="24"/>
                    </w:rPr>
                    <w:t xml:space="preserve"> of them</w:t>
                  </w:r>
                  <w:r w:rsidRPr="00870F98">
                    <w:rPr>
                      <w:rFonts w:asciiTheme="majorBidi" w:hAnsiTheme="majorBidi"/>
                      <w:sz w:val="24"/>
                      <w:szCs w:val="24"/>
                    </w:rPr>
                    <w:t xml:space="preserve"> have been reduced,</w:t>
                  </w:r>
                  <w:r>
                    <w:rPr>
                      <w:rFonts w:asciiTheme="majorBidi" w:hAnsiTheme="majorBidi"/>
                      <w:sz w:val="24"/>
                      <w:szCs w:val="24"/>
                    </w:rPr>
                    <w:t xml:space="preserve"> this has</w:t>
                  </w:r>
                  <w:r w:rsidRPr="00870F98">
                    <w:rPr>
                      <w:rFonts w:asciiTheme="majorBidi" w:hAnsiTheme="majorBidi"/>
                      <w:sz w:val="24"/>
                      <w:szCs w:val="24"/>
                    </w:rPr>
                    <w:t xml:space="preserve"> prompt</w:t>
                  </w:r>
                  <w:r>
                    <w:rPr>
                      <w:rFonts w:asciiTheme="majorBidi" w:hAnsiTheme="majorBidi"/>
                      <w:sz w:val="24"/>
                      <w:szCs w:val="24"/>
                    </w:rPr>
                    <w:t>ed</w:t>
                  </w:r>
                  <w:r w:rsidRPr="00870F98">
                    <w:rPr>
                      <w:rFonts w:asciiTheme="majorBidi" w:hAnsiTheme="majorBidi"/>
                      <w:sz w:val="24"/>
                      <w:szCs w:val="24"/>
                    </w:rPr>
                    <w:t xml:space="preserve"> the Algerian state to adopt a long-term model of economic growth that </w:t>
                  </w:r>
                  <w:r>
                    <w:rPr>
                      <w:rFonts w:asciiTheme="majorBidi" w:hAnsiTheme="majorBidi"/>
                      <w:sz w:val="24"/>
                      <w:szCs w:val="24"/>
                    </w:rPr>
                    <w:t>will</w:t>
                  </w:r>
                  <w:r w:rsidRPr="00870F98">
                    <w:rPr>
                      <w:rFonts w:asciiTheme="majorBidi" w:hAnsiTheme="majorBidi"/>
                      <w:sz w:val="24"/>
                      <w:szCs w:val="24"/>
                    </w:rPr>
                    <w:t xml:space="preserve"> work towards achieving sustainable food security within the framework of the Sustainable Agricultural Development Policy of the Arab</w:t>
                  </w:r>
                  <w:r>
                    <w:rPr>
                      <w:rFonts w:asciiTheme="majorBidi" w:hAnsiTheme="majorBidi"/>
                      <w:sz w:val="24"/>
                      <w:szCs w:val="24"/>
                    </w:rPr>
                    <w:t xml:space="preserve"> countries</w:t>
                  </w:r>
                  <w:r w:rsidRPr="00870F98">
                    <w:rPr>
                      <w:rFonts w:asciiTheme="majorBidi" w:hAnsiTheme="majorBidi"/>
                      <w:sz w:val="24"/>
                      <w:szCs w:val="24"/>
                    </w:rPr>
                    <w:t xml:space="preserve"> 2030. </w:t>
                  </w:r>
                  <w:r>
                    <w:rPr>
                      <w:rFonts w:asciiTheme="majorBidi" w:hAnsiTheme="majorBidi"/>
                      <w:sz w:val="24"/>
                      <w:szCs w:val="24"/>
                    </w:rPr>
                    <w:t xml:space="preserve">Algeria announced it in 2015 as part of the emergency program for Arab food security preliminary result showed  </w:t>
                  </w:r>
                  <w:r w:rsidRPr="00870F98">
                    <w:rPr>
                      <w:rFonts w:asciiTheme="majorBidi" w:hAnsiTheme="majorBidi"/>
                      <w:sz w:val="24"/>
                      <w:szCs w:val="24"/>
                    </w:rPr>
                    <w:t xml:space="preserve">positive </w:t>
                  </w:r>
                  <w:r>
                    <w:rPr>
                      <w:rFonts w:asciiTheme="majorBidi" w:hAnsiTheme="majorBidi"/>
                      <w:sz w:val="24"/>
                      <w:szCs w:val="24"/>
                    </w:rPr>
                    <w:t xml:space="preserve">adoption of </w:t>
                  </w:r>
                  <w:r w:rsidRPr="00870F98">
                    <w:rPr>
                      <w:rFonts w:asciiTheme="majorBidi" w:hAnsiTheme="majorBidi"/>
                      <w:sz w:val="24"/>
                      <w:szCs w:val="24"/>
                    </w:rPr>
                    <w:t>Algerian food security</w:t>
                  </w:r>
                  <w:r>
                    <w:rPr>
                      <w:rFonts w:asciiTheme="majorBidi" w:hAnsiTheme="majorBidi"/>
                      <w:sz w:val="24"/>
                      <w:szCs w:val="24"/>
                    </w:rPr>
                    <w:t>.</w:t>
                  </w:r>
                  <w:r w:rsidRPr="00870F98">
                    <w:rPr>
                      <w:rFonts w:asciiTheme="majorBidi" w:hAnsiTheme="majorBidi"/>
                      <w:sz w:val="24"/>
                      <w:szCs w:val="24"/>
                    </w:rPr>
                    <w:t xml:space="preserve"> In 2017, the food</w:t>
                  </w:r>
                  <w:r>
                    <w:rPr>
                      <w:rFonts w:asciiTheme="majorBidi" w:hAnsiTheme="majorBidi"/>
                      <w:sz w:val="24"/>
                      <w:szCs w:val="24"/>
                    </w:rPr>
                    <w:t xml:space="preserve"> decreased by </w:t>
                  </w:r>
                  <w:r w:rsidRPr="00870F98">
                    <w:rPr>
                      <w:rFonts w:asciiTheme="majorBidi" w:hAnsiTheme="majorBidi"/>
                      <w:sz w:val="24"/>
                      <w:szCs w:val="24"/>
                    </w:rPr>
                    <w:t xml:space="preserve"> 48.66%. </w:t>
                  </w:r>
                  <w:r>
                    <w:rPr>
                      <w:rFonts w:asciiTheme="majorBidi" w:hAnsiTheme="majorBidi"/>
                      <w:sz w:val="24"/>
                      <w:szCs w:val="24"/>
                    </w:rPr>
                    <w:t xml:space="preserve"> and the share </w:t>
                  </w:r>
                  <w:r w:rsidRPr="00870F98">
                    <w:rPr>
                      <w:rFonts w:asciiTheme="majorBidi" w:hAnsiTheme="majorBidi"/>
                      <w:sz w:val="24"/>
                      <w:szCs w:val="24"/>
                    </w:rPr>
                    <w:t>total exports</w:t>
                  </w:r>
                  <w:r w:rsidR="000B1BEF">
                    <w:rPr>
                      <w:rFonts w:asciiTheme="majorBidi" w:hAnsiTheme="majorBidi"/>
                      <w:sz w:val="24"/>
                      <w:szCs w:val="24"/>
                    </w:rPr>
                    <w:t xml:space="preserve"> increased</w:t>
                  </w:r>
                  <w:r w:rsidRPr="00870F98">
                    <w:rPr>
                      <w:rFonts w:asciiTheme="majorBidi" w:hAnsiTheme="majorBidi"/>
                      <w:sz w:val="24"/>
                      <w:szCs w:val="24"/>
                    </w:rPr>
                    <w:t xml:space="preserve"> to 1.2%</w:t>
                  </w:r>
                  <w:r w:rsidR="000B1BEF">
                    <w:rPr>
                      <w:rFonts w:asciiTheme="majorBidi" w:hAnsiTheme="majorBidi"/>
                      <w:sz w:val="24"/>
                      <w:szCs w:val="24"/>
                    </w:rPr>
                    <w:t>. also self- security</w:t>
                  </w:r>
                  <w:r w:rsidRPr="00870F98">
                    <w:rPr>
                      <w:rFonts w:asciiTheme="majorBidi" w:hAnsiTheme="majorBidi"/>
                      <w:sz w:val="24"/>
                      <w:szCs w:val="24"/>
                    </w:rPr>
                    <w:t xml:space="preserve"> </w:t>
                  </w:r>
                  <w:r w:rsidR="000B1BEF" w:rsidRPr="00870F98">
                    <w:rPr>
                      <w:rFonts w:asciiTheme="majorBidi" w:hAnsiTheme="majorBidi"/>
                      <w:sz w:val="24"/>
                      <w:szCs w:val="24"/>
                    </w:rPr>
                    <w:t>improve</w:t>
                  </w:r>
                  <w:r w:rsidR="000B1BEF">
                    <w:rPr>
                      <w:rFonts w:asciiTheme="majorBidi" w:hAnsiTheme="majorBidi"/>
                      <w:sz w:val="24"/>
                      <w:szCs w:val="24"/>
                    </w:rPr>
                    <w:t>ment in  different food types ranges between 50</w:t>
                  </w:r>
                  <w:r w:rsidR="000B1BEF" w:rsidRPr="00870F98">
                    <w:rPr>
                      <w:rFonts w:asciiTheme="majorBidi" w:hAnsiTheme="majorBidi"/>
                      <w:sz w:val="24"/>
                      <w:szCs w:val="24"/>
                    </w:rPr>
                    <w:t>%</w:t>
                  </w:r>
                  <w:r w:rsidR="000B1BEF">
                    <w:rPr>
                      <w:rFonts w:asciiTheme="majorBidi" w:hAnsiTheme="majorBidi"/>
                      <w:sz w:val="24"/>
                      <w:szCs w:val="24"/>
                    </w:rPr>
                    <w:t xml:space="preserve"> and</w:t>
                  </w:r>
                  <w:r w:rsidRPr="00870F98">
                    <w:rPr>
                      <w:rFonts w:asciiTheme="majorBidi" w:hAnsiTheme="majorBidi"/>
                      <w:sz w:val="24"/>
                      <w:szCs w:val="24"/>
                    </w:rPr>
                    <w:t>100</w:t>
                  </w:r>
                  <w:r w:rsidR="000B1BEF" w:rsidRPr="00870F98">
                    <w:rPr>
                      <w:rFonts w:asciiTheme="majorBidi" w:hAnsiTheme="majorBidi"/>
                      <w:sz w:val="24"/>
                      <w:szCs w:val="24"/>
                    </w:rPr>
                    <w:t>%</w:t>
                  </w:r>
                  <w:r w:rsidR="000B1BEF">
                    <w:rPr>
                      <w:rFonts w:asciiTheme="majorBidi" w:hAnsiTheme="majorBidi"/>
                      <w:sz w:val="24"/>
                      <w:szCs w:val="24"/>
                    </w:rPr>
                    <w:t>.</w:t>
                  </w:r>
                  <w:r w:rsidRPr="00870F98">
                    <w:rPr>
                      <w:rFonts w:asciiTheme="majorBidi" w:hAnsiTheme="majorBidi"/>
                      <w:sz w:val="24"/>
                      <w:szCs w:val="24"/>
                    </w:rPr>
                    <w:br/>
                    <w:t>     </w:t>
                  </w:r>
                  <w:r w:rsidRPr="00870F98">
                    <w:rPr>
                      <w:rFonts w:asciiTheme="majorBidi" w:hAnsiTheme="majorBidi"/>
                      <w:b/>
                      <w:bCs/>
                      <w:sz w:val="24"/>
                      <w:szCs w:val="24"/>
                    </w:rPr>
                    <w:t>Keywords</w:t>
                  </w:r>
                  <w:r w:rsidRPr="00870F98">
                    <w:rPr>
                      <w:rFonts w:asciiTheme="majorBidi" w:hAnsiTheme="majorBidi"/>
                      <w:sz w:val="24"/>
                      <w:szCs w:val="24"/>
                    </w:rPr>
                    <w:t>:  food security, development programs, agricultural polici</w:t>
                  </w:r>
                  <w:r w:rsidR="000B1BEF">
                    <w:rPr>
                      <w:rFonts w:asciiTheme="majorBidi" w:hAnsiTheme="majorBidi"/>
                      <w:sz w:val="24"/>
                      <w:szCs w:val="24"/>
                    </w:rPr>
                    <w:t>es, food gap, self-sufficiency.</w:t>
                  </w:r>
                </w:p>
                <w:p w:rsidR="00FD6A2A" w:rsidRDefault="00FD6A2A" w:rsidP="00565ED2">
                  <w:pPr>
                    <w:tabs>
                      <w:tab w:val="left" w:pos="524"/>
                    </w:tabs>
                    <w:spacing w:after="0" w:line="240" w:lineRule="auto"/>
                    <w:jc w:val="both"/>
                    <w:rPr>
                      <w:rFonts w:asciiTheme="majorBidi" w:hAnsiTheme="majorBidi"/>
                      <w:sz w:val="24"/>
                      <w:szCs w:val="24"/>
                      <w:rtl/>
                      <w:lang w:bidi="ar-SA"/>
                    </w:rPr>
                  </w:pPr>
                </w:p>
                <w:p w:rsidR="00FD6A2A" w:rsidRDefault="00FD6A2A">
                  <w:pPr>
                    <w:rPr>
                      <w:lang w:bidi="ar-SA"/>
                    </w:rPr>
                  </w:pPr>
                </w:p>
              </w:txbxContent>
            </v:textbox>
          </v:rect>
        </w:pict>
      </w: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565ED2" w:rsidRDefault="00565ED2" w:rsidP="008D2120">
      <w:pPr>
        <w:tabs>
          <w:tab w:val="left" w:pos="524"/>
        </w:tabs>
        <w:bidi/>
        <w:spacing w:after="0" w:line="240" w:lineRule="auto"/>
        <w:jc w:val="both"/>
        <w:rPr>
          <w:rFonts w:asciiTheme="majorBidi" w:hAnsiTheme="majorBidi"/>
          <w:b/>
          <w:bCs/>
          <w:sz w:val="24"/>
          <w:szCs w:val="24"/>
          <w:rtl/>
          <w:lang w:bidi="ar-SA"/>
        </w:rPr>
      </w:pPr>
    </w:p>
    <w:p w:rsidR="00F120BE" w:rsidRPr="00870F98" w:rsidRDefault="00F120BE" w:rsidP="008D2120">
      <w:pPr>
        <w:tabs>
          <w:tab w:val="left" w:pos="524"/>
        </w:tabs>
        <w:bidi/>
        <w:spacing w:after="0" w:line="240" w:lineRule="auto"/>
        <w:jc w:val="both"/>
        <w:rPr>
          <w:rFonts w:asciiTheme="majorBidi" w:hAnsiTheme="majorBidi"/>
          <w:b/>
          <w:bCs/>
          <w:sz w:val="24"/>
          <w:szCs w:val="24"/>
          <w:rtl/>
          <w:lang w:bidi="ar-SA"/>
        </w:rPr>
      </w:pPr>
    </w:p>
    <w:p w:rsidR="00F120BE" w:rsidRPr="00870F98" w:rsidRDefault="00F120BE" w:rsidP="008D2120">
      <w:pPr>
        <w:tabs>
          <w:tab w:val="left" w:pos="524"/>
        </w:tabs>
        <w:spacing w:after="0" w:line="240" w:lineRule="auto"/>
        <w:jc w:val="both"/>
        <w:rPr>
          <w:rFonts w:asciiTheme="majorBidi" w:hAnsiTheme="majorBidi"/>
          <w:sz w:val="24"/>
          <w:szCs w:val="24"/>
          <w:rtl/>
          <w:lang w:bidi="ar-SA"/>
        </w:rPr>
      </w:pPr>
    </w:p>
    <w:p w:rsidR="00402623" w:rsidRPr="00870F98" w:rsidRDefault="0079568E" w:rsidP="008D2120">
      <w:pPr>
        <w:bidi/>
        <w:spacing w:after="0" w:line="240" w:lineRule="auto"/>
        <w:jc w:val="both"/>
        <w:rPr>
          <w:rFonts w:asciiTheme="majorBidi" w:hAnsiTheme="majorBidi"/>
          <w:b/>
          <w:bCs/>
          <w:sz w:val="24"/>
          <w:szCs w:val="24"/>
          <w:rtl/>
          <w:lang w:bidi="ar-AE"/>
        </w:rPr>
      </w:pPr>
      <w:r>
        <w:rPr>
          <w:rFonts w:asciiTheme="majorBidi" w:hAnsiTheme="majorBidi"/>
          <w:b/>
          <w:bCs/>
          <w:sz w:val="24"/>
          <w:szCs w:val="24"/>
          <w:lang w:val="fr-FR" w:bidi="ar-AE"/>
        </w:rPr>
        <w:t xml:space="preserve">I- </w:t>
      </w:r>
      <w:r w:rsidR="009800EC" w:rsidRPr="00870F98">
        <w:rPr>
          <w:rFonts w:asciiTheme="majorBidi" w:hAnsiTheme="majorBidi"/>
          <w:b/>
          <w:bCs/>
          <w:sz w:val="24"/>
          <w:szCs w:val="24"/>
          <w:rtl/>
          <w:lang w:bidi="ar-AE"/>
        </w:rPr>
        <w:t>ت</w:t>
      </w:r>
      <w:r w:rsidR="00402623" w:rsidRPr="00870F98">
        <w:rPr>
          <w:rFonts w:asciiTheme="majorBidi" w:hAnsiTheme="majorBidi"/>
          <w:b/>
          <w:bCs/>
          <w:sz w:val="24"/>
          <w:szCs w:val="24"/>
          <w:rtl/>
          <w:lang w:bidi="ar-AE"/>
        </w:rPr>
        <w:t>مهيد:</w:t>
      </w:r>
    </w:p>
    <w:p w:rsidR="009800EC" w:rsidRPr="00870F98" w:rsidRDefault="009800EC" w:rsidP="00154081">
      <w:pPr>
        <w:bidi/>
        <w:spacing w:after="0" w:line="240" w:lineRule="auto"/>
        <w:jc w:val="both"/>
        <w:rPr>
          <w:rFonts w:ascii="Times New Roman" w:hAnsiTheme="majorBidi"/>
          <w:sz w:val="24"/>
          <w:szCs w:val="24"/>
          <w:rtl/>
          <w:lang w:bidi="ar-SA"/>
        </w:rPr>
      </w:pPr>
      <w:r w:rsidRPr="00870F98">
        <w:rPr>
          <w:rFonts w:ascii="Times New Roman" w:hAnsiTheme="majorBidi"/>
          <w:sz w:val="24"/>
          <w:szCs w:val="24"/>
          <w:rtl/>
        </w:rPr>
        <w:t xml:space="preserve">    </w:t>
      </w:r>
      <w:r w:rsidR="00154081">
        <w:rPr>
          <w:rFonts w:ascii="Times New Roman" w:hAnsiTheme="majorBidi" w:hint="cs"/>
          <w:sz w:val="24"/>
          <w:szCs w:val="24"/>
          <w:rtl/>
          <w:lang w:bidi="ar-SA"/>
        </w:rPr>
        <w:t xml:space="preserve">   </w:t>
      </w:r>
      <w:r w:rsidRPr="00870F98">
        <w:rPr>
          <w:rFonts w:ascii="Times New Roman" w:hAnsiTheme="majorBidi"/>
          <w:sz w:val="24"/>
          <w:szCs w:val="24"/>
          <w:rtl/>
        </w:rPr>
        <w:t xml:space="preserve"> </w:t>
      </w:r>
      <w:r w:rsidR="00A27E01" w:rsidRPr="00870F98">
        <w:rPr>
          <w:rFonts w:asciiTheme="majorBidi" w:hAnsiTheme="majorBidi"/>
          <w:sz w:val="24"/>
          <w:szCs w:val="24"/>
          <w:rtl/>
          <w:lang w:bidi="ar-SA"/>
        </w:rPr>
        <w:t>يكتسي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موضوع</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الأمن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الغذائي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في الجزائر</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أهمية بالغة، حيث</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يمثل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أحد</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أهم</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التحديات</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التي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تواجه</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بلادنا</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منذ</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الاستقلال،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إذ</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بعد</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كانت</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الجزائر</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في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القرنين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الثامن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والتاسع</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عشر</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تمول</w:t>
      </w:r>
      <w:r w:rsidR="00A27E01" w:rsidRPr="00870F98">
        <w:rPr>
          <w:rFonts w:ascii="Times New Roman" w:hAnsiTheme="majorBidi"/>
          <w:sz w:val="24"/>
          <w:szCs w:val="24"/>
          <w:rtl/>
        </w:rPr>
        <w:t xml:space="preserve"> </w:t>
      </w:r>
      <w:r w:rsidR="00154081">
        <w:rPr>
          <w:rFonts w:asciiTheme="majorBidi" w:hAnsiTheme="majorBidi" w:hint="cs"/>
          <w:sz w:val="24"/>
          <w:szCs w:val="24"/>
          <w:rtl/>
          <w:lang w:bidi="ar-SA"/>
        </w:rPr>
        <w:t>اروي</w:t>
      </w:r>
      <w:r w:rsidR="00154081" w:rsidRPr="00870F98">
        <w:rPr>
          <w:rFonts w:asciiTheme="majorBidi" w:hAnsiTheme="majorBidi" w:hint="cs"/>
          <w:sz w:val="24"/>
          <w:szCs w:val="24"/>
          <w:rtl/>
          <w:lang w:bidi="ar-SA"/>
        </w:rPr>
        <w:t>ا</w:t>
      </w:r>
      <w:r w:rsidR="00A27E01" w:rsidRPr="00870F98">
        <w:rPr>
          <w:rFonts w:ascii="Times New Roman" w:hAnsiTheme="majorBidi"/>
          <w:sz w:val="24"/>
          <w:szCs w:val="24"/>
          <w:rtl/>
        </w:rPr>
        <w:t xml:space="preserve"> </w:t>
      </w:r>
      <w:r w:rsidR="00154081">
        <w:rPr>
          <w:rFonts w:asciiTheme="majorBidi" w:hAnsiTheme="majorBidi"/>
          <w:sz w:val="24"/>
          <w:szCs w:val="24"/>
          <w:rtl/>
          <w:lang w:bidi="ar-SA"/>
        </w:rPr>
        <w:t>المتوسط</w:t>
      </w:r>
      <w:r w:rsidR="00A27E01" w:rsidRPr="00870F98">
        <w:rPr>
          <w:rFonts w:asciiTheme="majorBidi" w:hAnsiTheme="majorBidi"/>
          <w:sz w:val="24"/>
          <w:szCs w:val="24"/>
          <w:rtl/>
          <w:lang w:bidi="ar-SA"/>
        </w:rPr>
        <w:t>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بالحبوب</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أصبحت</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تعاني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الآن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قضية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أنهكتها</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ألا</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وهي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العجز</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الغذائي،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هذا</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مادفع</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الدولة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للبحث</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في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إحلال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سياسات</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واستراتيجيات</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وبرامج</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تعنى</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بالدعم</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والإصلاح</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للمجال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الزراعي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مما</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يعمل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على</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توفير</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الأمن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الغذائي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وكذا</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الاكتفاء</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الذاتي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في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مجال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الأغذية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من</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أجل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تقليل</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استيراد</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هذه</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المواد</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الأساسية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خاصة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مع</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تراجع</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أسعار</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النفط</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في</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الآونة</w:t>
      </w:r>
      <w:r w:rsidR="00A27E01" w:rsidRPr="00870F98">
        <w:rPr>
          <w:rFonts w:ascii="Times New Roman" w:hAnsiTheme="majorBidi"/>
          <w:sz w:val="24"/>
          <w:szCs w:val="24"/>
          <w:rtl/>
        </w:rPr>
        <w:t xml:space="preserve"> </w:t>
      </w:r>
      <w:r w:rsidR="00A27E01" w:rsidRPr="00870F98">
        <w:rPr>
          <w:rFonts w:asciiTheme="majorBidi" w:hAnsiTheme="majorBidi"/>
          <w:sz w:val="24"/>
          <w:szCs w:val="24"/>
          <w:rtl/>
          <w:lang w:bidi="ar-SA"/>
        </w:rPr>
        <w:t>الأخيرة</w:t>
      </w:r>
      <w:r w:rsidR="00A27E01" w:rsidRPr="00870F98">
        <w:rPr>
          <w:rFonts w:ascii="Times New Roman" w:hAnsiTheme="majorBidi"/>
          <w:sz w:val="24"/>
          <w:szCs w:val="24"/>
          <w:rtl/>
        </w:rPr>
        <w:t>.</w:t>
      </w:r>
    </w:p>
    <w:p w:rsidR="00154081" w:rsidRDefault="00426ECD" w:rsidP="008D2120">
      <w:pPr>
        <w:bidi/>
        <w:spacing w:after="0" w:line="240" w:lineRule="auto"/>
        <w:jc w:val="both"/>
        <w:rPr>
          <w:rFonts w:asciiTheme="majorBidi" w:hAnsiTheme="majorBidi"/>
          <w:sz w:val="24"/>
          <w:szCs w:val="24"/>
          <w:rtl/>
          <w:lang w:bidi="ar-DZ"/>
        </w:rPr>
      </w:pPr>
      <w:r w:rsidRPr="00870F98">
        <w:rPr>
          <w:rFonts w:asciiTheme="majorBidi" w:hAnsiTheme="majorBidi"/>
          <w:sz w:val="24"/>
          <w:szCs w:val="24"/>
          <w:rtl/>
          <w:lang w:bidi="ar-DZ"/>
        </w:rPr>
        <w:t xml:space="preserve">         من هنا أردنا</w:t>
      </w:r>
      <w:r w:rsidR="009800EC" w:rsidRPr="00870F98">
        <w:rPr>
          <w:rFonts w:asciiTheme="majorBidi" w:hAnsiTheme="majorBidi"/>
          <w:sz w:val="24"/>
          <w:szCs w:val="24"/>
          <w:rtl/>
          <w:lang w:bidi="ar-DZ"/>
        </w:rPr>
        <w:t xml:space="preserve"> بحث أشكال تأثر</w:t>
      </w:r>
      <w:r w:rsidR="009800EC" w:rsidRPr="00870F98">
        <w:rPr>
          <w:rFonts w:asciiTheme="majorBidi" w:hAnsiTheme="majorBidi"/>
          <w:b/>
          <w:bCs/>
          <w:sz w:val="24"/>
          <w:szCs w:val="24"/>
          <w:rtl/>
          <w:lang w:bidi="ar-DZ"/>
        </w:rPr>
        <w:t xml:space="preserve"> </w:t>
      </w:r>
      <w:r w:rsidR="009800EC" w:rsidRPr="00870F98">
        <w:rPr>
          <w:rFonts w:asciiTheme="majorBidi" w:hAnsiTheme="majorBidi"/>
          <w:sz w:val="24"/>
          <w:szCs w:val="24"/>
          <w:rtl/>
          <w:lang w:bidi="ar-DZ"/>
        </w:rPr>
        <w:t xml:space="preserve">الأمن الغذائي بتطبيق هذه البرامج و السياسات من خلال قراءة مختلف مؤشرات توافر الغذاء (الاكتفاء الذاتي في مختلف </w:t>
      </w:r>
      <w:r w:rsidR="00154081" w:rsidRPr="00870F98">
        <w:rPr>
          <w:rFonts w:asciiTheme="majorBidi" w:hAnsiTheme="majorBidi" w:hint="cs"/>
          <w:sz w:val="24"/>
          <w:szCs w:val="24"/>
          <w:rtl/>
          <w:lang w:bidi="ar-DZ"/>
        </w:rPr>
        <w:t>الأغذية،</w:t>
      </w:r>
      <w:r w:rsidR="009800EC" w:rsidRPr="00870F98">
        <w:rPr>
          <w:rFonts w:asciiTheme="majorBidi" w:hAnsiTheme="majorBidi"/>
          <w:sz w:val="24"/>
          <w:szCs w:val="24"/>
          <w:rtl/>
          <w:lang w:bidi="ar-DZ"/>
        </w:rPr>
        <w:t xml:space="preserve"> حجم استيراد السلع الغذائية من الخارج، حجم الصادرات الغذائية، حجم الفجوة الغذائية...الخ)،</w:t>
      </w:r>
    </w:p>
    <w:p w:rsidR="009800EC" w:rsidRPr="00870F98" w:rsidRDefault="00154081" w:rsidP="00154081">
      <w:pPr>
        <w:bidi/>
        <w:spacing w:after="0" w:line="240" w:lineRule="auto"/>
        <w:jc w:val="both"/>
        <w:rPr>
          <w:rFonts w:asciiTheme="majorBidi" w:hAnsiTheme="majorBidi"/>
          <w:sz w:val="24"/>
          <w:szCs w:val="24"/>
          <w:rtl/>
          <w:lang w:bidi="ar-DZ"/>
        </w:rPr>
      </w:pPr>
      <w:r>
        <w:rPr>
          <w:rFonts w:asciiTheme="majorBidi" w:hAnsiTheme="majorBidi" w:hint="cs"/>
          <w:sz w:val="24"/>
          <w:szCs w:val="24"/>
          <w:rtl/>
          <w:lang w:bidi="ar-DZ"/>
        </w:rPr>
        <w:t xml:space="preserve">    </w:t>
      </w:r>
      <w:r>
        <w:rPr>
          <w:rFonts w:asciiTheme="majorBidi" w:hAnsiTheme="majorBidi"/>
          <w:sz w:val="24"/>
          <w:szCs w:val="24"/>
          <w:rtl/>
          <w:lang w:bidi="ar-DZ"/>
        </w:rPr>
        <w:t xml:space="preserve"> </w:t>
      </w:r>
      <w:r>
        <w:rPr>
          <w:rFonts w:asciiTheme="majorBidi" w:hAnsiTheme="majorBidi" w:hint="cs"/>
          <w:sz w:val="24"/>
          <w:szCs w:val="24"/>
          <w:rtl/>
          <w:lang w:bidi="ar-DZ"/>
        </w:rPr>
        <w:t xml:space="preserve">   </w:t>
      </w:r>
      <w:r w:rsidR="009800EC" w:rsidRPr="00870F98">
        <w:rPr>
          <w:rFonts w:asciiTheme="majorBidi" w:hAnsiTheme="majorBidi"/>
          <w:sz w:val="24"/>
          <w:szCs w:val="24"/>
          <w:rtl/>
          <w:lang w:bidi="ar-DZ"/>
        </w:rPr>
        <w:t>للإلمام أكثر بجوانب الموضوع والتشخيص الدقيق لدور هذه البرامج و السياسات التي طبقت سنة2000 ومستمرة إلى غاية سنة 2030 لابد من القيام  بتشخيص واقع الأمن الغذائي في الجزائر</w:t>
      </w:r>
      <w:r w:rsidR="007A28A4" w:rsidRPr="00870F98">
        <w:rPr>
          <w:rFonts w:asciiTheme="majorBidi" w:hAnsiTheme="majorBidi"/>
          <w:sz w:val="24"/>
          <w:szCs w:val="24"/>
          <w:rtl/>
          <w:lang w:bidi="ar-DZ"/>
        </w:rPr>
        <w:t xml:space="preserve"> من</w:t>
      </w:r>
      <w:r w:rsidR="009800EC" w:rsidRPr="00870F98">
        <w:rPr>
          <w:rFonts w:asciiTheme="majorBidi" w:hAnsiTheme="majorBidi"/>
          <w:sz w:val="24"/>
          <w:szCs w:val="24"/>
          <w:rtl/>
          <w:lang w:bidi="ar-DZ"/>
        </w:rPr>
        <w:t xml:space="preserve"> خلال </w:t>
      </w:r>
      <w:r w:rsidR="007A28A4" w:rsidRPr="00870F98">
        <w:rPr>
          <w:rFonts w:asciiTheme="majorBidi" w:hAnsiTheme="majorBidi"/>
          <w:sz w:val="24"/>
          <w:szCs w:val="24"/>
          <w:rtl/>
          <w:lang w:bidi="ar-DZ"/>
        </w:rPr>
        <w:t>مؤشرات توافر الغذاء ل</w:t>
      </w:r>
      <w:r w:rsidR="009800EC" w:rsidRPr="00870F98">
        <w:rPr>
          <w:rFonts w:asciiTheme="majorBidi" w:hAnsiTheme="majorBidi"/>
          <w:sz w:val="24"/>
          <w:szCs w:val="24"/>
          <w:rtl/>
          <w:lang w:bidi="ar-DZ"/>
        </w:rPr>
        <w:t xml:space="preserve">كل فترة ثم مقارنتها </w:t>
      </w:r>
      <w:r w:rsidR="007A28A4" w:rsidRPr="00870F98">
        <w:rPr>
          <w:rFonts w:asciiTheme="majorBidi" w:hAnsiTheme="majorBidi"/>
          <w:sz w:val="24"/>
          <w:szCs w:val="24"/>
          <w:rtl/>
          <w:lang w:bidi="ar-DZ"/>
        </w:rPr>
        <w:t>بالفترة اللاحقة والوقوف عند السنة الحالية 2017 حتى نتمكن من تقييم كل السياسات والبرامج السابقة</w:t>
      </w:r>
      <w:r w:rsidR="009800EC" w:rsidRPr="00870F98">
        <w:rPr>
          <w:rFonts w:asciiTheme="majorBidi" w:hAnsiTheme="majorBidi"/>
          <w:sz w:val="24"/>
          <w:szCs w:val="24"/>
          <w:rtl/>
          <w:lang w:bidi="ar-DZ"/>
        </w:rPr>
        <w:t xml:space="preserve"> ، </w:t>
      </w:r>
      <w:r w:rsidR="00426ECD" w:rsidRPr="00870F98">
        <w:rPr>
          <w:rFonts w:asciiTheme="majorBidi" w:hAnsiTheme="majorBidi"/>
          <w:sz w:val="24"/>
          <w:szCs w:val="24"/>
          <w:rtl/>
          <w:lang w:bidi="ar-DZ"/>
        </w:rPr>
        <w:t>وعليه نريد الإجابة على الإشكالية التالية:</w:t>
      </w:r>
    </w:p>
    <w:p w:rsidR="009800EC" w:rsidRPr="00870F98" w:rsidRDefault="00044923" w:rsidP="008D2120">
      <w:pPr>
        <w:bidi/>
        <w:spacing w:after="0" w:line="240" w:lineRule="auto"/>
        <w:jc w:val="both"/>
        <w:rPr>
          <w:rFonts w:asciiTheme="majorBidi" w:hAnsiTheme="majorBidi"/>
          <w:b/>
          <w:bCs/>
          <w:sz w:val="24"/>
          <w:szCs w:val="24"/>
          <w:rtl/>
          <w:lang w:bidi="ar-DZ"/>
        </w:rPr>
      </w:pPr>
      <w:r w:rsidRPr="00870F98">
        <w:rPr>
          <w:rFonts w:asciiTheme="majorBidi" w:hAnsiTheme="majorBidi"/>
          <w:sz w:val="24"/>
          <w:szCs w:val="24"/>
          <w:rtl/>
          <w:lang w:bidi="ar-DZ"/>
        </w:rPr>
        <w:t xml:space="preserve">      </w:t>
      </w:r>
      <w:r w:rsidR="007A28A4" w:rsidRPr="00870F98">
        <w:rPr>
          <w:rFonts w:asciiTheme="majorBidi" w:hAnsiTheme="majorBidi"/>
          <w:b/>
          <w:bCs/>
          <w:sz w:val="24"/>
          <w:szCs w:val="24"/>
          <w:rtl/>
          <w:lang w:bidi="ar-DZ"/>
        </w:rPr>
        <w:t xml:space="preserve">كيف تأثر </w:t>
      </w:r>
      <w:r w:rsidR="009800EC" w:rsidRPr="00870F98">
        <w:rPr>
          <w:rFonts w:asciiTheme="majorBidi" w:hAnsiTheme="majorBidi"/>
          <w:b/>
          <w:bCs/>
          <w:sz w:val="24"/>
          <w:szCs w:val="24"/>
          <w:rtl/>
          <w:lang w:bidi="ar-DZ"/>
        </w:rPr>
        <w:t>الأمن الغذائي</w:t>
      </w:r>
      <w:r w:rsidR="007A28A4" w:rsidRPr="00870F98">
        <w:rPr>
          <w:rFonts w:asciiTheme="majorBidi" w:hAnsiTheme="majorBidi"/>
          <w:b/>
          <w:bCs/>
          <w:sz w:val="24"/>
          <w:szCs w:val="24"/>
          <w:rtl/>
          <w:lang w:bidi="ar-DZ"/>
        </w:rPr>
        <w:t xml:space="preserve"> بالبرامج التنموية والسياسات الزراعية المطبقة</w:t>
      </w:r>
      <w:r w:rsidR="009800EC" w:rsidRPr="00870F98">
        <w:rPr>
          <w:rFonts w:asciiTheme="majorBidi" w:hAnsiTheme="majorBidi"/>
          <w:b/>
          <w:bCs/>
          <w:sz w:val="24"/>
          <w:szCs w:val="24"/>
          <w:rtl/>
          <w:lang w:bidi="ar-DZ"/>
        </w:rPr>
        <w:t xml:space="preserve"> في الجزائر</w:t>
      </w:r>
      <w:r w:rsidRPr="00870F98">
        <w:rPr>
          <w:rFonts w:asciiTheme="majorBidi" w:hAnsiTheme="majorBidi"/>
          <w:b/>
          <w:bCs/>
          <w:sz w:val="24"/>
          <w:szCs w:val="24"/>
          <w:rtl/>
          <w:lang w:bidi="ar-DZ"/>
        </w:rPr>
        <w:t xml:space="preserve"> خلال الفترة </w:t>
      </w:r>
      <w:r w:rsidR="007A28A4" w:rsidRPr="00870F98">
        <w:rPr>
          <w:rFonts w:asciiTheme="majorBidi" w:hAnsiTheme="majorBidi"/>
          <w:b/>
          <w:bCs/>
          <w:sz w:val="24"/>
          <w:szCs w:val="24"/>
          <w:rtl/>
          <w:lang w:bidi="ar-DZ"/>
        </w:rPr>
        <w:t>(2000-2017)</w:t>
      </w:r>
      <w:r w:rsidR="009800EC" w:rsidRPr="00870F98">
        <w:rPr>
          <w:rFonts w:asciiTheme="majorBidi" w:hAnsiTheme="majorBidi"/>
          <w:b/>
          <w:bCs/>
          <w:sz w:val="24"/>
          <w:szCs w:val="24"/>
          <w:rtl/>
          <w:lang w:bidi="ar-DZ"/>
        </w:rPr>
        <w:t>؟</w:t>
      </w:r>
    </w:p>
    <w:p w:rsidR="004C3C66" w:rsidRPr="00870F98" w:rsidRDefault="00154081" w:rsidP="008D2120">
      <w:pPr>
        <w:bidi/>
        <w:spacing w:after="0" w:line="240" w:lineRule="auto"/>
        <w:jc w:val="both"/>
        <w:rPr>
          <w:rFonts w:asciiTheme="majorBidi" w:hAnsiTheme="majorBidi"/>
          <w:sz w:val="24"/>
          <w:szCs w:val="24"/>
          <w:rtl/>
          <w:lang w:bidi="ar-DZ"/>
        </w:rPr>
      </w:pPr>
      <w:r>
        <w:rPr>
          <w:rFonts w:asciiTheme="majorBidi" w:hAnsiTheme="majorBidi" w:hint="cs"/>
          <w:sz w:val="24"/>
          <w:szCs w:val="24"/>
          <w:rtl/>
          <w:lang w:bidi="ar-DZ"/>
        </w:rPr>
        <w:t xml:space="preserve">      </w:t>
      </w:r>
      <w:r w:rsidRPr="00870F98">
        <w:rPr>
          <w:rFonts w:asciiTheme="majorBidi" w:hAnsiTheme="majorBidi" w:hint="cs"/>
          <w:sz w:val="24"/>
          <w:szCs w:val="24"/>
          <w:rtl/>
          <w:lang w:bidi="ar-DZ"/>
        </w:rPr>
        <w:t>انطلاقا</w:t>
      </w:r>
      <w:r w:rsidR="004C3C66" w:rsidRPr="00870F98">
        <w:rPr>
          <w:rFonts w:asciiTheme="majorBidi" w:hAnsiTheme="majorBidi"/>
          <w:sz w:val="24"/>
          <w:szCs w:val="24"/>
          <w:rtl/>
          <w:lang w:bidi="ar-DZ"/>
        </w:rPr>
        <w:t xml:space="preserve"> من السؤال الرئيسي السابق ولغرض الإلمام بموضوع الدراسة يمكن </w:t>
      </w:r>
      <w:r w:rsidRPr="00870F98">
        <w:rPr>
          <w:rFonts w:asciiTheme="majorBidi" w:hAnsiTheme="majorBidi" w:hint="cs"/>
          <w:sz w:val="24"/>
          <w:szCs w:val="24"/>
          <w:rtl/>
          <w:lang w:bidi="ar-DZ"/>
        </w:rPr>
        <w:t>أن</w:t>
      </w:r>
      <w:r w:rsidR="004C3C66" w:rsidRPr="00870F98">
        <w:rPr>
          <w:rFonts w:asciiTheme="majorBidi" w:hAnsiTheme="majorBidi"/>
          <w:sz w:val="24"/>
          <w:szCs w:val="24"/>
          <w:rtl/>
          <w:lang w:bidi="ar-DZ"/>
        </w:rPr>
        <w:t xml:space="preserve"> نطرح </w:t>
      </w:r>
      <w:r w:rsidR="004C3C66" w:rsidRPr="0079568E">
        <w:rPr>
          <w:rFonts w:asciiTheme="majorBidi" w:hAnsiTheme="majorBidi"/>
          <w:b/>
          <w:bCs/>
          <w:sz w:val="24"/>
          <w:szCs w:val="24"/>
          <w:rtl/>
          <w:lang w:bidi="ar-DZ"/>
        </w:rPr>
        <w:t>الأسئلة الفرعية التالية:</w:t>
      </w:r>
    </w:p>
    <w:p w:rsidR="004C3C66" w:rsidRPr="00870F98" w:rsidRDefault="004C3C66" w:rsidP="00154081">
      <w:pPr>
        <w:bidi/>
        <w:spacing w:after="0" w:line="240" w:lineRule="auto"/>
        <w:jc w:val="both"/>
        <w:rPr>
          <w:rFonts w:asciiTheme="majorBidi" w:hAnsiTheme="majorBidi"/>
          <w:sz w:val="24"/>
          <w:szCs w:val="24"/>
          <w:rtl/>
          <w:lang w:bidi="ar-DZ"/>
        </w:rPr>
      </w:pPr>
      <w:r w:rsidRPr="0079568E">
        <w:rPr>
          <w:rFonts w:asciiTheme="majorBidi" w:hAnsiTheme="majorBidi"/>
          <w:b/>
          <w:bCs/>
          <w:sz w:val="24"/>
          <w:szCs w:val="24"/>
          <w:rtl/>
          <w:lang w:bidi="ar-DZ"/>
        </w:rPr>
        <w:t>-</w:t>
      </w:r>
      <w:r w:rsidR="0079568E">
        <w:rPr>
          <w:rFonts w:asciiTheme="majorBidi" w:hAnsiTheme="majorBidi"/>
          <w:sz w:val="24"/>
          <w:szCs w:val="24"/>
          <w:lang w:bidi="ar-DZ"/>
        </w:rPr>
        <w:t xml:space="preserve"> </w:t>
      </w:r>
      <w:r w:rsidR="00154081">
        <w:rPr>
          <w:rFonts w:asciiTheme="majorBidi" w:hAnsiTheme="majorBidi"/>
          <w:sz w:val="24"/>
          <w:szCs w:val="24"/>
          <w:rtl/>
          <w:lang w:bidi="ar-DZ"/>
        </w:rPr>
        <w:t>ما</w:t>
      </w:r>
      <w:r w:rsidR="00154081">
        <w:rPr>
          <w:rFonts w:asciiTheme="majorBidi" w:hAnsiTheme="majorBidi" w:hint="cs"/>
          <w:sz w:val="24"/>
          <w:szCs w:val="24"/>
          <w:rtl/>
          <w:lang w:bidi="ar-DZ"/>
        </w:rPr>
        <w:t xml:space="preserve"> المقصود</w:t>
      </w:r>
      <w:r w:rsidRPr="00870F98">
        <w:rPr>
          <w:rFonts w:asciiTheme="majorBidi" w:hAnsiTheme="majorBidi"/>
          <w:sz w:val="24"/>
          <w:szCs w:val="24"/>
          <w:rtl/>
          <w:lang w:bidi="ar-DZ"/>
        </w:rPr>
        <w:t xml:space="preserve"> </w:t>
      </w:r>
      <w:r w:rsidR="00154081">
        <w:rPr>
          <w:rFonts w:asciiTheme="majorBidi" w:hAnsiTheme="majorBidi" w:hint="cs"/>
          <w:sz w:val="24"/>
          <w:szCs w:val="24"/>
          <w:rtl/>
          <w:lang w:bidi="ar-DZ"/>
        </w:rPr>
        <w:t>ب</w:t>
      </w:r>
      <w:r w:rsidRPr="00870F98">
        <w:rPr>
          <w:rFonts w:asciiTheme="majorBidi" w:hAnsiTheme="majorBidi"/>
          <w:sz w:val="24"/>
          <w:szCs w:val="24"/>
          <w:rtl/>
          <w:lang w:bidi="ar-DZ"/>
        </w:rPr>
        <w:t>الأمن الغذائي؟</w:t>
      </w:r>
    </w:p>
    <w:p w:rsidR="004C3C66" w:rsidRPr="00870F98" w:rsidRDefault="004C3C66" w:rsidP="00154081">
      <w:pPr>
        <w:bidi/>
        <w:spacing w:after="0" w:line="240" w:lineRule="auto"/>
        <w:jc w:val="both"/>
        <w:rPr>
          <w:rFonts w:asciiTheme="majorBidi" w:hAnsiTheme="majorBidi"/>
          <w:sz w:val="24"/>
          <w:szCs w:val="24"/>
          <w:rtl/>
          <w:lang w:bidi="ar-DZ"/>
        </w:rPr>
      </w:pPr>
      <w:r w:rsidRPr="0079568E">
        <w:rPr>
          <w:rFonts w:asciiTheme="majorBidi" w:hAnsiTheme="majorBidi"/>
          <w:b/>
          <w:bCs/>
          <w:sz w:val="24"/>
          <w:szCs w:val="24"/>
          <w:rtl/>
          <w:lang w:bidi="ar-DZ"/>
        </w:rPr>
        <w:t>-</w:t>
      </w:r>
      <w:r w:rsidR="0079568E">
        <w:rPr>
          <w:rFonts w:asciiTheme="majorBidi" w:hAnsiTheme="majorBidi"/>
          <w:sz w:val="24"/>
          <w:szCs w:val="24"/>
          <w:lang w:bidi="ar-DZ"/>
        </w:rPr>
        <w:t xml:space="preserve"> </w:t>
      </w:r>
      <w:r w:rsidRPr="00870F98">
        <w:rPr>
          <w:rFonts w:asciiTheme="majorBidi" w:hAnsiTheme="majorBidi"/>
          <w:sz w:val="24"/>
          <w:szCs w:val="24"/>
          <w:rtl/>
          <w:lang w:bidi="ar-DZ"/>
        </w:rPr>
        <w:t xml:space="preserve">ماهي السياسات الزراعية </w:t>
      </w:r>
      <w:r w:rsidR="00154081">
        <w:rPr>
          <w:rFonts w:asciiTheme="majorBidi" w:hAnsiTheme="majorBidi" w:hint="cs"/>
          <w:sz w:val="24"/>
          <w:szCs w:val="24"/>
          <w:rtl/>
          <w:lang w:bidi="ar-DZ"/>
        </w:rPr>
        <w:t xml:space="preserve"> المتمخضة عن </w:t>
      </w:r>
      <w:r w:rsidRPr="00870F98">
        <w:rPr>
          <w:rFonts w:asciiTheme="majorBidi" w:hAnsiTheme="majorBidi"/>
          <w:sz w:val="24"/>
          <w:szCs w:val="24"/>
          <w:rtl/>
          <w:lang w:bidi="ar-DZ"/>
        </w:rPr>
        <w:t>البرامج التنموية المطبقة في الجزائر من</w:t>
      </w:r>
      <w:r w:rsidR="00154081">
        <w:rPr>
          <w:rFonts w:asciiTheme="majorBidi" w:hAnsiTheme="majorBidi" w:hint="cs"/>
          <w:sz w:val="24"/>
          <w:szCs w:val="24"/>
          <w:rtl/>
          <w:lang w:bidi="ar-DZ"/>
        </w:rPr>
        <w:t>ذ</w:t>
      </w:r>
      <w:r w:rsidRPr="00870F98">
        <w:rPr>
          <w:rFonts w:asciiTheme="majorBidi" w:hAnsiTheme="majorBidi"/>
          <w:sz w:val="24"/>
          <w:szCs w:val="24"/>
          <w:rtl/>
          <w:lang w:bidi="ar-DZ"/>
        </w:rPr>
        <w:t xml:space="preserve"> سنة 2000 إلى غاية سنة 2017.؟</w:t>
      </w:r>
    </w:p>
    <w:p w:rsidR="004C3C66" w:rsidRPr="00870F98" w:rsidRDefault="004C3C66" w:rsidP="00154081">
      <w:pPr>
        <w:bidi/>
        <w:spacing w:after="0" w:line="240" w:lineRule="auto"/>
        <w:jc w:val="both"/>
        <w:rPr>
          <w:rFonts w:asciiTheme="majorBidi" w:hAnsiTheme="majorBidi"/>
          <w:sz w:val="24"/>
          <w:szCs w:val="24"/>
          <w:rtl/>
          <w:lang w:bidi="ar-DZ"/>
        </w:rPr>
      </w:pPr>
      <w:r w:rsidRPr="0079568E">
        <w:rPr>
          <w:rFonts w:asciiTheme="majorBidi" w:hAnsiTheme="majorBidi"/>
          <w:b/>
          <w:bCs/>
          <w:sz w:val="24"/>
          <w:szCs w:val="24"/>
          <w:rtl/>
          <w:lang w:bidi="ar-DZ"/>
        </w:rPr>
        <w:t>-</w:t>
      </w:r>
      <w:r w:rsidR="0079568E">
        <w:rPr>
          <w:rFonts w:asciiTheme="majorBidi" w:hAnsiTheme="majorBidi"/>
          <w:sz w:val="24"/>
          <w:szCs w:val="24"/>
          <w:lang w:bidi="ar-DZ"/>
        </w:rPr>
        <w:t xml:space="preserve"> </w:t>
      </w:r>
      <w:r w:rsidR="00154081">
        <w:rPr>
          <w:rFonts w:asciiTheme="majorBidi" w:hAnsiTheme="majorBidi" w:hint="cs"/>
          <w:sz w:val="24"/>
          <w:szCs w:val="24"/>
          <w:rtl/>
          <w:lang w:bidi="ar-DZ"/>
        </w:rPr>
        <w:t>كيف تطورت</w:t>
      </w:r>
      <w:r w:rsidRPr="00870F98">
        <w:rPr>
          <w:rFonts w:asciiTheme="majorBidi" w:hAnsiTheme="majorBidi"/>
          <w:sz w:val="24"/>
          <w:szCs w:val="24"/>
          <w:rtl/>
          <w:lang w:bidi="ar-DZ"/>
        </w:rPr>
        <w:t xml:space="preserve"> </w:t>
      </w:r>
      <w:r w:rsidR="00154081">
        <w:rPr>
          <w:rFonts w:asciiTheme="majorBidi" w:hAnsiTheme="majorBidi" w:hint="cs"/>
          <w:sz w:val="24"/>
          <w:szCs w:val="24"/>
          <w:rtl/>
          <w:lang w:bidi="ar-DZ"/>
        </w:rPr>
        <w:t xml:space="preserve">أهم </w:t>
      </w:r>
      <w:r w:rsidRPr="00870F98">
        <w:rPr>
          <w:rFonts w:asciiTheme="majorBidi" w:hAnsiTheme="majorBidi"/>
          <w:sz w:val="24"/>
          <w:szCs w:val="24"/>
          <w:rtl/>
          <w:lang w:bidi="ar-DZ"/>
        </w:rPr>
        <w:t>مؤشرات توافر الغذاء في الجزائر ؟.</w:t>
      </w:r>
    </w:p>
    <w:p w:rsidR="004C3C66" w:rsidRPr="00870F98" w:rsidRDefault="004C3C66" w:rsidP="008D2120">
      <w:pPr>
        <w:bidi/>
        <w:spacing w:after="0" w:line="240" w:lineRule="auto"/>
        <w:jc w:val="both"/>
        <w:rPr>
          <w:rFonts w:asciiTheme="majorBidi" w:hAnsiTheme="majorBidi"/>
          <w:sz w:val="24"/>
          <w:szCs w:val="24"/>
          <w:rtl/>
          <w:lang w:bidi="ar-DZ"/>
        </w:rPr>
      </w:pPr>
      <w:r w:rsidRPr="00870F98">
        <w:rPr>
          <w:rFonts w:asciiTheme="majorBidi" w:hAnsiTheme="majorBidi"/>
          <w:sz w:val="24"/>
          <w:szCs w:val="24"/>
          <w:rtl/>
          <w:lang w:bidi="ar-DZ"/>
        </w:rPr>
        <w:t>هذه التساؤلات وغيرها ستكون محل نقاش في هذه الورقة البحثية ضمن المحاور التالية:</w:t>
      </w:r>
    </w:p>
    <w:p w:rsidR="004C3C66" w:rsidRPr="00870F98" w:rsidRDefault="004C3C66" w:rsidP="008D2120">
      <w:pPr>
        <w:bidi/>
        <w:spacing w:after="0" w:line="240" w:lineRule="auto"/>
        <w:jc w:val="both"/>
        <w:rPr>
          <w:rFonts w:asciiTheme="majorBidi" w:hAnsiTheme="majorBidi"/>
          <w:sz w:val="24"/>
          <w:szCs w:val="24"/>
          <w:rtl/>
          <w:lang w:bidi="ar-DZ"/>
        </w:rPr>
      </w:pPr>
      <w:r w:rsidRPr="00870F98">
        <w:rPr>
          <w:rFonts w:asciiTheme="majorBidi" w:hAnsiTheme="majorBidi"/>
          <w:b/>
          <w:bCs/>
          <w:sz w:val="24"/>
          <w:szCs w:val="24"/>
          <w:rtl/>
          <w:lang w:bidi="ar-DZ"/>
        </w:rPr>
        <w:t xml:space="preserve">المحور </w:t>
      </w:r>
      <w:r w:rsidR="00154081" w:rsidRPr="00870F98">
        <w:rPr>
          <w:rFonts w:asciiTheme="majorBidi" w:hAnsiTheme="majorBidi" w:hint="cs"/>
          <w:b/>
          <w:bCs/>
          <w:sz w:val="24"/>
          <w:szCs w:val="24"/>
          <w:rtl/>
          <w:lang w:bidi="ar-DZ"/>
        </w:rPr>
        <w:t>الأول</w:t>
      </w:r>
      <w:r w:rsidR="00154081" w:rsidRPr="00870F98">
        <w:rPr>
          <w:rFonts w:asciiTheme="majorBidi" w:hAnsiTheme="majorBidi" w:hint="cs"/>
          <w:sz w:val="24"/>
          <w:szCs w:val="24"/>
          <w:rtl/>
          <w:lang w:bidi="ar-DZ"/>
        </w:rPr>
        <w:t>:</w:t>
      </w:r>
      <w:r w:rsidRPr="00870F98">
        <w:rPr>
          <w:rFonts w:asciiTheme="majorBidi" w:hAnsiTheme="majorBidi"/>
          <w:sz w:val="24"/>
          <w:szCs w:val="24"/>
          <w:rtl/>
          <w:lang w:bidi="ar-DZ"/>
        </w:rPr>
        <w:t xml:space="preserve"> ماهية الأمن الغذائي</w:t>
      </w:r>
    </w:p>
    <w:p w:rsidR="004C3C66" w:rsidRPr="00870F98" w:rsidRDefault="004C3C66" w:rsidP="008D2120">
      <w:pPr>
        <w:bidi/>
        <w:spacing w:after="0" w:line="240" w:lineRule="auto"/>
        <w:jc w:val="both"/>
        <w:rPr>
          <w:rFonts w:asciiTheme="majorBidi" w:hAnsiTheme="majorBidi"/>
          <w:sz w:val="24"/>
          <w:szCs w:val="24"/>
          <w:rtl/>
          <w:lang w:bidi="ar-DZ"/>
        </w:rPr>
      </w:pPr>
      <w:r w:rsidRPr="00870F98">
        <w:rPr>
          <w:rFonts w:asciiTheme="majorBidi" w:hAnsiTheme="majorBidi"/>
          <w:b/>
          <w:bCs/>
          <w:sz w:val="24"/>
          <w:szCs w:val="24"/>
          <w:rtl/>
          <w:lang w:bidi="ar-DZ"/>
        </w:rPr>
        <w:t xml:space="preserve">المحور </w:t>
      </w:r>
      <w:r w:rsidR="00154081" w:rsidRPr="00870F98">
        <w:rPr>
          <w:rFonts w:asciiTheme="majorBidi" w:hAnsiTheme="majorBidi" w:hint="cs"/>
          <w:b/>
          <w:bCs/>
          <w:sz w:val="24"/>
          <w:szCs w:val="24"/>
          <w:rtl/>
          <w:lang w:bidi="ar-DZ"/>
        </w:rPr>
        <w:t>الثاني</w:t>
      </w:r>
      <w:r w:rsidR="00154081" w:rsidRPr="00870F98">
        <w:rPr>
          <w:rFonts w:asciiTheme="majorBidi" w:hAnsiTheme="majorBidi" w:hint="cs"/>
          <w:sz w:val="24"/>
          <w:szCs w:val="24"/>
          <w:rtl/>
          <w:lang w:bidi="ar-DZ"/>
        </w:rPr>
        <w:t>:</w:t>
      </w:r>
      <w:r w:rsidRPr="00870F98">
        <w:rPr>
          <w:rFonts w:asciiTheme="majorBidi" w:hAnsiTheme="majorBidi"/>
          <w:sz w:val="24"/>
          <w:szCs w:val="24"/>
          <w:rtl/>
          <w:lang w:bidi="ar-DZ"/>
        </w:rPr>
        <w:t>السي</w:t>
      </w:r>
      <w:r w:rsidR="00154081">
        <w:rPr>
          <w:rFonts w:asciiTheme="majorBidi" w:hAnsiTheme="majorBidi" w:hint="cs"/>
          <w:sz w:val="24"/>
          <w:szCs w:val="24"/>
          <w:rtl/>
          <w:lang w:bidi="ar-DZ"/>
        </w:rPr>
        <w:t>ا</w:t>
      </w:r>
      <w:r w:rsidRPr="00870F98">
        <w:rPr>
          <w:rFonts w:asciiTheme="majorBidi" w:hAnsiTheme="majorBidi"/>
          <w:sz w:val="24"/>
          <w:szCs w:val="24"/>
          <w:rtl/>
          <w:lang w:bidi="ar-DZ"/>
        </w:rPr>
        <w:t>سات الزراعية والبرامج التنموية في الفترة 2000-2017</w:t>
      </w:r>
    </w:p>
    <w:p w:rsidR="004C3C66" w:rsidRPr="00870F98" w:rsidRDefault="004C3C66" w:rsidP="008D2120">
      <w:pPr>
        <w:bidi/>
        <w:spacing w:after="0" w:line="240" w:lineRule="auto"/>
        <w:jc w:val="both"/>
        <w:rPr>
          <w:rFonts w:asciiTheme="majorBidi" w:hAnsiTheme="majorBidi"/>
          <w:sz w:val="24"/>
          <w:szCs w:val="24"/>
          <w:rtl/>
          <w:lang w:bidi="ar-DZ"/>
        </w:rPr>
      </w:pPr>
      <w:r w:rsidRPr="00870F98">
        <w:rPr>
          <w:rFonts w:asciiTheme="majorBidi" w:hAnsiTheme="majorBidi"/>
          <w:b/>
          <w:bCs/>
          <w:sz w:val="24"/>
          <w:szCs w:val="24"/>
          <w:rtl/>
          <w:lang w:bidi="ar-DZ"/>
        </w:rPr>
        <w:t xml:space="preserve">المحور </w:t>
      </w:r>
      <w:r w:rsidR="00154081" w:rsidRPr="00870F98">
        <w:rPr>
          <w:rFonts w:asciiTheme="majorBidi" w:hAnsiTheme="majorBidi" w:hint="cs"/>
          <w:b/>
          <w:bCs/>
          <w:sz w:val="24"/>
          <w:szCs w:val="24"/>
          <w:rtl/>
          <w:lang w:bidi="ar-DZ"/>
        </w:rPr>
        <w:t>الثالث</w:t>
      </w:r>
      <w:r w:rsidR="00154081" w:rsidRPr="00870F98">
        <w:rPr>
          <w:rFonts w:asciiTheme="majorBidi" w:hAnsiTheme="majorBidi" w:hint="cs"/>
          <w:sz w:val="24"/>
          <w:szCs w:val="24"/>
          <w:rtl/>
          <w:lang w:bidi="ar-DZ"/>
        </w:rPr>
        <w:t>:</w:t>
      </w:r>
      <w:r w:rsidRPr="00870F98">
        <w:rPr>
          <w:rFonts w:asciiTheme="majorBidi" w:hAnsiTheme="majorBidi"/>
          <w:sz w:val="24"/>
          <w:szCs w:val="24"/>
          <w:rtl/>
          <w:lang w:bidi="ar-DZ"/>
        </w:rPr>
        <w:t xml:space="preserve"> مؤشرات قياس مدى توافر الغذاء في الجزائر.</w:t>
      </w:r>
    </w:p>
    <w:p w:rsidR="00957BC6" w:rsidRPr="00870F98" w:rsidRDefault="00957BC6" w:rsidP="008D2120">
      <w:pPr>
        <w:bidi/>
        <w:spacing w:after="0" w:line="240" w:lineRule="auto"/>
        <w:jc w:val="both"/>
        <w:rPr>
          <w:rFonts w:asciiTheme="majorBidi" w:hAnsiTheme="majorBidi"/>
          <w:sz w:val="24"/>
          <w:szCs w:val="24"/>
          <w:rtl/>
          <w:lang w:bidi="ar-DZ"/>
        </w:rPr>
      </w:pPr>
      <w:r w:rsidRPr="00870F98">
        <w:rPr>
          <w:rFonts w:asciiTheme="majorBidi" w:hAnsiTheme="majorBidi"/>
          <w:sz w:val="24"/>
          <w:szCs w:val="24"/>
          <w:rtl/>
          <w:lang w:bidi="ar-DZ"/>
        </w:rPr>
        <w:t xml:space="preserve">وفي الأخير خلاصة نقدم فيها أهم النتائج المتوصل إليها بالإضافة إلى مجموعة من التوصيات </w:t>
      </w:r>
      <w:r w:rsidR="00154081">
        <w:rPr>
          <w:rFonts w:asciiTheme="majorBidi" w:hAnsiTheme="majorBidi" w:hint="cs"/>
          <w:sz w:val="24"/>
          <w:szCs w:val="24"/>
          <w:rtl/>
          <w:lang w:bidi="ar-DZ"/>
        </w:rPr>
        <w:t xml:space="preserve">والمقترحات </w:t>
      </w:r>
      <w:r w:rsidRPr="00870F98">
        <w:rPr>
          <w:rFonts w:asciiTheme="majorBidi" w:hAnsiTheme="majorBidi"/>
          <w:sz w:val="24"/>
          <w:szCs w:val="24"/>
          <w:rtl/>
          <w:lang w:bidi="ar-DZ"/>
        </w:rPr>
        <w:t>التي نراها مناسبة.</w:t>
      </w:r>
    </w:p>
    <w:p w:rsidR="00957BC6" w:rsidRPr="00870F98" w:rsidRDefault="00957BC6" w:rsidP="008D2120">
      <w:pPr>
        <w:bidi/>
        <w:spacing w:after="0" w:line="240" w:lineRule="auto"/>
        <w:jc w:val="both"/>
        <w:rPr>
          <w:rFonts w:asciiTheme="majorBidi" w:hAnsiTheme="majorBidi"/>
          <w:b/>
          <w:bCs/>
          <w:sz w:val="24"/>
          <w:szCs w:val="24"/>
          <w:rtl/>
          <w:lang w:bidi="ar-DZ"/>
        </w:rPr>
      </w:pPr>
      <w:r w:rsidRPr="00870F98">
        <w:rPr>
          <w:rFonts w:asciiTheme="majorBidi" w:hAnsiTheme="majorBidi"/>
          <w:b/>
          <w:bCs/>
          <w:sz w:val="24"/>
          <w:szCs w:val="24"/>
          <w:rtl/>
          <w:lang w:bidi="ar-DZ"/>
        </w:rPr>
        <w:t>هدف الدراسة:</w:t>
      </w:r>
    </w:p>
    <w:p w:rsidR="00957BC6" w:rsidRPr="00870F98" w:rsidRDefault="00957BC6" w:rsidP="008D2120">
      <w:pPr>
        <w:bidi/>
        <w:spacing w:after="0" w:line="240" w:lineRule="auto"/>
        <w:jc w:val="both"/>
        <w:rPr>
          <w:rFonts w:asciiTheme="majorBidi" w:hAnsiTheme="majorBidi"/>
          <w:sz w:val="24"/>
          <w:szCs w:val="24"/>
          <w:rtl/>
          <w:lang w:bidi="ar-DZ"/>
        </w:rPr>
      </w:pPr>
      <w:r w:rsidRPr="00870F98">
        <w:rPr>
          <w:rFonts w:asciiTheme="majorBidi" w:hAnsiTheme="majorBidi"/>
          <w:sz w:val="24"/>
          <w:szCs w:val="24"/>
          <w:rtl/>
          <w:lang w:bidi="ar-DZ"/>
        </w:rPr>
        <w:t xml:space="preserve">تهدف هذه المقالة إلى تشخيص </w:t>
      </w:r>
      <w:r w:rsidR="00870F98" w:rsidRPr="00870F98">
        <w:rPr>
          <w:rFonts w:asciiTheme="majorBidi" w:hAnsiTheme="majorBidi" w:hint="cs"/>
          <w:sz w:val="24"/>
          <w:szCs w:val="24"/>
          <w:rtl/>
          <w:lang w:bidi="ar-DZ"/>
        </w:rPr>
        <w:t>تأثر</w:t>
      </w:r>
      <w:r w:rsidRPr="00870F98">
        <w:rPr>
          <w:rFonts w:asciiTheme="majorBidi" w:hAnsiTheme="majorBidi"/>
          <w:sz w:val="24"/>
          <w:szCs w:val="24"/>
          <w:rtl/>
          <w:lang w:bidi="ar-DZ"/>
        </w:rPr>
        <w:t xml:space="preserve"> الأمن الغذائي في الجزائر من خلال تطبيق البرامج التنموية والسياسات الزراعية.</w:t>
      </w:r>
    </w:p>
    <w:p w:rsidR="00310412" w:rsidRPr="00870F98" w:rsidRDefault="00310412" w:rsidP="008D2120">
      <w:pPr>
        <w:pStyle w:val="Paragraphedeliste"/>
        <w:numPr>
          <w:ilvl w:val="0"/>
          <w:numId w:val="23"/>
        </w:numPr>
        <w:tabs>
          <w:tab w:val="left" w:pos="-2"/>
        </w:tabs>
        <w:bidi/>
        <w:spacing w:after="0" w:line="240" w:lineRule="auto"/>
        <w:ind w:left="-2" w:hanging="17"/>
        <w:jc w:val="both"/>
        <w:rPr>
          <w:rFonts w:asciiTheme="majorBidi" w:hAnsiTheme="majorBidi"/>
          <w:b/>
          <w:bCs/>
          <w:sz w:val="24"/>
          <w:szCs w:val="24"/>
          <w:rtl/>
          <w:lang w:bidi="ar-DZ"/>
        </w:rPr>
      </w:pPr>
      <w:r w:rsidRPr="00870F98">
        <w:rPr>
          <w:rFonts w:asciiTheme="majorBidi" w:hAnsiTheme="majorBidi"/>
          <w:b/>
          <w:bCs/>
          <w:sz w:val="24"/>
          <w:szCs w:val="24"/>
          <w:rtl/>
          <w:lang w:bidi="ar-DZ"/>
        </w:rPr>
        <w:t>ماهية الأمن الغذائي</w:t>
      </w:r>
    </w:p>
    <w:p w:rsidR="00310412" w:rsidRPr="00870F98" w:rsidRDefault="003B21A1" w:rsidP="008D2120">
      <w:pPr>
        <w:pStyle w:val="Paragraphedeliste"/>
        <w:bidi/>
        <w:spacing w:after="0" w:line="240" w:lineRule="auto"/>
        <w:ind w:left="0"/>
        <w:jc w:val="both"/>
        <w:rPr>
          <w:rFonts w:ascii="Times New Roman" w:hAnsiTheme="majorBidi"/>
          <w:sz w:val="24"/>
          <w:szCs w:val="24"/>
          <w:rtl/>
        </w:rPr>
      </w:pPr>
      <w:r>
        <w:rPr>
          <w:rFonts w:asciiTheme="majorBidi" w:hAnsiTheme="majorBidi"/>
          <w:b/>
          <w:bCs/>
          <w:sz w:val="24"/>
          <w:szCs w:val="24"/>
          <w:u w:val="single"/>
          <w:lang w:bidi="ar-SA"/>
        </w:rPr>
        <w:t>II</w:t>
      </w:r>
      <w:r>
        <w:rPr>
          <w:rFonts w:asciiTheme="majorBidi" w:hAnsiTheme="majorBidi" w:hint="cs"/>
          <w:b/>
          <w:bCs/>
          <w:sz w:val="24"/>
          <w:szCs w:val="24"/>
          <w:u w:val="single"/>
          <w:rtl/>
          <w:lang w:bidi="ar-SA"/>
        </w:rPr>
        <w:t xml:space="preserve">-1: </w:t>
      </w:r>
      <w:r w:rsidR="00310412" w:rsidRPr="00870F98">
        <w:rPr>
          <w:rFonts w:asciiTheme="majorBidi" w:hAnsiTheme="majorBidi"/>
          <w:b/>
          <w:bCs/>
          <w:sz w:val="24"/>
          <w:szCs w:val="24"/>
          <w:u w:val="single"/>
          <w:rtl/>
          <w:lang w:bidi="ar-SA"/>
        </w:rPr>
        <w:t>مفهوم الأمن الغذائي</w:t>
      </w:r>
      <w:r w:rsidR="00310412" w:rsidRPr="00870F98">
        <w:rPr>
          <w:rFonts w:ascii="Times New Roman" w:hAnsiTheme="majorBidi"/>
          <w:b/>
          <w:bCs/>
          <w:sz w:val="24"/>
          <w:szCs w:val="24"/>
          <w:rtl/>
        </w:rPr>
        <w:t>:</w:t>
      </w:r>
      <w:r w:rsidR="00310412" w:rsidRPr="00870F98">
        <w:rPr>
          <w:rFonts w:asciiTheme="majorBidi" w:hAnsiTheme="majorBidi"/>
          <w:sz w:val="24"/>
          <w:szCs w:val="24"/>
          <w:rtl/>
          <w:lang w:bidi="ar-SA"/>
        </w:rPr>
        <w:t xml:space="preserve"> تتعدد </w:t>
      </w:r>
      <w:r w:rsidR="002D4EF3" w:rsidRPr="00870F98">
        <w:rPr>
          <w:rFonts w:asciiTheme="majorBidi" w:hAnsiTheme="majorBidi"/>
          <w:sz w:val="24"/>
          <w:szCs w:val="24"/>
          <w:rtl/>
          <w:lang w:bidi="ar-SA"/>
        </w:rPr>
        <w:t>تعار يف</w:t>
      </w:r>
      <w:r w:rsidR="00310412" w:rsidRPr="00870F98">
        <w:rPr>
          <w:rFonts w:asciiTheme="majorBidi" w:hAnsiTheme="majorBidi"/>
          <w:sz w:val="24"/>
          <w:szCs w:val="24"/>
          <w:rtl/>
          <w:lang w:bidi="ar-SA"/>
        </w:rPr>
        <w:t xml:space="preserve"> الأمن الغذائي نذكر أهمها </w:t>
      </w:r>
      <w:r w:rsidR="002D4EF3" w:rsidRPr="00870F98">
        <w:rPr>
          <w:rFonts w:asciiTheme="majorBidi" w:hAnsiTheme="majorBidi"/>
          <w:sz w:val="24"/>
          <w:szCs w:val="24"/>
          <w:rtl/>
          <w:lang w:bidi="ar-SA"/>
        </w:rPr>
        <w:t>فيما يلي</w:t>
      </w:r>
      <w:r w:rsidR="00310412" w:rsidRPr="00870F98">
        <w:rPr>
          <w:rFonts w:ascii="Times New Roman" w:hAnsiTheme="majorBidi"/>
          <w:sz w:val="24"/>
          <w:szCs w:val="24"/>
          <w:rtl/>
        </w:rPr>
        <w:t>:</w:t>
      </w:r>
    </w:p>
    <w:p w:rsidR="00310412" w:rsidRPr="00870F98" w:rsidRDefault="00957BC6" w:rsidP="008D2120">
      <w:pPr>
        <w:bidi/>
        <w:spacing w:after="0" w:line="240" w:lineRule="auto"/>
        <w:ind w:left="360"/>
        <w:jc w:val="both"/>
        <w:rPr>
          <w:rFonts w:asciiTheme="majorBidi" w:hAnsiTheme="majorBidi"/>
          <w:sz w:val="24"/>
          <w:szCs w:val="24"/>
          <w:rtl/>
          <w:lang w:bidi="ar-DZ"/>
        </w:rPr>
      </w:pPr>
      <w:r w:rsidRPr="00870F98">
        <w:rPr>
          <w:rFonts w:asciiTheme="majorBidi" w:hAnsiTheme="majorBidi"/>
          <w:b/>
          <w:bCs/>
          <w:sz w:val="24"/>
          <w:szCs w:val="24"/>
          <w:rtl/>
          <w:lang w:bidi="ar-SA"/>
        </w:rPr>
        <w:t>1-</w:t>
      </w:r>
      <w:r w:rsidR="00310412" w:rsidRPr="00870F98">
        <w:rPr>
          <w:rFonts w:asciiTheme="majorBidi" w:hAnsiTheme="majorBidi"/>
          <w:b/>
          <w:bCs/>
          <w:sz w:val="24"/>
          <w:szCs w:val="24"/>
          <w:rtl/>
          <w:lang w:bidi="ar-SA"/>
        </w:rPr>
        <w:t>تعريف</w:t>
      </w:r>
      <w:r w:rsidR="00310412" w:rsidRPr="00870F98">
        <w:rPr>
          <w:rFonts w:ascii="Times New Roman" w:hAnsiTheme="majorBidi"/>
          <w:b/>
          <w:bCs/>
          <w:sz w:val="24"/>
          <w:szCs w:val="24"/>
          <w:rtl/>
        </w:rPr>
        <w:t xml:space="preserve"> </w:t>
      </w:r>
      <w:r w:rsidR="00310412" w:rsidRPr="00870F98">
        <w:rPr>
          <w:rFonts w:asciiTheme="majorBidi" w:hAnsiTheme="majorBidi"/>
          <w:b/>
          <w:bCs/>
          <w:sz w:val="24"/>
          <w:szCs w:val="24"/>
          <w:rtl/>
          <w:lang w:bidi="ar-SA"/>
        </w:rPr>
        <w:t>المنظمة</w:t>
      </w:r>
      <w:r w:rsidR="00310412" w:rsidRPr="00870F98">
        <w:rPr>
          <w:rFonts w:ascii="Times New Roman" w:hAnsiTheme="majorBidi"/>
          <w:b/>
          <w:bCs/>
          <w:sz w:val="24"/>
          <w:szCs w:val="24"/>
          <w:rtl/>
        </w:rPr>
        <w:t xml:space="preserve"> </w:t>
      </w:r>
      <w:r w:rsidR="00310412" w:rsidRPr="00870F98">
        <w:rPr>
          <w:rFonts w:asciiTheme="majorBidi" w:hAnsiTheme="majorBidi"/>
          <w:b/>
          <w:bCs/>
          <w:sz w:val="24"/>
          <w:szCs w:val="24"/>
          <w:rtl/>
          <w:lang w:bidi="ar-SA"/>
        </w:rPr>
        <w:t>العالمية</w:t>
      </w:r>
      <w:r w:rsidR="00310412" w:rsidRPr="00870F98">
        <w:rPr>
          <w:rFonts w:ascii="Times New Roman" w:hAnsiTheme="majorBidi"/>
          <w:b/>
          <w:bCs/>
          <w:sz w:val="24"/>
          <w:szCs w:val="24"/>
          <w:rtl/>
        </w:rPr>
        <w:t xml:space="preserve"> </w:t>
      </w:r>
      <w:r w:rsidR="00310412" w:rsidRPr="00870F98">
        <w:rPr>
          <w:rFonts w:asciiTheme="majorBidi" w:hAnsiTheme="majorBidi"/>
          <w:b/>
          <w:bCs/>
          <w:sz w:val="24"/>
          <w:szCs w:val="24"/>
          <w:rtl/>
          <w:lang w:bidi="ar-SA"/>
        </w:rPr>
        <w:t>للغذاء</w:t>
      </w:r>
      <w:r w:rsidR="00310412" w:rsidRPr="00870F98">
        <w:rPr>
          <w:rFonts w:ascii="Times New Roman" w:hAnsiTheme="majorBidi"/>
          <w:b/>
          <w:bCs/>
          <w:sz w:val="24"/>
          <w:szCs w:val="24"/>
          <w:rtl/>
        </w:rPr>
        <w:t xml:space="preserve"> </w:t>
      </w:r>
      <w:r w:rsidR="00310412" w:rsidRPr="00870F98">
        <w:rPr>
          <w:rFonts w:asciiTheme="majorBidi" w:hAnsiTheme="majorBidi"/>
          <w:b/>
          <w:bCs/>
          <w:sz w:val="24"/>
          <w:szCs w:val="24"/>
          <w:rtl/>
          <w:lang w:bidi="ar-SA"/>
        </w:rPr>
        <w:t>والزراعة</w:t>
      </w:r>
      <w:r w:rsidR="00310412" w:rsidRPr="00870F98">
        <w:rPr>
          <w:rFonts w:ascii="Times New Roman" w:hAnsiTheme="majorBidi"/>
          <w:b/>
          <w:bCs/>
          <w:sz w:val="24"/>
          <w:szCs w:val="24"/>
          <w:rtl/>
        </w:rPr>
        <w:t>(</w:t>
      </w:r>
      <w:r w:rsidR="00310412" w:rsidRPr="00870F98">
        <w:rPr>
          <w:rFonts w:asciiTheme="majorBidi" w:hAnsiTheme="majorBidi"/>
          <w:b/>
          <w:bCs/>
          <w:sz w:val="24"/>
          <w:szCs w:val="24"/>
          <w:rtl/>
          <w:lang w:bidi="ar-SA"/>
        </w:rPr>
        <w:t>الفاو</w:t>
      </w:r>
      <w:r w:rsidR="00310412" w:rsidRPr="00870F98">
        <w:rPr>
          <w:rFonts w:ascii="Times New Roman" w:hAnsiTheme="majorBidi"/>
          <w:b/>
          <w:bCs/>
          <w:sz w:val="24"/>
          <w:szCs w:val="24"/>
          <w:rtl/>
        </w:rPr>
        <w:t>):</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الأمن</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الغذائي</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هو</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توفر</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الإمكانية</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الفيزيائية</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والاقتصادية</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SA"/>
        </w:rPr>
        <w:t>والاجتماعية</w:t>
      </w:r>
      <w:r w:rsidR="00310412" w:rsidRPr="00870F98">
        <w:rPr>
          <w:rFonts w:ascii="Times New Roman" w:hAnsiTheme="majorBidi"/>
          <w:sz w:val="24"/>
          <w:szCs w:val="24"/>
          <w:rtl/>
        </w:rPr>
        <w:t xml:space="preserve"> </w:t>
      </w:r>
      <w:r w:rsidR="00310412" w:rsidRPr="00870F98">
        <w:rPr>
          <w:rFonts w:asciiTheme="majorBidi" w:hAnsiTheme="majorBidi"/>
          <w:sz w:val="24"/>
          <w:szCs w:val="24"/>
          <w:rtl/>
          <w:lang w:bidi="ar-DZ"/>
        </w:rPr>
        <w:t xml:space="preserve">لكافة البشر للحصول على الغذاء الكافي والصحي </w:t>
      </w:r>
      <w:r w:rsidR="00310412" w:rsidRPr="00870F98">
        <w:rPr>
          <w:rFonts w:asciiTheme="majorBidi" w:hAnsiTheme="majorBidi"/>
          <w:sz w:val="24"/>
          <w:szCs w:val="24"/>
          <w:rtl/>
          <w:lang w:bidi="ar-DZ"/>
        </w:rPr>
        <w:lastRenderedPageBreak/>
        <w:t xml:space="preserve">الذي يؤمن العناصر الغذائية الضرورية للقيام بفعاليات الحياة الصحية.وبذلك يتضح </w:t>
      </w:r>
      <w:r w:rsidR="00AF4B12">
        <w:rPr>
          <w:rFonts w:asciiTheme="majorBidi" w:hAnsiTheme="majorBidi"/>
          <w:sz w:val="24"/>
          <w:szCs w:val="24"/>
          <w:rtl/>
          <w:lang w:bidi="ar-DZ"/>
        </w:rPr>
        <w:t xml:space="preserve">لنا أن مفهوم الأمن الغذائي </w:t>
      </w:r>
      <w:r w:rsidR="00310412" w:rsidRPr="00870F98">
        <w:rPr>
          <w:rFonts w:asciiTheme="majorBidi" w:hAnsiTheme="majorBidi"/>
          <w:sz w:val="24"/>
          <w:szCs w:val="24"/>
          <w:rtl/>
          <w:lang w:bidi="ar-DZ"/>
        </w:rPr>
        <w:t xml:space="preserve"> مركب له أبعاد متعددة يرتبط بتوفر أربع شروط هي</w:t>
      </w:r>
      <w:r w:rsidR="00952CAB">
        <w:rPr>
          <w:rStyle w:val="Appelnotedebasdep"/>
          <w:rFonts w:asciiTheme="majorBidi" w:hAnsiTheme="majorBidi"/>
          <w:sz w:val="24"/>
          <w:szCs w:val="24"/>
          <w:rtl/>
          <w:lang w:bidi="ar-DZ"/>
        </w:rPr>
        <w:footnoteReference w:id="2"/>
      </w:r>
      <w:r w:rsidR="00310412" w:rsidRPr="00870F98">
        <w:rPr>
          <w:rFonts w:asciiTheme="majorBidi" w:hAnsiTheme="majorBidi"/>
          <w:sz w:val="24"/>
          <w:szCs w:val="24"/>
          <w:rtl/>
          <w:lang w:bidi="ar-DZ"/>
        </w:rPr>
        <w:t>:</w:t>
      </w:r>
      <w:r w:rsidR="00426ECD" w:rsidRPr="00870F98">
        <w:rPr>
          <w:rFonts w:ascii="Times New Roman" w:hAnsiTheme="majorBidi"/>
          <w:b/>
          <w:bCs/>
          <w:sz w:val="24"/>
          <w:szCs w:val="24"/>
          <w:vertAlign w:val="superscript"/>
          <w:rtl/>
        </w:rPr>
        <w:t xml:space="preserve"> </w:t>
      </w:r>
    </w:p>
    <w:p w:rsidR="00310412" w:rsidRPr="00870F98" w:rsidRDefault="00310412" w:rsidP="008D2120">
      <w:pPr>
        <w:pStyle w:val="Paragraphedeliste"/>
        <w:numPr>
          <w:ilvl w:val="0"/>
          <w:numId w:val="2"/>
        </w:numPr>
        <w:bidi/>
        <w:spacing w:after="0" w:line="240" w:lineRule="auto"/>
        <w:jc w:val="both"/>
        <w:rPr>
          <w:rFonts w:asciiTheme="majorBidi" w:hAnsiTheme="majorBidi"/>
          <w:b/>
          <w:bCs/>
          <w:sz w:val="24"/>
          <w:szCs w:val="24"/>
          <w:lang w:bidi="ar-DZ"/>
        </w:rPr>
      </w:pPr>
      <w:r w:rsidRPr="00870F98">
        <w:rPr>
          <w:rFonts w:asciiTheme="majorBidi" w:hAnsiTheme="majorBidi"/>
          <w:b/>
          <w:bCs/>
          <w:sz w:val="24"/>
          <w:szCs w:val="24"/>
          <w:rtl/>
          <w:lang w:bidi="ar-DZ"/>
        </w:rPr>
        <w:t xml:space="preserve">توفر الغذاء </w:t>
      </w:r>
      <w:r w:rsidRPr="00870F98">
        <w:rPr>
          <w:rFonts w:asciiTheme="majorBidi" w:hAnsiTheme="majorBidi"/>
          <w:b/>
          <w:bCs/>
          <w:sz w:val="24"/>
          <w:szCs w:val="24"/>
          <w:lang w:bidi="ar-DZ"/>
        </w:rPr>
        <w:t xml:space="preserve">food availability  </w:t>
      </w:r>
    </w:p>
    <w:p w:rsidR="00310412" w:rsidRPr="00870F98" w:rsidRDefault="00AF4B12" w:rsidP="008D2120">
      <w:pPr>
        <w:pStyle w:val="Paragraphedeliste"/>
        <w:numPr>
          <w:ilvl w:val="0"/>
          <w:numId w:val="2"/>
        </w:numPr>
        <w:bidi/>
        <w:spacing w:after="0" w:line="240" w:lineRule="auto"/>
        <w:jc w:val="both"/>
        <w:rPr>
          <w:rFonts w:asciiTheme="majorBidi" w:hAnsiTheme="majorBidi"/>
          <w:b/>
          <w:bCs/>
          <w:sz w:val="24"/>
          <w:szCs w:val="24"/>
          <w:lang w:bidi="ar-DZ"/>
        </w:rPr>
      </w:pPr>
      <w:r w:rsidRPr="00870F98">
        <w:rPr>
          <w:rFonts w:asciiTheme="majorBidi" w:hAnsiTheme="majorBidi" w:hint="cs"/>
          <w:b/>
          <w:bCs/>
          <w:sz w:val="24"/>
          <w:szCs w:val="24"/>
          <w:rtl/>
          <w:lang w:bidi="ar-DZ"/>
        </w:rPr>
        <w:t>الاستقرار</w:t>
      </w:r>
      <w:r w:rsidRPr="00870F98">
        <w:rPr>
          <w:rFonts w:asciiTheme="majorBidi" w:hAnsiTheme="majorBidi"/>
          <w:b/>
          <w:bCs/>
          <w:sz w:val="24"/>
          <w:szCs w:val="24"/>
          <w:lang w:bidi="ar-DZ"/>
        </w:rPr>
        <w:t xml:space="preserve"> food</w:t>
      </w:r>
      <w:r w:rsidR="00310412" w:rsidRPr="00870F98">
        <w:rPr>
          <w:rFonts w:asciiTheme="majorBidi" w:hAnsiTheme="majorBidi"/>
          <w:b/>
          <w:bCs/>
          <w:sz w:val="24"/>
          <w:szCs w:val="24"/>
          <w:lang w:bidi="ar-DZ"/>
        </w:rPr>
        <w:t xml:space="preserve"> stability</w:t>
      </w:r>
      <w:r>
        <w:rPr>
          <w:rFonts w:asciiTheme="majorBidi" w:hAnsiTheme="majorBidi" w:hint="cs"/>
          <w:b/>
          <w:bCs/>
          <w:sz w:val="24"/>
          <w:szCs w:val="24"/>
          <w:rtl/>
          <w:lang w:bidi="ar-DZ"/>
        </w:rPr>
        <w:t xml:space="preserve"> </w:t>
      </w:r>
      <w:r w:rsidR="00310412" w:rsidRPr="00870F98">
        <w:rPr>
          <w:rFonts w:asciiTheme="majorBidi" w:hAnsiTheme="majorBidi"/>
          <w:b/>
          <w:bCs/>
          <w:sz w:val="24"/>
          <w:szCs w:val="24"/>
          <w:lang w:bidi="ar-DZ"/>
        </w:rPr>
        <w:t xml:space="preserve"> </w:t>
      </w:r>
    </w:p>
    <w:p w:rsidR="00310412" w:rsidRPr="00870F98" w:rsidRDefault="00310412" w:rsidP="008D2120">
      <w:pPr>
        <w:pStyle w:val="Paragraphedeliste"/>
        <w:numPr>
          <w:ilvl w:val="0"/>
          <w:numId w:val="2"/>
        </w:numPr>
        <w:bidi/>
        <w:spacing w:after="0" w:line="240" w:lineRule="auto"/>
        <w:jc w:val="both"/>
        <w:rPr>
          <w:rFonts w:asciiTheme="majorBidi" w:hAnsiTheme="majorBidi"/>
          <w:b/>
          <w:bCs/>
          <w:sz w:val="24"/>
          <w:szCs w:val="24"/>
          <w:lang w:bidi="ar-DZ"/>
        </w:rPr>
      </w:pPr>
      <w:r w:rsidRPr="00870F98">
        <w:rPr>
          <w:rFonts w:asciiTheme="majorBidi" w:hAnsiTheme="majorBidi"/>
          <w:b/>
          <w:bCs/>
          <w:sz w:val="24"/>
          <w:szCs w:val="24"/>
          <w:rtl/>
          <w:lang w:bidi="ar-DZ"/>
        </w:rPr>
        <w:t>الحصول على الغذاء</w:t>
      </w:r>
      <w:r w:rsidRPr="00870F98">
        <w:rPr>
          <w:rFonts w:asciiTheme="majorBidi" w:hAnsiTheme="majorBidi"/>
          <w:b/>
          <w:bCs/>
          <w:sz w:val="24"/>
          <w:szCs w:val="24"/>
          <w:lang w:bidi="ar-DZ"/>
        </w:rPr>
        <w:t xml:space="preserve">  food accessibility </w:t>
      </w:r>
    </w:p>
    <w:p w:rsidR="00310412" w:rsidRPr="00870F98" w:rsidRDefault="00AF4B12" w:rsidP="008D2120">
      <w:pPr>
        <w:pStyle w:val="Paragraphedeliste"/>
        <w:numPr>
          <w:ilvl w:val="0"/>
          <w:numId w:val="2"/>
        </w:numPr>
        <w:bidi/>
        <w:spacing w:after="0" w:line="240" w:lineRule="auto"/>
        <w:jc w:val="both"/>
        <w:rPr>
          <w:rFonts w:asciiTheme="majorBidi" w:hAnsiTheme="majorBidi"/>
          <w:b/>
          <w:bCs/>
          <w:sz w:val="24"/>
          <w:szCs w:val="24"/>
          <w:lang w:bidi="ar-DZ"/>
        </w:rPr>
      </w:pPr>
      <w:r>
        <w:rPr>
          <w:rFonts w:asciiTheme="majorBidi" w:hAnsiTheme="majorBidi"/>
          <w:b/>
          <w:bCs/>
          <w:sz w:val="24"/>
          <w:szCs w:val="24"/>
          <w:rtl/>
          <w:lang w:bidi="ar-DZ"/>
        </w:rPr>
        <w:t>الغذاء</w:t>
      </w:r>
      <w:r>
        <w:rPr>
          <w:rFonts w:asciiTheme="majorBidi" w:hAnsiTheme="majorBidi" w:hint="cs"/>
          <w:b/>
          <w:bCs/>
          <w:sz w:val="24"/>
          <w:szCs w:val="24"/>
          <w:rtl/>
          <w:lang w:bidi="ar-DZ"/>
        </w:rPr>
        <w:t xml:space="preserve"> </w:t>
      </w:r>
      <w:r w:rsidRPr="00870F98">
        <w:rPr>
          <w:rFonts w:asciiTheme="majorBidi" w:hAnsiTheme="majorBidi" w:hint="cs"/>
          <w:b/>
          <w:bCs/>
          <w:sz w:val="24"/>
          <w:szCs w:val="24"/>
          <w:rtl/>
          <w:lang w:bidi="ar-DZ"/>
        </w:rPr>
        <w:t>الأمن</w:t>
      </w:r>
      <w:r w:rsidRPr="00870F98">
        <w:rPr>
          <w:rFonts w:asciiTheme="majorBidi" w:hAnsiTheme="majorBidi"/>
          <w:b/>
          <w:bCs/>
          <w:sz w:val="24"/>
          <w:szCs w:val="24"/>
          <w:lang w:bidi="ar-DZ"/>
        </w:rPr>
        <w:t xml:space="preserve"> food</w:t>
      </w:r>
      <w:r w:rsidR="00310412" w:rsidRPr="00870F98">
        <w:rPr>
          <w:rFonts w:asciiTheme="majorBidi" w:hAnsiTheme="majorBidi"/>
          <w:b/>
          <w:bCs/>
          <w:sz w:val="24"/>
          <w:szCs w:val="24"/>
          <w:lang w:bidi="ar-DZ"/>
        </w:rPr>
        <w:t xml:space="preserve"> safety </w:t>
      </w:r>
    </w:p>
    <w:p w:rsidR="00310412" w:rsidRPr="00870F98" w:rsidRDefault="00957BC6" w:rsidP="00AF4B12">
      <w:pPr>
        <w:bidi/>
        <w:spacing w:after="0" w:line="240" w:lineRule="auto"/>
        <w:ind w:left="-2"/>
        <w:jc w:val="both"/>
        <w:rPr>
          <w:rFonts w:asciiTheme="majorBidi" w:hAnsiTheme="majorBidi"/>
          <w:sz w:val="24"/>
          <w:szCs w:val="24"/>
          <w:lang w:bidi="ar-DZ"/>
        </w:rPr>
      </w:pPr>
      <w:r w:rsidRPr="00870F98">
        <w:rPr>
          <w:rFonts w:asciiTheme="majorBidi" w:hAnsiTheme="majorBidi"/>
          <w:b/>
          <w:bCs/>
          <w:sz w:val="24"/>
          <w:szCs w:val="24"/>
          <w:rtl/>
          <w:lang w:bidi="ar-DZ"/>
        </w:rPr>
        <w:t>2-</w:t>
      </w:r>
      <w:r w:rsidR="00310412" w:rsidRPr="00870F98">
        <w:rPr>
          <w:rFonts w:asciiTheme="majorBidi" w:hAnsiTheme="majorBidi"/>
          <w:b/>
          <w:bCs/>
          <w:sz w:val="24"/>
          <w:szCs w:val="24"/>
          <w:rtl/>
          <w:lang w:bidi="ar-DZ"/>
        </w:rPr>
        <w:t>تعريف المنظمة العربية</w:t>
      </w:r>
      <w:r w:rsidR="00AF4B12">
        <w:rPr>
          <w:rFonts w:asciiTheme="majorBidi" w:hAnsiTheme="majorBidi" w:hint="cs"/>
          <w:b/>
          <w:bCs/>
          <w:sz w:val="24"/>
          <w:szCs w:val="24"/>
          <w:rtl/>
          <w:lang w:bidi="ar-DZ"/>
        </w:rPr>
        <w:t xml:space="preserve"> للتنمية </w:t>
      </w:r>
      <w:r w:rsidR="00310412" w:rsidRPr="00870F98">
        <w:rPr>
          <w:rFonts w:asciiTheme="majorBidi" w:hAnsiTheme="majorBidi"/>
          <w:b/>
          <w:bCs/>
          <w:sz w:val="24"/>
          <w:szCs w:val="24"/>
          <w:rtl/>
          <w:lang w:bidi="ar-DZ"/>
        </w:rPr>
        <w:t>الزراعية</w:t>
      </w:r>
      <w:r w:rsidR="00310412" w:rsidRPr="00870F98">
        <w:rPr>
          <w:rFonts w:asciiTheme="majorBidi" w:hAnsiTheme="majorBidi"/>
          <w:sz w:val="24"/>
          <w:szCs w:val="24"/>
          <w:rtl/>
          <w:lang w:bidi="ar-DZ"/>
        </w:rPr>
        <w:t>: يعنى أولا بتوفير الغذاء بالكمية والنوعية اللازمتين للنشاط والصحة بصورة مستمرة لكل أفراد الأمة العربية، اعتمادا على الإنتاج الذاتي أولا، وعلى أساس الخبرة النسبية لإنتاج السلع الغذائية لكل قطر عربي ثانيا ثم إتاحته للمواطنين العرب بالأسعار التي تتناسب مع دخولهم وإمكاناتهم المادية</w:t>
      </w:r>
      <w:r w:rsidR="00952CAB">
        <w:rPr>
          <w:rStyle w:val="Appelnotedebasdep"/>
          <w:rFonts w:asciiTheme="majorBidi" w:hAnsiTheme="majorBidi"/>
          <w:sz w:val="24"/>
          <w:szCs w:val="24"/>
          <w:rtl/>
          <w:lang w:bidi="ar-DZ"/>
        </w:rPr>
        <w:footnoteReference w:id="3"/>
      </w:r>
      <w:r w:rsidR="00310412" w:rsidRPr="00870F98">
        <w:rPr>
          <w:rFonts w:asciiTheme="majorBidi" w:hAnsiTheme="majorBidi"/>
          <w:sz w:val="24"/>
          <w:szCs w:val="24"/>
          <w:rtl/>
          <w:lang w:bidi="ar-DZ"/>
        </w:rPr>
        <w:t>.</w:t>
      </w:r>
    </w:p>
    <w:p w:rsidR="00310412" w:rsidRPr="00870F98" w:rsidRDefault="00AF4B12" w:rsidP="00AF4B12">
      <w:pPr>
        <w:bidi/>
        <w:spacing w:after="0" w:line="240" w:lineRule="auto"/>
        <w:jc w:val="both"/>
        <w:rPr>
          <w:rFonts w:asciiTheme="majorBidi" w:hAnsiTheme="majorBidi"/>
          <w:sz w:val="24"/>
          <w:szCs w:val="24"/>
          <w:rtl/>
          <w:lang w:bidi="ar-DZ"/>
        </w:rPr>
      </w:pPr>
      <w:r>
        <w:rPr>
          <w:rFonts w:asciiTheme="majorBidi" w:hAnsiTheme="majorBidi"/>
          <w:sz w:val="24"/>
          <w:szCs w:val="24"/>
          <w:rtl/>
          <w:lang w:bidi="ar-DZ"/>
        </w:rPr>
        <w:t xml:space="preserve">      من</w:t>
      </w:r>
      <w:r w:rsidR="00426ECD" w:rsidRPr="00870F98">
        <w:rPr>
          <w:rFonts w:asciiTheme="majorBidi" w:hAnsiTheme="majorBidi"/>
          <w:sz w:val="24"/>
          <w:szCs w:val="24"/>
          <w:rtl/>
          <w:lang w:bidi="ar-DZ"/>
        </w:rPr>
        <w:t xml:space="preserve"> التعارف السابقة</w:t>
      </w:r>
      <w:r w:rsidR="00310412" w:rsidRPr="00870F98">
        <w:rPr>
          <w:rFonts w:asciiTheme="majorBidi" w:hAnsiTheme="majorBidi"/>
          <w:sz w:val="24"/>
          <w:szCs w:val="24"/>
          <w:rtl/>
          <w:lang w:bidi="ar-DZ"/>
        </w:rPr>
        <w:t xml:space="preserve"> </w:t>
      </w:r>
      <w:r>
        <w:rPr>
          <w:rFonts w:asciiTheme="majorBidi" w:hAnsiTheme="majorBidi" w:hint="cs"/>
          <w:sz w:val="24"/>
          <w:szCs w:val="24"/>
          <w:rtl/>
          <w:lang w:bidi="ar-DZ"/>
        </w:rPr>
        <w:t xml:space="preserve">نستنتج أن </w:t>
      </w:r>
      <w:r w:rsidR="00310412" w:rsidRPr="00870F98">
        <w:rPr>
          <w:rFonts w:asciiTheme="majorBidi" w:hAnsiTheme="majorBidi"/>
          <w:sz w:val="24"/>
          <w:szCs w:val="24"/>
          <w:rtl/>
          <w:lang w:bidi="ar-DZ"/>
        </w:rPr>
        <w:t xml:space="preserve">الأمن الغذائي </w:t>
      </w:r>
      <w:r>
        <w:rPr>
          <w:rFonts w:asciiTheme="majorBidi" w:hAnsiTheme="majorBidi" w:hint="cs"/>
          <w:sz w:val="24"/>
          <w:szCs w:val="24"/>
          <w:rtl/>
          <w:lang w:bidi="ar-DZ"/>
        </w:rPr>
        <w:t xml:space="preserve">هو </w:t>
      </w:r>
      <w:r w:rsidR="00310412" w:rsidRPr="00870F98">
        <w:rPr>
          <w:rFonts w:asciiTheme="majorBidi" w:hAnsiTheme="majorBidi"/>
          <w:sz w:val="24"/>
          <w:szCs w:val="24"/>
          <w:rtl/>
          <w:lang w:bidi="ar-DZ"/>
        </w:rPr>
        <w:t>قدرة المجتمع على توفير الغذاء المناسب للمواطنين على المدى البعيد والقريب كما ونوعا وبالأس</w:t>
      </w:r>
      <w:r>
        <w:rPr>
          <w:rFonts w:asciiTheme="majorBidi" w:hAnsiTheme="majorBidi"/>
          <w:sz w:val="24"/>
          <w:szCs w:val="24"/>
          <w:rtl/>
          <w:lang w:bidi="ar-DZ"/>
        </w:rPr>
        <w:t xml:space="preserve">عار التي </w:t>
      </w:r>
      <w:r w:rsidR="00310412" w:rsidRPr="00870F98">
        <w:rPr>
          <w:rFonts w:asciiTheme="majorBidi" w:hAnsiTheme="majorBidi"/>
          <w:sz w:val="24"/>
          <w:szCs w:val="24"/>
          <w:rtl/>
          <w:lang w:bidi="ar-DZ"/>
        </w:rPr>
        <w:t>تناسب دخولهم.</w:t>
      </w:r>
    </w:p>
    <w:p w:rsidR="00310412" w:rsidRPr="00870F98" w:rsidRDefault="003B21A1" w:rsidP="008D2120">
      <w:pPr>
        <w:bidi/>
        <w:spacing w:after="0" w:line="240" w:lineRule="auto"/>
        <w:jc w:val="both"/>
        <w:rPr>
          <w:rFonts w:asciiTheme="majorBidi" w:hAnsiTheme="majorBidi"/>
          <w:sz w:val="24"/>
          <w:szCs w:val="24"/>
          <w:rtl/>
          <w:lang w:bidi="ar-DZ"/>
        </w:rPr>
      </w:pPr>
      <w:r>
        <w:rPr>
          <w:rFonts w:asciiTheme="majorBidi" w:hAnsiTheme="majorBidi"/>
          <w:b/>
          <w:bCs/>
          <w:sz w:val="24"/>
          <w:szCs w:val="24"/>
          <w:u w:val="single"/>
          <w:lang w:bidi="ar-DZ"/>
        </w:rPr>
        <w:t>II</w:t>
      </w:r>
      <w:r>
        <w:rPr>
          <w:rFonts w:asciiTheme="majorBidi" w:hAnsiTheme="majorBidi" w:hint="cs"/>
          <w:b/>
          <w:bCs/>
          <w:sz w:val="24"/>
          <w:szCs w:val="24"/>
          <w:u w:val="single"/>
          <w:rtl/>
          <w:lang w:val="fr-FR" w:bidi="ar-SA"/>
        </w:rPr>
        <w:t>-</w:t>
      </w:r>
      <w:r w:rsidR="00D75012">
        <w:rPr>
          <w:rFonts w:asciiTheme="majorBidi" w:hAnsiTheme="majorBidi" w:hint="cs"/>
          <w:b/>
          <w:bCs/>
          <w:sz w:val="24"/>
          <w:szCs w:val="24"/>
          <w:u w:val="single"/>
          <w:rtl/>
          <w:lang w:val="fr-FR" w:bidi="ar-SA"/>
        </w:rPr>
        <w:t>2</w:t>
      </w:r>
      <w:r w:rsidR="00D75012" w:rsidRPr="00870F98">
        <w:rPr>
          <w:rFonts w:asciiTheme="majorBidi" w:hAnsiTheme="majorBidi" w:hint="cs"/>
          <w:b/>
          <w:bCs/>
          <w:sz w:val="24"/>
          <w:szCs w:val="24"/>
          <w:u w:val="single"/>
          <w:rtl/>
          <w:lang w:bidi="ar-DZ"/>
        </w:rPr>
        <w:t>: مقومات</w:t>
      </w:r>
      <w:r w:rsidR="00310412" w:rsidRPr="00870F98">
        <w:rPr>
          <w:rFonts w:asciiTheme="majorBidi" w:hAnsiTheme="majorBidi"/>
          <w:b/>
          <w:bCs/>
          <w:sz w:val="24"/>
          <w:szCs w:val="24"/>
          <w:u w:val="single"/>
          <w:rtl/>
          <w:lang w:bidi="ar-DZ"/>
        </w:rPr>
        <w:t xml:space="preserve"> الأمن الغذائي</w:t>
      </w:r>
      <w:r w:rsidR="00310412" w:rsidRPr="00870F98">
        <w:rPr>
          <w:rFonts w:asciiTheme="majorBidi" w:hAnsiTheme="majorBidi"/>
          <w:b/>
          <w:bCs/>
          <w:sz w:val="24"/>
          <w:szCs w:val="24"/>
          <w:rtl/>
          <w:lang w:bidi="ar-DZ"/>
        </w:rPr>
        <w:t>:</w:t>
      </w:r>
      <w:r w:rsidR="00310412" w:rsidRPr="00870F98">
        <w:rPr>
          <w:rFonts w:asciiTheme="majorBidi" w:hAnsiTheme="majorBidi"/>
          <w:sz w:val="24"/>
          <w:szCs w:val="24"/>
          <w:rtl/>
          <w:lang w:bidi="ar-DZ"/>
        </w:rPr>
        <w:t xml:space="preserve"> تتمثل مقومات </w:t>
      </w:r>
      <w:r w:rsidR="00D75012" w:rsidRPr="00870F98">
        <w:rPr>
          <w:rFonts w:asciiTheme="majorBidi" w:hAnsiTheme="majorBidi" w:hint="cs"/>
          <w:sz w:val="24"/>
          <w:szCs w:val="24"/>
          <w:rtl/>
          <w:lang w:bidi="ar-DZ"/>
        </w:rPr>
        <w:t>تحقيق الأمن</w:t>
      </w:r>
      <w:r w:rsidR="00310412" w:rsidRPr="00870F98">
        <w:rPr>
          <w:rFonts w:asciiTheme="majorBidi" w:hAnsiTheme="majorBidi"/>
          <w:sz w:val="24"/>
          <w:szCs w:val="24"/>
          <w:rtl/>
          <w:lang w:bidi="ar-DZ"/>
        </w:rPr>
        <w:t xml:space="preserve"> الغذائي فيما يلي</w:t>
      </w:r>
      <w:r w:rsidR="003A560D">
        <w:rPr>
          <w:rFonts w:asciiTheme="majorBidi" w:hAnsiTheme="majorBidi" w:hint="cs"/>
          <w:sz w:val="24"/>
          <w:szCs w:val="24"/>
          <w:rtl/>
          <w:lang w:bidi="ar-DZ"/>
        </w:rPr>
        <w:t xml:space="preserve"> </w:t>
      </w:r>
      <w:r w:rsidR="003A560D">
        <w:rPr>
          <w:rStyle w:val="Appelnotedebasdep"/>
          <w:rFonts w:asciiTheme="majorBidi" w:hAnsiTheme="majorBidi"/>
          <w:sz w:val="24"/>
          <w:szCs w:val="24"/>
          <w:rtl/>
          <w:lang w:bidi="ar-DZ"/>
        </w:rPr>
        <w:footnoteReference w:id="4"/>
      </w:r>
      <w:r w:rsidR="00310412" w:rsidRPr="00870F98">
        <w:rPr>
          <w:rFonts w:asciiTheme="majorBidi" w:hAnsiTheme="majorBidi"/>
          <w:sz w:val="24"/>
          <w:szCs w:val="24"/>
          <w:rtl/>
          <w:lang w:bidi="ar-DZ"/>
        </w:rPr>
        <w:t>:</w:t>
      </w:r>
    </w:p>
    <w:p w:rsidR="00310412" w:rsidRPr="00870F98" w:rsidRDefault="00957BC6" w:rsidP="008D2120">
      <w:pPr>
        <w:bidi/>
        <w:spacing w:after="0" w:line="240" w:lineRule="auto"/>
        <w:ind w:left="360"/>
        <w:jc w:val="both"/>
        <w:rPr>
          <w:rFonts w:asciiTheme="majorBidi" w:hAnsiTheme="majorBidi"/>
          <w:sz w:val="24"/>
          <w:szCs w:val="24"/>
          <w:lang w:bidi="ar-DZ"/>
        </w:rPr>
      </w:pPr>
      <w:r w:rsidRPr="00870F98">
        <w:rPr>
          <w:rFonts w:asciiTheme="majorBidi" w:hAnsiTheme="majorBidi"/>
          <w:b/>
          <w:bCs/>
          <w:sz w:val="24"/>
          <w:szCs w:val="24"/>
          <w:rtl/>
          <w:lang w:bidi="ar-DZ"/>
        </w:rPr>
        <w:t>1-</w:t>
      </w:r>
      <w:r w:rsidR="00310412" w:rsidRPr="00870F98">
        <w:rPr>
          <w:rFonts w:asciiTheme="majorBidi" w:hAnsiTheme="majorBidi"/>
          <w:b/>
          <w:bCs/>
          <w:sz w:val="24"/>
          <w:szCs w:val="24"/>
          <w:rtl/>
          <w:lang w:bidi="ar-DZ"/>
        </w:rPr>
        <w:t>المقومات الإنتاجية:</w:t>
      </w:r>
      <w:r w:rsidR="00310412" w:rsidRPr="00870F98">
        <w:rPr>
          <w:rFonts w:asciiTheme="majorBidi" w:hAnsiTheme="majorBidi"/>
          <w:sz w:val="24"/>
          <w:szCs w:val="24"/>
          <w:rtl/>
          <w:lang w:bidi="ar-DZ"/>
        </w:rPr>
        <w:t xml:space="preserve"> وهي كل العوامل والوسائل التي تمكن من إنتاج الغذاء بنوعيها الطبيعية والبشرية.</w:t>
      </w:r>
    </w:p>
    <w:p w:rsidR="00310412" w:rsidRPr="00870F98" w:rsidRDefault="00957BC6" w:rsidP="008D2120">
      <w:pPr>
        <w:bidi/>
        <w:spacing w:after="0" w:line="240" w:lineRule="auto"/>
        <w:ind w:left="360"/>
        <w:jc w:val="both"/>
        <w:rPr>
          <w:rFonts w:asciiTheme="majorBidi" w:hAnsiTheme="majorBidi"/>
          <w:sz w:val="24"/>
          <w:szCs w:val="24"/>
          <w:lang w:bidi="ar-DZ"/>
        </w:rPr>
      </w:pPr>
      <w:r w:rsidRPr="00870F98">
        <w:rPr>
          <w:rFonts w:asciiTheme="majorBidi" w:hAnsiTheme="majorBidi"/>
          <w:b/>
          <w:bCs/>
          <w:sz w:val="24"/>
          <w:szCs w:val="24"/>
          <w:rtl/>
          <w:lang w:bidi="ar-DZ"/>
        </w:rPr>
        <w:t>2-</w:t>
      </w:r>
      <w:r w:rsidR="00310412" w:rsidRPr="00870F98">
        <w:rPr>
          <w:rFonts w:asciiTheme="majorBidi" w:hAnsiTheme="majorBidi"/>
          <w:b/>
          <w:bCs/>
          <w:sz w:val="24"/>
          <w:szCs w:val="24"/>
          <w:rtl/>
          <w:lang w:bidi="ar-DZ"/>
        </w:rPr>
        <w:t>مقومات القدرة الشرائية:</w:t>
      </w:r>
      <w:r w:rsidR="00310412" w:rsidRPr="00870F98">
        <w:rPr>
          <w:rFonts w:asciiTheme="majorBidi" w:hAnsiTheme="majorBidi"/>
          <w:sz w:val="24"/>
          <w:szCs w:val="24"/>
          <w:rtl/>
          <w:lang w:bidi="ar-DZ"/>
        </w:rPr>
        <w:t xml:space="preserve"> وهي القدرة المالية للمواطن على اقتناء الغذاء.</w:t>
      </w:r>
    </w:p>
    <w:p w:rsidR="00310412" w:rsidRPr="00870F98" w:rsidRDefault="00957BC6" w:rsidP="00AF4B12">
      <w:pPr>
        <w:bidi/>
        <w:spacing w:after="0" w:line="240" w:lineRule="auto"/>
        <w:ind w:left="360"/>
        <w:jc w:val="both"/>
        <w:rPr>
          <w:rFonts w:asciiTheme="majorBidi" w:hAnsiTheme="majorBidi"/>
          <w:sz w:val="24"/>
          <w:szCs w:val="24"/>
          <w:lang w:bidi="ar-DZ"/>
        </w:rPr>
      </w:pPr>
      <w:r w:rsidRPr="00870F98">
        <w:rPr>
          <w:rFonts w:asciiTheme="majorBidi" w:hAnsiTheme="majorBidi"/>
          <w:b/>
          <w:bCs/>
          <w:sz w:val="24"/>
          <w:szCs w:val="24"/>
          <w:rtl/>
          <w:lang w:bidi="ar-DZ"/>
        </w:rPr>
        <w:t>3-</w:t>
      </w:r>
      <w:r w:rsidR="00310412" w:rsidRPr="00870F98">
        <w:rPr>
          <w:rFonts w:asciiTheme="majorBidi" w:hAnsiTheme="majorBidi"/>
          <w:b/>
          <w:bCs/>
          <w:sz w:val="24"/>
          <w:szCs w:val="24"/>
          <w:rtl/>
          <w:lang w:bidi="ar-DZ"/>
        </w:rPr>
        <w:t>الأمن</w:t>
      </w:r>
      <w:r w:rsidR="00310412" w:rsidRPr="00870F98">
        <w:rPr>
          <w:rFonts w:asciiTheme="majorBidi" w:hAnsiTheme="majorBidi"/>
          <w:sz w:val="24"/>
          <w:szCs w:val="24"/>
          <w:rtl/>
          <w:lang w:bidi="ar-DZ"/>
        </w:rPr>
        <w:t xml:space="preserve">: </w:t>
      </w:r>
      <w:r w:rsidR="00AF4B12">
        <w:rPr>
          <w:rFonts w:asciiTheme="majorBidi" w:hAnsiTheme="majorBidi" w:hint="cs"/>
          <w:sz w:val="24"/>
          <w:szCs w:val="24"/>
          <w:rtl/>
          <w:lang w:bidi="ar-DZ"/>
        </w:rPr>
        <w:t>أي</w:t>
      </w:r>
      <w:r w:rsidR="00310412" w:rsidRPr="00870F98">
        <w:rPr>
          <w:rFonts w:asciiTheme="majorBidi" w:hAnsiTheme="majorBidi"/>
          <w:sz w:val="24"/>
          <w:szCs w:val="24"/>
          <w:rtl/>
          <w:lang w:bidi="ar-DZ"/>
        </w:rPr>
        <w:t xml:space="preserve"> توفر الجو ال</w:t>
      </w:r>
      <w:r w:rsidR="00AF4B12">
        <w:rPr>
          <w:rFonts w:asciiTheme="majorBidi" w:hAnsiTheme="majorBidi" w:hint="cs"/>
          <w:sz w:val="24"/>
          <w:szCs w:val="24"/>
          <w:rtl/>
          <w:lang w:bidi="ar-DZ"/>
        </w:rPr>
        <w:t>آ</w:t>
      </w:r>
      <w:r w:rsidR="00310412" w:rsidRPr="00870F98">
        <w:rPr>
          <w:rFonts w:asciiTheme="majorBidi" w:hAnsiTheme="majorBidi"/>
          <w:sz w:val="24"/>
          <w:szCs w:val="24"/>
          <w:rtl/>
          <w:lang w:bidi="ar-DZ"/>
        </w:rPr>
        <w:t xml:space="preserve">من للعمل والإنتاج، </w:t>
      </w:r>
      <w:r w:rsidR="00AF4B12">
        <w:rPr>
          <w:rFonts w:asciiTheme="majorBidi" w:hAnsiTheme="majorBidi" w:hint="cs"/>
          <w:sz w:val="24"/>
          <w:szCs w:val="24"/>
          <w:rtl/>
          <w:lang w:bidi="ar-DZ"/>
        </w:rPr>
        <w:t xml:space="preserve">وكذا </w:t>
      </w:r>
      <w:r w:rsidR="00310412" w:rsidRPr="00870F98">
        <w:rPr>
          <w:rFonts w:asciiTheme="majorBidi" w:hAnsiTheme="majorBidi"/>
          <w:sz w:val="24"/>
          <w:szCs w:val="24"/>
          <w:rtl/>
          <w:lang w:bidi="ar-DZ"/>
        </w:rPr>
        <w:t>حماية المنتجات والمن</w:t>
      </w:r>
      <w:r w:rsidR="00AF4B12">
        <w:rPr>
          <w:rFonts w:asciiTheme="majorBidi" w:hAnsiTheme="majorBidi"/>
          <w:sz w:val="24"/>
          <w:szCs w:val="24"/>
          <w:rtl/>
          <w:lang w:bidi="ar-DZ"/>
        </w:rPr>
        <w:t>شات</w:t>
      </w:r>
      <w:r w:rsidR="00D75012">
        <w:rPr>
          <w:rFonts w:asciiTheme="majorBidi" w:hAnsiTheme="majorBidi" w:hint="cs"/>
          <w:sz w:val="24"/>
          <w:szCs w:val="24"/>
          <w:rtl/>
          <w:lang w:bidi="ar-DZ"/>
        </w:rPr>
        <w:t>.</w:t>
      </w:r>
    </w:p>
    <w:p w:rsidR="00310412" w:rsidRPr="00870F98" w:rsidRDefault="00957BC6" w:rsidP="008D2120">
      <w:pPr>
        <w:bidi/>
        <w:spacing w:after="0" w:line="240" w:lineRule="auto"/>
        <w:ind w:left="360"/>
        <w:jc w:val="both"/>
        <w:rPr>
          <w:rFonts w:asciiTheme="majorBidi" w:hAnsiTheme="majorBidi"/>
          <w:sz w:val="24"/>
          <w:szCs w:val="24"/>
          <w:lang w:bidi="ar-DZ"/>
        </w:rPr>
      </w:pPr>
      <w:r w:rsidRPr="00870F98">
        <w:rPr>
          <w:rFonts w:asciiTheme="majorBidi" w:hAnsiTheme="majorBidi"/>
          <w:b/>
          <w:bCs/>
          <w:sz w:val="24"/>
          <w:szCs w:val="24"/>
          <w:rtl/>
          <w:lang w:bidi="ar-DZ"/>
        </w:rPr>
        <w:t>4-</w:t>
      </w:r>
      <w:r w:rsidR="00310412" w:rsidRPr="00870F98">
        <w:rPr>
          <w:rFonts w:asciiTheme="majorBidi" w:hAnsiTheme="majorBidi"/>
          <w:b/>
          <w:bCs/>
          <w:sz w:val="24"/>
          <w:szCs w:val="24"/>
          <w:rtl/>
          <w:lang w:bidi="ar-DZ"/>
        </w:rPr>
        <w:t>التجارة العالمية:</w:t>
      </w:r>
      <w:r w:rsidR="00310412" w:rsidRPr="00870F98">
        <w:rPr>
          <w:rFonts w:asciiTheme="majorBidi" w:hAnsiTheme="majorBidi"/>
          <w:sz w:val="24"/>
          <w:szCs w:val="24"/>
          <w:rtl/>
          <w:lang w:bidi="ar-DZ"/>
        </w:rPr>
        <w:t xml:space="preserve"> تكمن أهمية التجارة العالمية في توفير العملات الأجنبية لاستيراد متطلبات برامج الأمن الغذائي.</w:t>
      </w:r>
    </w:p>
    <w:p w:rsidR="00310412" w:rsidRPr="00870F98" w:rsidRDefault="003B21A1" w:rsidP="008D2120">
      <w:pPr>
        <w:pStyle w:val="Paragraphedeliste"/>
        <w:bidi/>
        <w:spacing w:after="0" w:line="240" w:lineRule="auto"/>
        <w:ind w:left="0"/>
        <w:jc w:val="both"/>
        <w:rPr>
          <w:rFonts w:asciiTheme="majorBidi" w:hAnsiTheme="majorBidi"/>
          <w:sz w:val="24"/>
          <w:szCs w:val="24"/>
          <w:rtl/>
          <w:lang w:bidi="ar-DZ"/>
        </w:rPr>
      </w:pPr>
      <w:r>
        <w:rPr>
          <w:rFonts w:asciiTheme="majorBidi" w:hAnsiTheme="majorBidi"/>
          <w:b/>
          <w:bCs/>
          <w:sz w:val="24"/>
          <w:szCs w:val="24"/>
          <w:u w:val="single"/>
          <w:lang w:bidi="ar-DZ"/>
        </w:rPr>
        <w:t>II</w:t>
      </w:r>
      <w:r>
        <w:rPr>
          <w:rFonts w:asciiTheme="majorBidi" w:hAnsiTheme="majorBidi" w:hint="cs"/>
          <w:b/>
          <w:bCs/>
          <w:sz w:val="24"/>
          <w:szCs w:val="24"/>
          <w:u w:val="single"/>
          <w:rtl/>
          <w:lang w:bidi="ar-SA"/>
        </w:rPr>
        <w:t>-</w:t>
      </w:r>
      <w:r w:rsidR="00D75012">
        <w:rPr>
          <w:rFonts w:asciiTheme="majorBidi" w:hAnsiTheme="majorBidi" w:hint="cs"/>
          <w:b/>
          <w:bCs/>
          <w:sz w:val="24"/>
          <w:szCs w:val="24"/>
          <w:u w:val="single"/>
          <w:rtl/>
          <w:lang w:bidi="ar-SA"/>
        </w:rPr>
        <w:t>3: مخاطر</w:t>
      </w:r>
      <w:r w:rsidR="00310412" w:rsidRPr="00870F98">
        <w:rPr>
          <w:rFonts w:asciiTheme="majorBidi" w:hAnsiTheme="majorBidi"/>
          <w:b/>
          <w:bCs/>
          <w:sz w:val="24"/>
          <w:szCs w:val="24"/>
          <w:u w:val="single"/>
          <w:rtl/>
          <w:lang w:bidi="ar-DZ"/>
        </w:rPr>
        <w:t xml:space="preserve"> انعدام الأمن الغذائي:</w:t>
      </w:r>
      <w:r w:rsidR="00310412" w:rsidRPr="00870F98">
        <w:rPr>
          <w:rFonts w:asciiTheme="majorBidi" w:hAnsiTheme="majorBidi"/>
          <w:sz w:val="24"/>
          <w:szCs w:val="24"/>
          <w:rtl/>
          <w:lang w:bidi="ar-DZ"/>
        </w:rPr>
        <w:t xml:space="preserve"> تواجه الدول مخاطر متعددة نتيجة اعتمادها على استيراد الغذاء أهمها ما</w:t>
      </w:r>
      <w:r w:rsidR="00D75012">
        <w:rPr>
          <w:rFonts w:asciiTheme="majorBidi" w:hAnsiTheme="majorBidi" w:hint="cs"/>
          <w:sz w:val="24"/>
          <w:szCs w:val="24"/>
          <w:rtl/>
          <w:lang w:bidi="ar-DZ"/>
        </w:rPr>
        <w:t xml:space="preserve"> </w:t>
      </w:r>
      <w:r w:rsidR="00310412" w:rsidRPr="00870F98">
        <w:rPr>
          <w:rFonts w:asciiTheme="majorBidi" w:hAnsiTheme="majorBidi"/>
          <w:sz w:val="24"/>
          <w:szCs w:val="24"/>
          <w:rtl/>
          <w:lang w:bidi="ar-DZ"/>
        </w:rPr>
        <w:t>يلي</w:t>
      </w:r>
      <w:r w:rsidR="003A560D">
        <w:rPr>
          <w:rStyle w:val="Appelnotedebasdep"/>
          <w:rFonts w:asciiTheme="majorBidi" w:hAnsiTheme="majorBidi"/>
          <w:sz w:val="24"/>
          <w:szCs w:val="24"/>
          <w:rtl/>
          <w:lang w:bidi="ar-DZ"/>
        </w:rPr>
        <w:footnoteReference w:id="5"/>
      </w:r>
      <w:r w:rsidR="00310412" w:rsidRPr="00870F98">
        <w:rPr>
          <w:rFonts w:asciiTheme="majorBidi" w:hAnsiTheme="majorBidi"/>
          <w:sz w:val="24"/>
          <w:szCs w:val="24"/>
          <w:rtl/>
          <w:lang w:bidi="ar-DZ"/>
        </w:rPr>
        <w:t>:</w:t>
      </w:r>
    </w:p>
    <w:p w:rsidR="00310412" w:rsidRPr="00870F98" w:rsidRDefault="00957BC6" w:rsidP="008D2120">
      <w:pPr>
        <w:bidi/>
        <w:spacing w:after="0" w:line="240" w:lineRule="auto"/>
        <w:ind w:left="360"/>
        <w:jc w:val="both"/>
        <w:rPr>
          <w:rFonts w:asciiTheme="majorBidi" w:hAnsiTheme="majorBidi"/>
          <w:sz w:val="24"/>
          <w:szCs w:val="24"/>
          <w:lang w:bidi="ar-DZ"/>
        </w:rPr>
      </w:pPr>
      <w:r w:rsidRPr="00870F98">
        <w:rPr>
          <w:rFonts w:asciiTheme="majorBidi" w:hAnsiTheme="majorBidi"/>
          <w:b/>
          <w:bCs/>
          <w:sz w:val="24"/>
          <w:szCs w:val="24"/>
          <w:rtl/>
          <w:lang w:bidi="ar-DZ"/>
        </w:rPr>
        <w:t>1-</w:t>
      </w:r>
      <w:r w:rsidR="00D75012">
        <w:rPr>
          <w:rFonts w:asciiTheme="majorBidi" w:hAnsiTheme="majorBidi" w:hint="cs"/>
          <w:b/>
          <w:bCs/>
          <w:sz w:val="24"/>
          <w:szCs w:val="24"/>
          <w:rtl/>
          <w:lang w:bidi="ar-DZ"/>
        </w:rPr>
        <w:t xml:space="preserve"> </w:t>
      </w:r>
      <w:r w:rsidR="00D75012">
        <w:rPr>
          <w:rFonts w:asciiTheme="majorBidi" w:hAnsiTheme="majorBidi"/>
          <w:b/>
          <w:bCs/>
          <w:sz w:val="24"/>
          <w:szCs w:val="24"/>
          <w:rtl/>
          <w:lang w:bidi="ar-DZ"/>
        </w:rPr>
        <w:t>المخاطر</w:t>
      </w:r>
      <w:r w:rsidR="00D75012">
        <w:rPr>
          <w:rFonts w:asciiTheme="majorBidi" w:hAnsiTheme="majorBidi" w:hint="cs"/>
          <w:b/>
          <w:bCs/>
          <w:sz w:val="24"/>
          <w:szCs w:val="24"/>
          <w:rtl/>
          <w:lang w:bidi="ar-DZ"/>
        </w:rPr>
        <w:t xml:space="preserve"> </w:t>
      </w:r>
      <w:r w:rsidR="00310412" w:rsidRPr="00870F98">
        <w:rPr>
          <w:rFonts w:asciiTheme="majorBidi" w:hAnsiTheme="majorBidi"/>
          <w:b/>
          <w:bCs/>
          <w:sz w:val="24"/>
          <w:szCs w:val="24"/>
          <w:rtl/>
          <w:lang w:bidi="ar-DZ"/>
        </w:rPr>
        <w:t>الاقتصادية:</w:t>
      </w:r>
      <w:r w:rsidR="00D75012">
        <w:rPr>
          <w:rFonts w:asciiTheme="majorBidi" w:hAnsiTheme="majorBidi"/>
          <w:sz w:val="24"/>
          <w:szCs w:val="24"/>
          <w:rtl/>
          <w:lang w:bidi="ar-DZ"/>
        </w:rPr>
        <w:t xml:space="preserve"> تمث</w:t>
      </w:r>
      <w:r w:rsidR="00D75012">
        <w:rPr>
          <w:rFonts w:asciiTheme="majorBidi" w:hAnsiTheme="majorBidi" w:hint="cs"/>
          <w:sz w:val="24"/>
          <w:szCs w:val="24"/>
          <w:rtl/>
          <w:lang w:bidi="ar-DZ"/>
        </w:rPr>
        <w:t>ل</w:t>
      </w:r>
      <w:r w:rsidR="00310412" w:rsidRPr="00870F98">
        <w:rPr>
          <w:rFonts w:asciiTheme="majorBidi" w:hAnsiTheme="majorBidi"/>
          <w:sz w:val="24"/>
          <w:szCs w:val="24"/>
          <w:rtl/>
          <w:lang w:bidi="ar-DZ"/>
        </w:rPr>
        <w:t xml:space="preserve"> اختلال ميزان المدفوعات وتوجيه الموارد النقدية إلى </w:t>
      </w:r>
      <w:r w:rsidR="002D4EF3" w:rsidRPr="00870F98">
        <w:rPr>
          <w:rFonts w:asciiTheme="majorBidi" w:hAnsiTheme="majorBidi"/>
          <w:sz w:val="24"/>
          <w:szCs w:val="24"/>
          <w:rtl/>
          <w:lang w:bidi="ar-DZ"/>
        </w:rPr>
        <w:t>الاستيراد</w:t>
      </w:r>
      <w:r w:rsidR="00310412" w:rsidRPr="00870F98">
        <w:rPr>
          <w:rFonts w:asciiTheme="majorBidi" w:hAnsiTheme="majorBidi"/>
          <w:sz w:val="24"/>
          <w:szCs w:val="24"/>
          <w:rtl/>
          <w:lang w:bidi="ar-DZ"/>
        </w:rPr>
        <w:t xml:space="preserve"> واختلال السوق المحلية.</w:t>
      </w:r>
    </w:p>
    <w:p w:rsidR="004C3C66" w:rsidRPr="00870F98" w:rsidRDefault="00957BC6" w:rsidP="008D2120">
      <w:pPr>
        <w:bidi/>
        <w:spacing w:after="0" w:line="240" w:lineRule="auto"/>
        <w:ind w:left="360"/>
        <w:jc w:val="both"/>
        <w:rPr>
          <w:rFonts w:asciiTheme="majorBidi" w:hAnsiTheme="majorBidi"/>
          <w:sz w:val="24"/>
          <w:szCs w:val="24"/>
          <w:lang w:bidi="ar-DZ"/>
        </w:rPr>
      </w:pPr>
      <w:r w:rsidRPr="00870F98">
        <w:rPr>
          <w:rFonts w:asciiTheme="majorBidi" w:hAnsiTheme="majorBidi"/>
          <w:b/>
          <w:bCs/>
          <w:sz w:val="24"/>
          <w:szCs w:val="24"/>
          <w:rtl/>
          <w:lang w:bidi="ar-DZ"/>
        </w:rPr>
        <w:t>2-</w:t>
      </w:r>
      <w:r w:rsidR="00D75012">
        <w:rPr>
          <w:rFonts w:asciiTheme="majorBidi" w:hAnsiTheme="majorBidi" w:hint="cs"/>
          <w:b/>
          <w:bCs/>
          <w:sz w:val="24"/>
          <w:szCs w:val="24"/>
          <w:rtl/>
          <w:lang w:bidi="ar-DZ"/>
        </w:rPr>
        <w:t xml:space="preserve"> </w:t>
      </w:r>
      <w:r w:rsidR="00310412" w:rsidRPr="00870F98">
        <w:rPr>
          <w:rFonts w:asciiTheme="majorBidi" w:hAnsiTheme="majorBidi"/>
          <w:b/>
          <w:bCs/>
          <w:sz w:val="24"/>
          <w:szCs w:val="24"/>
          <w:rtl/>
          <w:lang w:bidi="ar-DZ"/>
        </w:rPr>
        <w:t>المخاطر الاجتماعية:</w:t>
      </w:r>
      <w:r w:rsidR="00310412" w:rsidRPr="00870F98">
        <w:rPr>
          <w:rFonts w:asciiTheme="majorBidi" w:hAnsiTheme="majorBidi"/>
          <w:sz w:val="24"/>
          <w:szCs w:val="24"/>
          <w:rtl/>
          <w:lang w:bidi="ar-DZ"/>
        </w:rPr>
        <w:t xml:space="preserve"> تتمثل في زيادة نسبة النزوح الريفي وزيادة معاناة الفئات الفقيرة من السكان في توفير الغذاء</w:t>
      </w:r>
      <w:r w:rsidR="00D75012">
        <w:rPr>
          <w:rFonts w:asciiTheme="majorBidi" w:hAnsiTheme="majorBidi" w:hint="cs"/>
          <w:sz w:val="24"/>
          <w:szCs w:val="24"/>
          <w:rtl/>
          <w:lang w:bidi="ar-DZ"/>
        </w:rPr>
        <w:t>.</w:t>
      </w:r>
    </w:p>
    <w:p w:rsidR="00310412" w:rsidRPr="00870F98" w:rsidRDefault="00032491" w:rsidP="00D75012">
      <w:pPr>
        <w:pStyle w:val="Paragraphedeliste"/>
        <w:bidi/>
        <w:spacing w:after="0" w:line="240" w:lineRule="auto"/>
        <w:ind w:left="0"/>
        <w:jc w:val="both"/>
        <w:rPr>
          <w:rFonts w:asciiTheme="majorBidi" w:hAnsiTheme="majorBidi"/>
          <w:b/>
          <w:bCs/>
          <w:sz w:val="24"/>
          <w:szCs w:val="24"/>
          <w:rtl/>
          <w:lang w:bidi="ar-DZ"/>
        </w:rPr>
      </w:pPr>
      <w:r>
        <w:rPr>
          <w:rFonts w:asciiTheme="majorBidi" w:hAnsiTheme="majorBidi"/>
          <w:b/>
          <w:bCs/>
          <w:sz w:val="24"/>
          <w:szCs w:val="24"/>
          <w:lang w:bidi="ar-DZ"/>
        </w:rPr>
        <w:t>III</w:t>
      </w:r>
      <w:r w:rsidR="00D75012">
        <w:rPr>
          <w:rFonts w:asciiTheme="majorBidi" w:hAnsiTheme="majorBidi" w:hint="cs"/>
          <w:b/>
          <w:bCs/>
          <w:sz w:val="24"/>
          <w:szCs w:val="24"/>
          <w:rtl/>
          <w:lang w:bidi="ar-DZ"/>
        </w:rPr>
        <w:t xml:space="preserve">- </w:t>
      </w:r>
      <w:r w:rsidR="00D75012" w:rsidRPr="00870F98">
        <w:rPr>
          <w:rFonts w:asciiTheme="majorBidi" w:hAnsiTheme="majorBidi" w:hint="cs"/>
          <w:b/>
          <w:bCs/>
          <w:sz w:val="24"/>
          <w:szCs w:val="24"/>
          <w:rtl/>
          <w:lang w:bidi="ar-DZ"/>
        </w:rPr>
        <w:t>السياسات</w:t>
      </w:r>
      <w:r w:rsidR="00310412" w:rsidRPr="00870F98">
        <w:rPr>
          <w:rFonts w:asciiTheme="majorBidi" w:hAnsiTheme="majorBidi"/>
          <w:b/>
          <w:bCs/>
          <w:sz w:val="24"/>
          <w:szCs w:val="24"/>
          <w:rtl/>
          <w:lang w:bidi="ar-DZ"/>
        </w:rPr>
        <w:t xml:space="preserve"> الزراعية والبرامج التنموية </w:t>
      </w:r>
      <w:r w:rsidR="00D75012" w:rsidRPr="00870F98">
        <w:rPr>
          <w:rFonts w:asciiTheme="majorBidi" w:hAnsiTheme="majorBidi" w:hint="cs"/>
          <w:b/>
          <w:bCs/>
          <w:sz w:val="24"/>
          <w:szCs w:val="24"/>
          <w:rtl/>
          <w:lang w:bidi="ar-DZ"/>
        </w:rPr>
        <w:t xml:space="preserve">للفترة </w:t>
      </w:r>
      <w:r w:rsidR="00D75012" w:rsidRPr="00870F98">
        <w:rPr>
          <w:rFonts w:asciiTheme="majorBidi" w:hAnsiTheme="majorBidi"/>
          <w:b/>
          <w:bCs/>
          <w:sz w:val="24"/>
          <w:szCs w:val="24"/>
          <w:rtl/>
          <w:lang w:bidi="ar-DZ"/>
        </w:rPr>
        <w:t>(</w:t>
      </w:r>
      <w:r w:rsidR="00310412" w:rsidRPr="00870F98">
        <w:rPr>
          <w:rFonts w:asciiTheme="majorBidi" w:hAnsiTheme="majorBidi"/>
          <w:b/>
          <w:bCs/>
          <w:sz w:val="24"/>
          <w:szCs w:val="24"/>
          <w:rtl/>
          <w:lang w:bidi="ar-DZ"/>
        </w:rPr>
        <w:t>2000-</w:t>
      </w:r>
      <w:r w:rsidR="00426ECD" w:rsidRPr="00870F98">
        <w:rPr>
          <w:rFonts w:asciiTheme="majorBidi" w:hAnsiTheme="majorBidi"/>
          <w:b/>
          <w:bCs/>
          <w:sz w:val="24"/>
          <w:szCs w:val="24"/>
          <w:rtl/>
          <w:lang w:bidi="ar-DZ"/>
        </w:rPr>
        <w:t>2016</w:t>
      </w:r>
      <w:r w:rsidR="00310412" w:rsidRPr="00870F98">
        <w:rPr>
          <w:rFonts w:asciiTheme="majorBidi" w:hAnsiTheme="majorBidi"/>
          <w:b/>
          <w:bCs/>
          <w:sz w:val="24"/>
          <w:szCs w:val="24"/>
          <w:rtl/>
          <w:lang w:bidi="ar-DZ"/>
        </w:rPr>
        <w:t>)</w:t>
      </w:r>
    </w:p>
    <w:p w:rsidR="00D95DA1" w:rsidRPr="00870F98" w:rsidRDefault="003B21A1" w:rsidP="00662498">
      <w:pPr>
        <w:bidi/>
        <w:spacing w:after="0" w:line="240" w:lineRule="auto"/>
        <w:ind w:left="360"/>
        <w:jc w:val="both"/>
        <w:rPr>
          <w:rFonts w:asciiTheme="majorBidi" w:hAnsiTheme="majorBidi"/>
          <w:sz w:val="24"/>
          <w:szCs w:val="24"/>
          <w:rtl/>
          <w:lang w:bidi="ar-AE"/>
        </w:rPr>
      </w:pPr>
      <w:r>
        <w:rPr>
          <w:rFonts w:asciiTheme="majorBidi" w:hAnsiTheme="majorBidi"/>
          <w:b/>
          <w:bCs/>
          <w:sz w:val="24"/>
          <w:szCs w:val="24"/>
          <w:lang w:val="fr-FR" w:bidi="ar-AE"/>
        </w:rPr>
        <w:t>III</w:t>
      </w:r>
      <w:r>
        <w:rPr>
          <w:rFonts w:asciiTheme="majorBidi" w:hAnsiTheme="majorBidi" w:hint="cs"/>
          <w:b/>
          <w:bCs/>
          <w:sz w:val="24"/>
          <w:szCs w:val="24"/>
          <w:rtl/>
          <w:lang w:val="fr-FR" w:bidi="ar-SA"/>
        </w:rPr>
        <w:t xml:space="preserve">-1: </w:t>
      </w:r>
      <w:r w:rsidR="00662498">
        <w:rPr>
          <w:rFonts w:asciiTheme="majorBidi" w:hAnsiTheme="majorBidi" w:hint="cs"/>
          <w:b/>
          <w:bCs/>
          <w:sz w:val="24"/>
          <w:szCs w:val="24"/>
          <w:rtl/>
          <w:lang w:bidi="ar-AE"/>
        </w:rPr>
        <w:t>البرنامج</w:t>
      </w:r>
      <w:r w:rsidR="00D95DA1" w:rsidRPr="00870F98">
        <w:rPr>
          <w:rFonts w:asciiTheme="majorBidi" w:hAnsiTheme="majorBidi"/>
          <w:b/>
          <w:bCs/>
          <w:sz w:val="24"/>
          <w:szCs w:val="24"/>
          <w:rtl/>
          <w:lang w:bidi="ar-AE"/>
        </w:rPr>
        <w:t xml:space="preserve"> الوطني للتنمية الفلاحية </w:t>
      </w:r>
      <w:r w:rsidR="00D95DA1" w:rsidRPr="00870F98">
        <w:rPr>
          <w:rFonts w:asciiTheme="majorBidi" w:hAnsiTheme="majorBidi"/>
          <w:sz w:val="24"/>
          <w:szCs w:val="24"/>
          <w:rtl/>
          <w:lang w:bidi="ar-AE"/>
        </w:rPr>
        <w:t>(</w:t>
      </w:r>
      <w:r w:rsidR="00D95DA1" w:rsidRPr="00870F98">
        <w:rPr>
          <w:rFonts w:asciiTheme="majorBidi" w:hAnsiTheme="majorBidi"/>
          <w:b/>
          <w:bCs/>
          <w:sz w:val="24"/>
          <w:szCs w:val="24"/>
          <w:rtl/>
          <w:lang w:bidi="ar-AE"/>
        </w:rPr>
        <w:t>2000-2004)</w:t>
      </w:r>
    </w:p>
    <w:p w:rsidR="00D95DA1" w:rsidRPr="00870F98" w:rsidRDefault="00032491" w:rsidP="008D2120">
      <w:pPr>
        <w:bidi/>
        <w:spacing w:after="0" w:line="240" w:lineRule="auto"/>
        <w:ind w:firstLine="616"/>
        <w:jc w:val="both"/>
        <w:rPr>
          <w:rFonts w:asciiTheme="majorBidi" w:hAnsiTheme="majorBidi"/>
          <w:sz w:val="24"/>
          <w:szCs w:val="24"/>
          <w:rtl/>
          <w:lang w:bidi="ar-AE"/>
        </w:rPr>
      </w:pPr>
      <w:r>
        <w:rPr>
          <w:rFonts w:asciiTheme="majorBidi" w:hAnsiTheme="majorBidi" w:hint="cs"/>
          <w:sz w:val="24"/>
          <w:szCs w:val="24"/>
          <w:rtl/>
          <w:lang w:bidi="ar-SA"/>
        </w:rPr>
        <w:t xml:space="preserve">قامت </w:t>
      </w:r>
      <w:r w:rsidR="00D95DA1" w:rsidRPr="00870F98">
        <w:rPr>
          <w:rFonts w:asciiTheme="majorBidi" w:hAnsiTheme="majorBidi"/>
          <w:sz w:val="24"/>
          <w:szCs w:val="24"/>
          <w:rtl/>
          <w:lang w:bidi="ar-AE"/>
        </w:rPr>
        <w:t xml:space="preserve">الجزائر </w:t>
      </w:r>
      <w:r w:rsidR="00947CDE" w:rsidRPr="00870F98">
        <w:rPr>
          <w:rFonts w:asciiTheme="majorBidi" w:hAnsiTheme="majorBidi"/>
          <w:sz w:val="24"/>
          <w:szCs w:val="24"/>
          <w:rtl/>
          <w:lang w:bidi="ar-AE"/>
        </w:rPr>
        <w:t>ابتداء</w:t>
      </w:r>
      <w:r w:rsidR="00D95DA1" w:rsidRPr="00870F98">
        <w:rPr>
          <w:rFonts w:asciiTheme="majorBidi" w:hAnsiTheme="majorBidi"/>
          <w:sz w:val="24"/>
          <w:szCs w:val="24"/>
          <w:rtl/>
          <w:lang w:bidi="ar-AE"/>
        </w:rPr>
        <w:t xml:space="preserve"> من سنة </w:t>
      </w:r>
      <w:r w:rsidR="00D95DA1" w:rsidRPr="00870F98">
        <w:rPr>
          <w:rFonts w:asciiTheme="majorBidi" w:hAnsiTheme="majorBidi"/>
          <w:b/>
          <w:bCs/>
          <w:sz w:val="24"/>
          <w:szCs w:val="24"/>
          <w:rtl/>
          <w:lang w:bidi="ar-AE"/>
        </w:rPr>
        <w:t>2000</w:t>
      </w:r>
      <w:r>
        <w:rPr>
          <w:rFonts w:asciiTheme="majorBidi" w:hAnsiTheme="majorBidi" w:hint="cs"/>
          <w:b/>
          <w:bCs/>
          <w:sz w:val="24"/>
          <w:szCs w:val="24"/>
          <w:rtl/>
          <w:lang w:bidi="ar-AE"/>
        </w:rPr>
        <w:t xml:space="preserve"> </w:t>
      </w:r>
      <w:r w:rsidRPr="00032491">
        <w:rPr>
          <w:rFonts w:asciiTheme="majorBidi" w:hAnsiTheme="majorBidi" w:hint="cs"/>
          <w:sz w:val="24"/>
          <w:szCs w:val="24"/>
          <w:rtl/>
          <w:lang w:bidi="ar-AE"/>
        </w:rPr>
        <w:t>ب</w:t>
      </w:r>
      <w:r w:rsidRPr="00870F98">
        <w:rPr>
          <w:rFonts w:asciiTheme="majorBidi" w:hAnsiTheme="majorBidi"/>
          <w:sz w:val="24"/>
          <w:szCs w:val="24"/>
          <w:rtl/>
          <w:lang w:bidi="ar-AE"/>
        </w:rPr>
        <w:t>تطبيق</w:t>
      </w:r>
      <w:r>
        <w:rPr>
          <w:rFonts w:asciiTheme="majorBidi" w:hAnsiTheme="majorBidi" w:hint="cs"/>
          <w:b/>
          <w:bCs/>
          <w:sz w:val="24"/>
          <w:szCs w:val="24"/>
          <w:rtl/>
          <w:lang w:bidi="ar-AE"/>
        </w:rPr>
        <w:t xml:space="preserve"> </w:t>
      </w:r>
      <w:r w:rsidRPr="00870F98">
        <w:rPr>
          <w:rFonts w:asciiTheme="majorBidi" w:hAnsiTheme="majorBidi"/>
          <w:sz w:val="24"/>
          <w:szCs w:val="24"/>
          <w:rtl/>
          <w:lang w:bidi="ar-AE"/>
        </w:rPr>
        <w:t xml:space="preserve">المخطط الوطني للتنمية الفلاحية, </w:t>
      </w:r>
      <w:r>
        <w:rPr>
          <w:rFonts w:asciiTheme="majorBidi" w:hAnsiTheme="majorBidi" w:hint="cs"/>
          <w:sz w:val="24"/>
          <w:szCs w:val="24"/>
          <w:rtl/>
          <w:lang w:bidi="ar-AE"/>
        </w:rPr>
        <w:t>ك</w:t>
      </w:r>
      <w:r w:rsidR="00D95DA1" w:rsidRPr="00870F98">
        <w:rPr>
          <w:rFonts w:asciiTheme="majorBidi" w:hAnsiTheme="majorBidi"/>
          <w:sz w:val="24"/>
          <w:szCs w:val="24"/>
          <w:rtl/>
          <w:lang w:bidi="ar-AE"/>
        </w:rPr>
        <w:t xml:space="preserve">إستراتيجية عملية جديدة لتطوير القطاع الفلاحي قصد التوصل إلى تحسين الأمن الغذائي، </w:t>
      </w:r>
      <w:r>
        <w:rPr>
          <w:rFonts w:asciiTheme="majorBidi" w:hAnsiTheme="majorBidi" w:hint="cs"/>
          <w:sz w:val="24"/>
          <w:szCs w:val="24"/>
          <w:rtl/>
          <w:lang w:bidi="ar-AE"/>
        </w:rPr>
        <w:t xml:space="preserve">الذي يمكن </w:t>
      </w:r>
      <w:r w:rsidR="00D95DA1" w:rsidRPr="00870F98">
        <w:rPr>
          <w:rFonts w:asciiTheme="majorBidi" w:hAnsiTheme="majorBidi"/>
          <w:sz w:val="24"/>
          <w:szCs w:val="24"/>
          <w:rtl/>
          <w:lang w:bidi="ar-AE"/>
        </w:rPr>
        <w:t xml:space="preserve">السكان من اقتناء المواد الغذائية حسب المعايير المتفق عليها دوليا وتحسين مستوى تغطية الاستهلاك بالإنتاج الوطني، وفي هذا الإطار يتمحور المخطط الوطني للتنمية الفلاحية حول تدعيم وتحفيز المستثمرين </w:t>
      </w:r>
      <w:r w:rsidR="00AB720C" w:rsidRPr="00870F98">
        <w:rPr>
          <w:rFonts w:asciiTheme="majorBidi" w:hAnsiTheme="majorBidi" w:hint="cs"/>
          <w:sz w:val="24"/>
          <w:szCs w:val="24"/>
          <w:rtl/>
          <w:lang w:bidi="ar-AE"/>
        </w:rPr>
        <w:t>الفلاحين</w:t>
      </w:r>
      <w:r w:rsidR="00D95DA1" w:rsidRPr="00870F98">
        <w:rPr>
          <w:rFonts w:asciiTheme="majorBidi" w:hAnsiTheme="majorBidi"/>
          <w:sz w:val="24"/>
          <w:szCs w:val="24"/>
          <w:rtl/>
          <w:lang w:bidi="ar-AE"/>
        </w:rPr>
        <w:t xml:space="preserve"> من أجل: </w:t>
      </w:r>
    </w:p>
    <w:p w:rsidR="00D95DA1" w:rsidRPr="00870F98" w:rsidRDefault="00D95DA1" w:rsidP="008D2120">
      <w:pPr>
        <w:numPr>
          <w:ilvl w:val="0"/>
          <w:numId w:val="6"/>
        </w:numPr>
        <w:tabs>
          <w:tab w:val="num" w:pos="49"/>
        </w:tabs>
        <w:bidi/>
        <w:spacing w:after="0" w:line="240" w:lineRule="auto"/>
        <w:ind w:left="0" w:firstLine="333"/>
        <w:jc w:val="both"/>
        <w:rPr>
          <w:rFonts w:asciiTheme="majorBidi" w:hAnsiTheme="majorBidi"/>
          <w:sz w:val="24"/>
          <w:szCs w:val="24"/>
          <w:rtl/>
          <w:lang w:bidi="ar-AE"/>
        </w:rPr>
      </w:pPr>
      <w:r w:rsidRPr="00870F98">
        <w:rPr>
          <w:rFonts w:asciiTheme="majorBidi" w:hAnsiTheme="majorBidi"/>
          <w:sz w:val="24"/>
          <w:szCs w:val="24"/>
          <w:lang w:bidi="ar-AE"/>
        </w:rPr>
        <w:lastRenderedPageBreak/>
        <w:t xml:space="preserve"> </w:t>
      </w:r>
      <w:r w:rsidRPr="00870F98">
        <w:rPr>
          <w:rFonts w:asciiTheme="majorBidi" w:hAnsiTheme="majorBidi"/>
          <w:sz w:val="24"/>
          <w:szCs w:val="24"/>
          <w:rtl/>
          <w:lang w:bidi="ar-AE"/>
        </w:rPr>
        <w:t>تنمية المنتجات الملائمة للمناطق الطبيعية بهدف تكثيف وإدماج الصناعات الغذائية حسب الفروع (الحليب، الحبوب، اللحوم الحمراء والبيضاء، الأشجار المثمرة).</w:t>
      </w:r>
    </w:p>
    <w:p w:rsidR="00D95DA1" w:rsidRPr="00870F98" w:rsidRDefault="00D95DA1" w:rsidP="008D2120">
      <w:pPr>
        <w:numPr>
          <w:ilvl w:val="0"/>
          <w:numId w:val="6"/>
        </w:numPr>
        <w:tabs>
          <w:tab w:val="right" w:pos="49"/>
        </w:tabs>
        <w:bidi/>
        <w:spacing w:after="0" w:line="240" w:lineRule="auto"/>
        <w:ind w:left="0" w:firstLine="333"/>
        <w:jc w:val="both"/>
        <w:rPr>
          <w:rFonts w:asciiTheme="majorBidi" w:hAnsiTheme="majorBidi"/>
          <w:sz w:val="24"/>
          <w:szCs w:val="24"/>
          <w:rtl/>
          <w:lang w:bidi="ar-AE"/>
        </w:rPr>
      </w:pPr>
      <w:r w:rsidRPr="00870F98">
        <w:rPr>
          <w:rFonts w:asciiTheme="majorBidi" w:hAnsiTheme="majorBidi"/>
          <w:sz w:val="24"/>
          <w:szCs w:val="24"/>
          <w:rtl/>
          <w:lang w:bidi="ar-AE"/>
        </w:rPr>
        <w:t>تكييف أنظمة استغلال الأراضي في المناطق الجافة وشبه الجافة وتلك المهددة بالجفاف بتحويلها لصالح فلاحة الأشجار المثمرة أو تربية المواشي مع تركيز إنتاج الحبوب في المناطق المعروفة بقدرتها العالية.</w:t>
      </w:r>
    </w:p>
    <w:p w:rsidR="00D95DA1" w:rsidRPr="00870F98" w:rsidRDefault="00D95DA1" w:rsidP="008D2120">
      <w:pPr>
        <w:numPr>
          <w:ilvl w:val="0"/>
          <w:numId w:val="6"/>
        </w:numPr>
        <w:tabs>
          <w:tab w:val="num" w:pos="49"/>
        </w:tabs>
        <w:bidi/>
        <w:spacing w:after="0" w:line="240" w:lineRule="auto"/>
        <w:ind w:left="0" w:firstLine="333"/>
        <w:jc w:val="both"/>
        <w:rPr>
          <w:rFonts w:asciiTheme="majorBidi" w:hAnsiTheme="majorBidi"/>
          <w:sz w:val="24"/>
          <w:szCs w:val="24"/>
          <w:lang w:bidi="ar-AE"/>
        </w:rPr>
      </w:pPr>
      <w:r w:rsidRPr="00870F98">
        <w:rPr>
          <w:rFonts w:asciiTheme="majorBidi" w:hAnsiTheme="majorBidi"/>
          <w:sz w:val="24"/>
          <w:szCs w:val="24"/>
          <w:lang w:bidi="ar-AE"/>
        </w:rPr>
        <w:t xml:space="preserve"> </w:t>
      </w:r>
      <w:r w:rsidRPr="00870F98">
        <w:rPr>
          <w:rFonts w:asciiTheme="majorBidi" w:hAnsiTheme="majorBidi"/>
          <w:sz w:val="24"/>
          <w:szCs w:val="24"/>
          <w:rtl/>
          <w:lang w:bidi="ar-AE"/>
        </w:rPr>
        <w:t xml:space="preserve">توسيع المساحات الصالحة للفلاحة </w:t>
      </w:r>
      <w:r w:rsidR="00A448EB" w:rsidRPr="00870F98">
        <w:rPr>
          <w:rFonts w:asciiTheme="majorBidi" w:hAnsiTheme="majorBidi"/>
          <w:sz w:val="24"/>
          <w:szCs w:val="24"/>
          <w:rtl/>
          <w:lang w:bidi="ar-AE"/>
        </w:rPr>
        <w:t>ب</w:t>
      </w:r>
      <w:r w:rsidRPr="00870F98">
        <w:rPr>
          <w:rFonts w:asciiTheme="majorBidi" w:hAnsiTheme="majorBidi"/>
          <w:sz w:val="24"/>
          <w:szCs w:val="24"/>
          <w:rtl/>
          <w:lang w:bidi="ar-AE"/>
        </w:rPr>
        <w:t xml:space="preserve">استصلاح الأراضي الفلاحية وكذا ترقية التشغيل ورفع </w:t>
      </w:r>
      <w:r w:rsidR="00662498" w:rsidRPr="00870F98">
        <w:rPr>
          <w:rFonts w:asciiTheme="majorBidi" w:hAnsiTheme="majorBidi" w:hint="cs"/>
          <w:sz w:val="24"/>
          <w:szCs w:val="24"/>
          <w:rtl/>
          <w:lang w:bidi="ar-AE"/>
        </w:rPr>
        <w:t>مدا خي</w:t>
      </w:r>
      <w:r w:rsidR="00662498" w:rsidRPr="00870F98">
        <w:rPr>
          <w:rFonts w:asciiTheme="majorBidi" w:hAnsiTheme="majorBidi" w:hint="eastAsia"/>
          <w:sz w:val="24"/>
          <w:szCs w:val="24"/>
          <w:rtl/>
          <w:lang w:bidi="ar-AE"/>
        </w:rPr>
        <w:t>ل</w:t>
      </w:r>
      <w:r w:rsidRPr="00870F98">
        <w:rPr>
          <w:rFonts w:asciiTheme="majorBidi" w:hAnsiTheme="majorBidi"/>
          <w:sz w:val="24"/>
          <w:szCs w:val="24"/>
          <w:rtl/>
          <w:lang w:bidi="ar-AE"/>
        </w:rPr>
        <w:t xml:space="preserve"> المزارعين</w:t>
      </w:r>
      <w:r w:rsidR="003A560D" w:rsidRPr="00662498">
        <w:rPr>
          <w:rStyle w:val="Appelnotedebasdep"/>
          <w:rFonts w:asciiTheme="majorBidi" w:hAnsiTheme="majorBidi"/>
          <w:b/>
          <w:bCs/>
          <w:sz w:val="24"/>
          <w:szCs w:val="24"/>
          <w:rtl/>
          <w:lang w:bidi="ar-AE"/>
        </w:rPr>
        <w:footnoteReference w:id="6"/>
      </w:r>
      <w:r w:rsidRPr="00662498">
        <w:rPr>
          <w:rFonts w:asciiTheme="majorBidi" w:hAnsiTheme="majorBidi"/>
          <w:b/>
          <w:bCs/>
          <w:sz w:val="24"/>
          <w:szCs w:val="24"/>
          <w:rtl/>
          <w:lang w:bidi="ar-AE"/>
        </w:rPr>
        <w:t>.</w:t>
      </w:r>
    </w:p>
    <w:p w:rsidR="00D95DA1" w:rsidRPr="00870F98" w:rsidRDefault="003B21A1" w:rsidP="008D2120">
      <w:pPr>
        <w:bidi/>
        <w:spacing w:after="0" w:line="240" w:lineRule="auto"/>
        <w:ind w:firstLine="333"/>
        <w:jc w:val="both"/>
        <w:rPr>
          <w:rFonts w:asciiTheme="majorBidi" w:hAnsiTheme="majorBidi"/>
          <w:b/>
          <w:bCs/>
          <w:sz w:val="24"/>
          <w:szCs w:val="24"/>
          <w:u w:val="single"/>
          <w:rtl/>
          <w:lang w:bidi="ar-EG"/>
        </w:rPr>
      </w:pPr>
      <w:r>
        <w:rPr>
          <w:rFonts w:asciiTheme="majorBidi" w:hAnsiTheme="majorBidi"/>
          <w:b/>
          <w:bCs/>
          <w:sz w:val="24"/>
          <w:szCs w:val="24"/>
          <w:u w:val="single"/>
          <w:lang w:val="fr-FR" w:bidi="ar-AE"/>
        </w:rPr>
        <w:t>III</w:t>
      </w:r>
      <w:r>
        <w:rPr>
          <w:rFonts w:asciiTheme="majorBidi" w:hAnsiTheme="majorBidi" w:hint="cs"/>
          <w:b/>
          <w:bCs/>
          <w:sz w:val="24"/>
          <w:szCs w:val="24"/>
          <w:u w:val="single"/>
          <w:rtl/>
          <w:lang w:val="fr-FR" w:bidi="ar-SA"/>
        </w:rPr>
        <w:t xml:space="preserve">-2 </w:t>
      </w:r>
      <w:r w:rsidR="008B424C" w:rsidRPr="00870F98">
        <w:rPr>
          <w:rFonts w:asciiTheme="majorBidi" w:hAnsiTheme="majorBidi"/>
          <w:b/>
          <w:bCs/>
          <w:sz w:val="24"/>
          <w:szCs w:val="24"/>
          <w:u w:val="single"/>
          <w:rtl/>
          <w:lang w:bidi="ar-AE"/>
        </w:rPr>
        <w:t>:</w:t>
      </w:r>
      <w:r w:rsidR="00D95DA1" w:rsidRPr="00870F98">
        <w:rPr>
          <w:rFonts w:asciiTheme="majorBidi" w:hAnsiTheme="majorBidi"/>
          <w:b/>
          <w:bCs/>
          <w:sz w:val="24"/>
          <w:szCs w:val="24"/>
          <w:u w:val="single"/>
          <w:rtl/>
          <w:lang w:bidi="ar-AE"/>
        </w:rPr>
        <w:t xml:space="preserve"> البرنامج التكميلي لدعم النمو (2005-2009): </w:t>
      </w:r>
    </w:p>
    <w:p w:rsidR="00D95DA1" w:rsidRPr="00870F98" w:rsidRDefault="00D95DA1" w:rsidP="008D2120">
      <w:pPr>
        <w:bidi/>
        <w:spacing w:after="0" w:line="240" w:lineRule="auto"/>
        <w:ind w:firstLine="616"/>
        <w:jc w:val="both"/>
        <w:rPr>
          <w:rFonts w:asciiTheme="majorBidi" w:hAnsiTheme="majorBidi"/>
          <w:sz w:val="24"/>
          <w:szCs w:val="24"/>
          <w:rtl/>
          <w:lang w:bidi="ar-EG"/>
        </w:rPr>
      </w:pPr>
      <w:r w:rsidRPr="00870F98">
        <w:rPr>
          <w:rFonts w:asciiTheme="majorBidi" w:hAnsiTheme="majorBidi"/>
          <w:sz w:val="24"/>
          <w:szCs w:val="24"/>
          <w:rtl/>
          <w:lang w:bidi="ar-EG"/>
        </w:rPr>
        <w:t xml:space="preserve">بالنسبة لقطاع الفلاحة والتنمية الريفية فإن الاعتمادات المالية المخصصة له قدرت بـحوالي </w:t>
      </w:r>
      <w:r w:rsidRPr="00870F98">
        <w:rPr>
          <w:rFonts w:asciiTheme="majorBidi" w:hAnsiTheme="majorBidi"/>
          <w:b/>
          <w:bCs/>
          <w:sz w:val="24"/>
          <w:szCs w:val="24"/>
          <w:rtl/>
          <w:lang w:bidi="ar-EG"/>
        </w:rPr>
        <w:t>300 مليار دينار جزائري</w:t>
      </w:r>
      <w:r w:rsidRPr="00870F98">
        <w:rPr>
          <w:rFonts w:asciiTheme="majorBidi" w:hAnsiTheme="majorBidi"/>
          <w:sz w:val="24"/>
          <w:szCs w:val="24"/>
          <w:rtl/>
          <w:lang w:bidi="ar-EG"/>
        </w:rPr>
        <w:t>، والبرنامج يشمل النقاط التالية</w:t>
      </w:r>
      <w:r w:rsidR="003A560D" w:rsidRPr="003706D9">
        <w:rPr>
          <w:rStyle w:val="Appelnotedebasdep"/>
          <w:rFonts w:asciiTheme="majorBidi" w:hAnsiTheme="majorBidi"/>
          <w:b/>
          <w:bCs/>
          <w:sz w:val="24"/>
          <w:szCs w:val="24"/>
          <w:rtl/>
          <w:lang w:bidi="ar-EG"/>
        </w:rPr>
        <w:footnoteReference w:id="7"/>
      </w:r>
      <w:r w:rsidRPr="00870F98">
        <w:rPr>
          <w:rFonts w:asciiTheme="majorBidi" w:hAnsiTheme="majorBidi"/>
          <w:sz w:val="24"/>
          <w:szCs w:val="24"/>
          <w:rtl/>
          <w:lang w:bidi="ar-EG"/>
        </w:rPr>
        <w:t>:</w:t>
      </w:r>
    </w:p>
    <w:p w:rsidR="00D95DA1" w:rsidRPr="00870F98" w:rsidRDefault="00662498" w:rsidP="008D2120">
      <w:pPr>
        <w:bidi/>
        <w:spacing w:after="0" w:line="240" w:lineRule="auto"/>
        <w:jc w:val="both"/>
        <w:rPr>
          <w:rFonts w:asciiTheme="majorBidi" w:hAnsiTheme="majorBidi"/>
          <w:sz w:val="24"/>
          <w:szCs w:val="24"/>
          <w:rtl/>
          <w:lang w:bidi="ar-EG"/>
        </w:rPr>
      </w:pPr>
      <w:r w:rsidRPr="00870F98">
        <w:rPr>
          <w:rFonts w:asciiTheme="majorBidi" w:hAnsiTheme="majorBidi" w:hint="cs"/>
          <w:sz w:val="24"/>
          <w:szCs w:val="24"/>
          <w:rtl/>
          <w:lang w:bidi="ar-EG"/>
        </w:rPr>
        <w:t>- التجهيزات</w:t>
      </w:r>
      <w:r w:rsidR="00D95DA1" w:rsidRPr="00870F98">
        <w:rPr>
          <w:rFonts w:asciiTheme="majorBidi" w:hAnsiTheme="majorBidi"/>
          <w:sz w:val="24"/>
          <w:szCs w:val="24"/>
          <w:rtl/>
          <w:lang w:bidi="ar-EG"/>
        </w:rPr>
        <w:t xml:space="preserve"> والمعلوماتية.</w:t>
      </w:r>
    </w:p>
    <w:p w:rsidR="00D95DA1" w:rsidRPr="00870F98" w:rsidRDefault="00D95DA1" w:rsidP="008D2120">
      <w:pPr>
        <w:bidi/>
        <w:spacing w:after="0" w:line="240" w:lineRule="auto"/>
        <w:jc w:val="both"/>
        <w:rPr>
          <w:rFonts w:asciiTheme="majorBidi" w:hAnsiTheme="majorBidi"/>
          <w:sz w:val="24"/>
          <w:szCs w:val="24"/>
          <w:rtl/>
          <w:lang w:bidi="ar-EG"/>
        </w:rPr>
      </w:pPr>
      <w:r w:rsidRPr="00870F98">
        <w:rPr>
          <w:rFonts w:asciiTheme="majorBidi" w:hAnsiTheme="majorBidi"/>
          <w:sz w:val="24"/>
          <w:szCs w:val="24"/>
          <w:rtl/>
          <w:lang w:bidi="ar-EG"/>
        </w:rPr>
        <w:t xml:space="preserve">- ترقية الصادرات الفلاحية ولاسيما </w:t>
      </w:r>
      <w:r w:rsidR="00662498" w:rsidRPr="00870F98">
        <w:rPr>
          <w:rFonts w:asciiTheme="majorBidi" w:hAnsiTheme="majorBidi" w:hint="cs"/>
          <w:sz w:val="24"/>
          <w:szCs w:val="24"/>
          <w:rtl/>
          <w:lang w:bidi="ar-EG"/>
        </w:rPr>
        <w:t>المنتجات</w:t>
      </w:r>
      <w:r w:rsidRPr="00870F98">
        <w:rPr>
          <w:rFonts w:asciiTheme="majorBidi" w:hAnsiTheme="majorBidi"/>
          <w:sz w:val="24"/>
          <w:szCs w:val="24"/>
          <w:rtl/>
          <w:lang w:bidi="ar-EG"/>
        </w:rPr>
        <w:t xml:space="preserve"> المحلية والفلاحية الحيوية (البيولو</w:t>
      </w:r>
      <w:r w:rsidR="003706D9">
        <w:rPr>
          <w:rFonts w:asciiTheme="majorBidi" w:hAnsiTheme="majorBidi"/>
          <w:sz w:val="24"/>
          <w:szCs w:val="24"/>
          <w:rtl/>
          <w:lang w:bidi="ar-EG"/>
        </w:rPr>
        <w:t>جية)، وحمايتها عن طريق</w:t>
      </w:r>
      <w:r w:rsidRPr="00870F98">
        <w:rPr>
          <w:rFonts w:asciiTheme="majorBidi" w:hAnsiTheme="majorBidi"/>
          <w:sz w:val="24"/>
          <w:szCs w:val="24"/>
          <w:rtl/>
          <w:lang w:bidi="ar-EG"/>
        </w:rPr>
        <w:t xml:space="preserve"> التصدير والتنويع.</w:t>
      </w:r>
    </w:p>
    <w:p w:rsidR="00D95DA1" w:rsidRPr="00870F98" w:rsidRDefault="00D95DA1" w:rsidP="008D2120">
      <w:pPr>
        <w:bidi/>
        <w:spacing w:after="0" w:line="240" w:lineRule="auto"/>
        <w:ind w:right="-142"/>
        <w:jc w:val="both"/>
        <w:rPr>
          <w:rFonts w:asciiTheme="majorBidi" w:hAnsiTheme="majorBidi"/>
          <w:sz w:val="24"/>
          <w:szCs w:val="24"/>
          <w:rtl/>
          <w:lang w:bidi="ar-EG"/>
        </w:rPr>
      </w:pPr>
      <w:r w:rsidRPr="00870F98">
        <w:rPr>
          <w:rFonts w:asciiTheme="majorBidi" w:hAnsiTheme="majorBidi"/>
          <w:sz w:val="24"/>
          <w:szCs w:val="24"/>
          <w:rtl/>
          <w:lang w:bidi="ar-EG"/>
        </w:rPr>
        <w:t xml:space="preserve">- تعزيز استحداث مناصب الشغل في القطاع </w:t>
      </w:r>
      <w:r w:rsidR="003706D9" w:rsidRPr="00870F98">
        <w:rPr>
          <w:rFonts w:asciiTheme="majorBidi" w:hAnsiTheme="majorBidi" w:hint="cs"/>
          <w:sz w:val="24"/>
          <w:szCs w:val="24"/>
          <w:rtl/>
          <w:lang w:bidi="ar-EG"/>
        </w:rPr>
        <w:t>ألفلاحي</w:t>
      </w:r>
      <w:r w:rsidRPr="00870F98">
        <w:rPr>
          <w:rFonts w:asciiTheme="majorBidi" w:hAnsiTheme="majorBidi"/>
          <w:sz w:val="24"/>
          <w:szCs w:val="24"/>
          <w:rtl/>
          <w:lang w:bidi="ar-EG"/>
        </w:rPr>
        <w:t xml:space="preserve"> من خلال دعم اندماج الشباب ذوي الشهادات وكذا الإدماج الفعلي للتشغيل </w:t>
      </w:r>
      <w:r w:rsidR="003706D9" w:rsidRPr="00870F98">
        <w:rPr>
          <w:rFonts w:asciiTheme="majorBidi" w:hAnsiTheme="majorBidi" w:hint="cs"/>
          <w:sz w:val="24"/>
          <w:szCs w:val="24"/>
          <w:rtl/>
          <w:lang w:bidi="ar-EG"/>
        </w:rPr>
        <w:t>ألفلاحي</w:t>
      </w:r>
      <w:r w:rsidRPr="00870F98">
        <w:rPr>
          <w:rFonts w:asciiTheme="majorBidi" w:hAnsiTheme="majorBidi"/>
          <w:sz w:val="24"/>
          <w:szCs w:val="24"/>
          <w:rtl/>
          <w:lang w:bidi="ar-EG"/>
        </w:rPr>
        <w:t xml:space="preserve"> ضمن ترتيب الحماية الاجتماعية.</w:t>
      </w:r>
    </w:p>
    <w:p w:rsidR="00D95DA1" w:rsidRPr="00870F98" w:rsidRDefault="007E153C" w:rsidP="008D2120">
      <w:pPr>
        <w:bidi/>
        <w:spacing w:after="0" w:line="240" w:lineRule="auto"/>
        <w:jc w:val="both"/>
        <w:rPr>
          <w:rFonts w:asciiTheme="majorBidi" w:hAnsiTheme="majorBidi"/>
          <w:sz w:val="24"/>
          <w:szCs w:val="24"/>
          <w:rtl/>
          <w:lang w:bidi="ar-EG"/>
        </w:rPr>
      </w:pPr>
      <w:r w:rsidRPr="00870F98">
        <w:rPr>
          <w:rFonts w:asciiTheme="majorBidi" w:hAnsiTheme="majorBidi"/>
          <w:sz w:val="24"/>
          <w:szCs w:val="24"/>
          <w:rtl/>
          <w:lang w:bidi="ar-EG"/>
        </w:rPr>
        <w:t xml:space="preserve">  </w:t>
      </w:r>
      <w:r w:rsidR="00D95DA1" w:rsidRPr="00870F98">
        <w:rPr>
          <w:rFonts w:asciiTheme="majorBidi" w:hAnsiTheme="majorBidi"/>
          <w:sz w:val="24"/>
          <w:szCs w:val="24"/>
          <w:rtl/>
          <w:lang w:bidi="ar-EG"/>
        </w:rPr>
        <w:t>- تطوير وسائل مكافحة الآفات الفلاحية بما فيها الجر</w:t>
      </w:r>
      <w:r w:rsidR="00A448EB" w:rsidRPr="00870F98">
        <w:rPr>
          <w:rFonts w:asciiTheme="majorBidi" w:hAnsiTheme="majorBidi"/>
          <w:sz w:val="24"/>
          <w:szCs w:val="24"/>
          <w:rtl/>
          <w:lang w:bidi="ar-EG"/>
        </w:rPr>
        <w:t>اد والطفيليات والوقاية منها،و</w:t>
      </w:r>
      <w:r w:rsidR="00D95DA1" w:rsidRPr="00870F98">
        <w:rPr>
          <w:rFonts w:asciiTheme="majorBidi" w:hAnsiTheme="majorBidi"/>
          <w:sz w:val="24"/>
          <w:szCs w:val="24"/>
          <w:rtl/>
          <w:lang w:bidi="ar-EG"/>
        </w:rPr>
        <w:t xml:space="preserve"> ذلك </w:t>
      </w:r>
      <w:r w:rsidR="003706D9">
        <w:rPr>
          <w:rFonts w:asciiTheme="majorBidi" w:hAnsiTheme="majorBidi" w:hint="cs"/>
          <w:sz w:val="24"/>
          <w:szCs w:val="24"/>
          <w:rtl/>
          <w:lang w:bidi="ar-EG"/>
        </w:rPr>
        <w:t>ب</w:t>
      </w:r>
      <w:r w:rsidR="00D95DA1" w:rsidRPr="00870F98">
        <w:rPr>
          <w:rFonts w:asciiTheme="majorBidi" w:hAnsiTheme="majorBidi"/>
          <w:sz w:val="24"/>
          <w:szCs w:val="24"/>
          <w:rtl/>
          <w:lang w:bidi="ar-EG"/>
        </w:rPr>
        <w:t xml:space="preserve">رد الاعتبار لوسائل العمل الجوي. </w:t>
      </w:r>
      <w:r w:rsidRPr="00870F98">
        <w:rPr>
          <w:rFonts w:asciiTheme="majorBidi" w:hAnsiTheme="majorBidi"/>
          <w:sz w:val="24"/>
          <w:szCs w:val="24"/>
          <w:rtl/>
          <w:lang w:bidi="ar-EG"/>
        </w:rPr>
        <w:t xml:space="preserve"> </w:t>
      </w:r>
    </w:p>
    <w:p w:rsidR="00310412" w:rsidRPr="00870F98" w:rsidRDefault="00310412" w:rsidP="008D2120">
      <w:pPr>
        <w:bidi/>
        <w:spacing w:after="0" w:line="240" w:lineRule="auto"/>
        <w:jc w:val="both"/>
        <w:rPr>
          <w:rFonts w:asciiTheme="majorBidi" w:hAnsiTheme="majorBidi"/>
          <w:sz w:val="24"/>
          <w:szCs w:val="24"/>
          <w:rtl/>
          <w:lang w:bidi="ar-EG"/>
        </w:rPr>
      </w:pPr>
      <w:r w:rsidRPr="00870F98">
        <w:rPr>
          <w:rFonts w:asciiTheme="majorBidi" w:hAnsiTheme="majorBidi"/>
          <w:sz w:val="24"/>
          <w:szCs w:val="24"/>
          <w:rtl/>
          <w:lang w:bidi="ar-EG"/>
        </w:rPr>
        <w:t xml:space="preserve">- توجيه الاهتمام نحو القطاع الريفي إلى جانب القطاع </w:t>
      </w:r>
      <w:r w:rsidR="003706D9" w:rsidRPr="00870F98">
        <w:rPr>
          <w:rFonts w:asciiTheme="majorBidi" w:hAnsiTheme="majorBidi" w:hint="cs"/>
          <w:sz w:val="24"/>
          <w:szCs w:val="24"/>
          <w:rtl/>
          <w:lang w:bidi="ar-EG"/>
        </w:rPr>
        <w:t>ألفلاحي</w:t>
      </w:r>
      <w:r w:rsidRPr="00870F98">
        <w:rPr>
          <w:rFonts w:asciiTheme="majorBidi" w:hAnsiTheme="majorBidi"/>
          <w:sz w:val="24"/>
          <w:szCs w:val="24"/>
          <w:rtl/>
          <w:lang w:bidi="ar-EG"/>
        </w:rPr>
        <w:t xml:space="preserve"> سعيا لإعادة إعمار الريف الذي شهد نزوحا كبيرا نحو المدن بسبب ظروف البلاد في العشرية السوداء، وهذا من خلال اعتماد </w:t>
      </w:r>
      <w:r w:rsidRPr="00870F98">
        <w:rPr>
          <w:rFonts w:asciiTheme="majorBidi" w:hAnsiTheme="majorBidi"/>
          <w:b/>
          <w:bCs/>
          <w:sz w:val="24"/>
          <w:szCs w:val="24"/>
          <w:rtl/>
          <w:lang w:bidi="ar-EG"/>
        </w:rPr>
        <w:t>سياسة التجد</w:t>
      </w:r>
      <w:r w:rsidR="00C337D8" w:rsidRPr="00870F98">
        <w:rPr>
          <w:rFonts w:asciiTheme="majorBidi" w:hAnsiTheme="majorBidi"/>
          <w:b/>
          <w:bCs/>
          <w:sz w:val="24"/>
          <w:szCs w:val="24"/>
          <w:rtl/>
          <w:lang w:bidi="ar-EG"/>
        </w:rPr>
        <w:t xml:space="preserve">يد </w:t>
      </w:r>
      <w:r w:rsidR="003706D9" w:rsidRPr="00870F98">
        <w:rPr>
          <w:rFonts w:asciiTheme="majorBidi" w:hAnsiTheme="majorBidi" w:hint="cs"/>
          <w:b/>
          <w:bCs/>
          <w:sz w:val="24"/>
          <w:szCs w:val="24"/>
          <w:rtl/>
          <w:lang w:bidi="ar-EG"/>
        </w:rPr>
        <w:t>ألفلاحي</w:t>
      </w:r>
      <w:r w:rsidR="00C337D8" w:rsidRPr="00870F98">
        <w:rPr>
          <w:rFonts w:asciiTheme="majorBidi" w:hAnsiTheme="majorBidi"/>
          <w:b/>
          <w:bCs/>
          <w:sz w:val="24"/>
          <w:szCs w:val="24"/>
          <w:rtl/>
          <w:lang w:bidi="ar-EG"/>
        </w:rPr>
        <w:t xml:space="preserve"> والريفي</w:t>
      </w:r>
      <w:r w:rsidR="00C337D8" w:rsidRPr="00870F98">
        <w:rPr>
          <w:rFonts w:asciiTheme="majorBidi" w:hAnsiTheme="majorBidi"/>
          <w:sz w:val="24"/>
          <w:szCs w:val="24"/>
          <w:rtl/>
          <w:lang w:bidi="ar-EG"/>
        </w:rPr>
        <w:t xml:space="preserve"> التي جاءت لتحصيل المكتسبات التالية</w:t>
      </w:r>
      <w:r w:rsidR="003A560D" w:rsidRPr="003706D9">
        <w:rPr>
          <w:rStyle w:val="Appelnotedebasdep"/>
          <w:rFonts w:asciiTheme="majorBidi" w:hAnsiTheme="majorBidi"/>
          <w:b/>
          <w:bCs/>
          <w:sz w:val="24"/>
          <w:szCs w:val="24"/>
          <w:rtl/>
          <w:lang w:bidi="ar-EG"/>
        </w:rPr>
        <w:footnoteReference w:id="8"/>
      </w:r>
      <w:r w:rsidRPr="00870F98">
        <w:rPr>
          <w:rFonts w:asciiTheme="majorBidi" w:hAnsiTheme="majorBidi"/>
          <w:sz w:val="24"/>
          <w:szCs w:val="24"/>
          <w:rtl/>
          <w:lang w:bidi="ar-EG"/>
        </w:rPr>
        <w:t>:</w:t>
      </w:r>
    </w:p>
    <w:p w:rsidR="00C337D8" w:rsidRPr="00870F98" w:rsidRDefault="003706D9" w:rsidP="008D2120">
      <w:pPr>
        <w:bidi/>
        <w:spacing w:after="0" w:line="240" w:lineRule="auto"/>
        <w:ind w:firstLine="335"/>
        <w:jc w:val="both"/>
        <w:rPr>
          <w:rFonts w:asciiTheme="majorBidi" w:hAnsiTheme="majorBidi"/>
          <w:sz w:val="24"/>
          <w:szCs w:val="24"/>
          <w:rtl/>
          <w:lang w:bidi="ar-EG"/>
        </w:rPr>
      </w:pPr>
      <w:r>
        <w:rPr>
          <w:rFonts w:asciiTheme="majorBidi" w:hAnsiTheme="majorBidi" w:hint="cs"/>
          <w:sz w:val="24"/>
          <w:szCs w:val="24"/>
          <w:rtl/>
          <w:lang w:bidi="ar-EG"/>
        </w:rPr>
        <w:t xml:space="preserve">- </w:t>
      </w:r>
      <w:r w:rsidR="00C337D8" w:rsidRPr="00870F98">
        <w:rPr>
          <w:rFonts w:asciiTheme="majorBidi" w:hAnsiTheme="majorBidi"/>
          <w:sz w:val="24"/>
          <w:szCs w:val="24"/>
          <w:rtl/>
          <w:lang w:bidi="ar-EG"/>
        </w:rPr>
        <w:t>تحقيق أمن غذائي مستدام؛</w:t>
      </w:r>
    </w:p>
    <w:p w:rsidR="00C337D8" w:rsidRPr="00870F98" w:rsidRDefault="003706D9" w:rsidP="008D2120">
      <w:pPr>
        <w:bidi/>
        <w:spacing w:after="0" w:line="240" w:lineRule="auto"/>
        <w:ind w:firstLine="335"/>
        <w:jc w:val="both"/>
        <w:rPr>
          <w:rFonts w:asciiTheme="majorBidi" w:hAnsiTheme="majorBidi"/>
          <w:sz w:val="24"/>
          <w:szCs w:val="24"/>
          <w:rtl/>
          <w:lang w:bidi="ar-EG"/>
        </w:rPr>
      </w:pPr>
      <w:r>
        <w:rPr>
          <w:rFonts w:asciiTheme="majorBidi" w:hAnsiTheme="majorBidi" w:hint="cs"/>
          <w:sz w:val="24"/>
          <w:szCs w:val="24"/>
          <w:rtl/>
          <w:lang w:bidi="ar-EG"/>
        </w:rPr>
        <w:t xml:space="preserve">- </w:t>
      </w:r>
      <w:r w:rsidR="002D4EF3" w:rsidRPr="00870F98">
        <w:rPr>
          <w:rFonts w:asciiTheme="majorBidi" w:hAnsiTheme="majorBidi"/>
          <w:sz w:val="24"/>
          <w:szCs w:val="24"/>
          <w:rtl/>
          <w:lang w:bidi="ar-EG"/>
        </w:rPr>
        <w:t>استحداث</w:t>
      </w:r>
      <w:r w:rsidR="00C337D8" w:rsidRPr="00870F98">
        <w:rPr>
          <w:rFonts w:asciiTheme="majorBidi" w:hAnsiTheme="majorBidi"/>
          <w:sz w:val="24"/>
          <w:szCs w:val="24"/>
          <w:rtl/>
          <w:lang w:bidi="ar-EG"/>
        </w:rPr>
        <w:t xml:space="preserve"> طريقة جديدة </w:t>
      </w:r>
      <w:r w:rsidR="002D4EF3" w:rsidRPr="00870F98">
        <w:rPr>
          <w:rFonts w:asciiTheme="majorBidi" w:hAnsiTheme="majorBidi"/>
          <w:sz w:val="24"/>
          <w:szCs w:val="24"/>
          <w:rtl/>
          <w:lang w:bidi="ar-EG"/>
        </w:rPr>
        <w:t>لحكامه</w:t>
      </w:r>
      <w:r w:rsidR="00C337D8" w:rsidRPr="00870F98">
        <w:rPr>
          <w:rFonts w:asciiTheme="majorBidi" w:hAnsiTheme="majorBidi"/>
          <w:sz w:val="24"/>
          <w:szCs w:val="24"/>
          <w:rtl/>
          <w:lang w:bidi="ar-EG"/>
        </w:rPr>
        <w:t xml:space="preserve"> القطاع </w:t>
      </w:r>
      <w:r w:rsidRPr="00870F98">
        <w:rPr>
          <w:rFonts w:asciiTheme="majorBidi" w:hAnsiTheme="majorBidi" w:hint="cs"/>
          <w:sz w:val="24"/>
          <w:szCs w:val="24"/>
          <w:rtl/>
          <w:lang w:bidi="ar-EG"/>
        </w:rPr>
        <w:t>ألفلاحي</w:t>
      </w:r>
      <w:r w:rsidR="00C337D8" w:rsidRPr="00870F98">
        <w:rPr>
          <w:rFonts w:asciiTheme="majorBidi" w:hAnsiTheme="majorBidi"/>
          <w:sz w:val="24"/>
          <w:szCs w:val="24"/>
          <w:rtl/>
          <w:lang w:bidi="ar-EG"/>
        </w:rPr>
        <w:t>؛</w:t>
      </w:r>
    </w:p>
    <w:p w:rsidR="00C337D8" w:rsidRPr="00870F98" w:rsidRDefault="003706D9" w:rsidP="008D2120">
      <w:pPr>
        <w:bidi/>
        <w:spacing w:after="0" w:line="240" w:lineRule="auto"/>
        <w:ind w:firstLine="335"/>
        <w:jc w:val="both"/>
        <w:rPr>
          <w:rFonts w:asciiTheme="majorBidi" w:hAnsiTheme="majorBidi"/>
          <w:sz w:val="24"/>
          <w:szCs w:val="24"/>
          <w:rtl/>
          <w:lang w:bidi="ar-EG"/>
        </w:rPr>
      </w:pPr>
      <w:r>
        <w:rPr>
          <w:rFonts w:asciiTheme="majorBidi" w:hAnsiTheme="majorBidi" w:hint="cs"/>
          <w:sz w:val="24"/>
          <w:szCs w:val="24"/>
          <w:rtl/>
          <w:lang w:bidi="ar-EG"/>
        </w:rPr>
        <w:t xml:space="preserve">- </w:t>
      </w:r>
      <w:r w:rsidR="00C337D8" w:rsidRPr="00870F98">
        <w:rPr>
          <w:rFonts w:asciiTheme="majorBidi" w:hAnsiTheme="majorBidi"/>
          <w:sz w:val="24"/>
          <w:szCs w:val="24"/>
          <w:rtl/>
          <w:lang w:bidi="ar-EG"/>
        </w:rPr>
        <w:t>الوصول لنمو اقتصادي داخلي ومدعم؛</w:t>
      </w:r>
    </w:p>
    <w:p w:rsidR="00C337D8" w:rsidRPr="00870F98" w:rsidRDefault="003706D9" w:rsidP="008D2120">
      <w:pPr>
        <w:bidi/>
        <w:spacing w:after="0" w:line="240" w:lineRule="auto"/>
        <w:ind w:firstLine="335"/>
        <w:jc w:val="both"/>
        <w:rPr>
          <w:rFonts w:asciiTheme="majorBidi" w:hAnsiTheme="majorBidi"/>
          <w:sz w:val="24"/>
          <w:szCs w:val="24"/>
          <w:rtl/>
          <w:lang w:bidi="ar-EG"/>
        </w:rPr>
      </w:pPr>
      <w:r>
        <w:rPr>
          <w:rFonts w:asciiTheme="majorBidi" w:hAnsiTheme="majorBidi" w:hint="cs"/>
          <w:sz w:val="24"/>
          <w:szCs w:val="24"/>
          <w:rtl/>
          <w:lang w:bidi="ar-EG"/>
        </w:rPr>
        <w:t xml:space="preserve">- </w:t>
      </w:r>
      <w:r w:rsidR="00C337D8" w:rsidRPr="00870F98">
        <w:rPr>
          <w:rFonts w:asciiTheme="majorBidi" w:hAnsiTheme="majorBidi"/>
          <w:sz w:val="24"/>
          <w:szCs w:val="24"/>
          <w:rtl/>
          <w:lang w:bidi="ar-EG"/>
        </w:rPr>
        <w:t>إعداد وفاعلية أدوات التسيير العمومي.</w:t>
      </w:r>
    </w:p>
    <w:p w:rsidR="00D95DA1" w:rsidRPr="00870F98" w:rsidRDefault="003B21A1" w:rsidP="008D2120">
      <w:pPr>
        <w:bidi/>
        <w:spacing w:after="0" w:line="240" w:lineRule="auto"/>
        <w:ind w:firstLine="49"/>
        <w:jc w:val="both"/>
        <w:rPr>
          <w:rFonts w:asciiTheme="majorBidi" w:hAnsiTheme="majorBidi"/>
          <w:b/>
          <w:bCs/>
          <w:sz w:val="24"/>
          <w:szCs w:val="24"/>
          <w:u w:val="single"/>
        </w:rPr>
      </w:pPr>
      <w:r>
        <w:rPr>
          <w:rFonts w:asciiTheme="majorBidi" w:hAnsiTheme="majorBidi"/>
          <w:b/>
          <w:bCs/>
          <w:sz w:val="24"/>
          <w:szCs w:val="24"/>
          <w:u w:val="single"/>
          <w:lang w:bidi="ar-DZ"/>
        </w:rPr>
        <w:t>III</w:t>
      </w:r>
      <w:r>
        <w:rPr>
          <w:rFonts w:asciiTheme="majorBidi" w:hAnsiTheme="majorBidi" w:hint="cs"/>
          <w:b/>
          <w:bCs/>
          <w:sz w:val="24"/>
          <w:szCs w:val="24"/>
          <w:u w:val="single"/>
          <w:rtl/>
          <w:lang w:bidi="ar-SA"/>
        </w:rPr>
        <w:t>-</w:t>
      </w:r>
      <w:r w:rsidR="003706D9">
        <w:rPr>
          <w:rFonts w:asciiTheme="majorBidi" w:hAnsiTheme="majorBidi" w:hint="cs"/>
          <w:b/>
          <w:bCs/>
          <w:sz w:val="24"/>
          <w:szCs w:val="24"/>
          <w:u w:val="single"/>
          <w:rtl/>
          <w:lang w:bidi="ar-SA"/>
        </w:rPr>
        <w:t>3:</w:t>
      </w:r>
      <w:r w:rsidR="00D95DA1" w:rsidRPr="00870F98">
        <w:rPr>
          <w:rFonts w:ascii="Times New Roman" w:hAnsiTheme="majorBidi"/>
          <w:b/>
          <w:bCs/>
          <w:sz w:val="24"/>
          <w:szCs w:val="24"/>
          <w:u w:val="single"/>
          <w:rtl/>
        </w:rPr>
        <w:t xml:space="preserve"> </w:t>
      </w:r>
      <w:r w:rsidR="00D95DA1" w:rsidRPr="00870F98">
        <w:rPr>
          <w:rFonts w:asciiTheme="majorBidi" w:hAnsiTheme="majorBidi"/>
          <w:b/>
          <w:bCs/>
          <w:sz w:val="24"/>
          <w:szCs w:val="24"/>
          <w:u w:val="single"/>
          <w:rtl/>
          <w:lang w:bidi="ar-SA"/>
        </w:rPr>
        <w:t xml:space="preserve">برنامج توطيد النمو الاقتصادي </w:t>
      </w:r>
      <w:r w:rsidR="00D95DA1" w:rsidRPr="00870F98">
        <w:rPr>
          <w:rFonts w:ascii="Times New Roman" w:hAnsiTheme="majorBidi"/>
          <w:b/>
          <w:bCs/>
          <w:sz w:val="24"/>
          <w:szCs w:val="24"/>
          <w:u w:val="single"/>
          <w:rtl/>
        </w:rPr>
        <w:t>(2010-2014):</w:t>
      </w:r>
    </w:p>
    <w:p w:rsidR="00D95DA1" w:rsidRPr="00870F98" w:rsidRDefault="007A28A4" w:rsidP="003706D9">
      <w:pPr>
        <w:bidi/>
        <w:spacing w:after="0" w:line="240" w:lineRule="auto"/>
        <w:jc w:val="both"/>
        <w:rPr>
          <w:rFonts w:ascii="Times New Roman" w:hAnsiTheme="majorBidi"/>
          <w:sz w:val="24"/>
          <w:szCs w:val="24"/>
          <w:rtl/>
        </w:rPr>
      </w:pPr>
      <w:r w:rsidRPr="00870F98">
        <w:rPr>
          <w:rFonts w:asciiTheme="majorBidi" w:hAnsiTheme="majorBidi"/>
          <w:sz w:val="24"/>
          <w:szCs w:val="24"/>
          <w:rtl/>
          <w:lang w:bidi="ar-SA"/>
        </w:rPr>
        <w:t xml:space="preserve">       </w:t>
      </w:r>
      <w:r w:rsidR="00D95DA1" w:rsidRPr="00870F98">
        <w:rPr>
          <w:rFonts w:asciiTheme="majorBidi" w:hAnsiTheme="majorBidi"/>
          <w:sz w:val="24"/>
          <w:szCs w:val="24"/>
          <w:rtl/>
          <w:lang w:bidi="ar-SA"/>
        </w:rPr>
        <w:t xml:space="preserve"> </w:t>
      </w:r>
      <w:r w:rsidR="003706D9">
        <w:rPr>
          <w:rFonts w:asciiTheme="majorBidi" w:hAnsiTheme="majorBidi" w:hint="cs"/>
          <w:sz w:val="24"/>
          <w:szCs w:val="24"/>
          <w:rtl/>
          <w:lang w:bidi="ar-SA"/>
        </w:rPr>
        <w:t>يتمثل في</w:t>
      </w:r>
      <w:r w:rsidR="00D95DA1" w:rsidRPr="00870F98">
        <w:rPr>
          <w:rFonts w:asciiTheme="majorBidi" w:hAnsiTheme="majorBidi"/>
          <w:sz w:val="24"/>
          <w:szCs w:val="24"/>
          <w:rtl/>
          <w:lang w:bidi="ar-SA"/>
        </w:rPr>
        <w:t xml:space="preserve"> محاولة الوصول إلى استدامة الأمن الغذائي الوطني من خلال إس</w:t>
      </w:r>
      <w:r w:rsidR="003706D9">
        <w:rPr>
          <w:rFonts w:asciiTheme="majorBidi" w:hAnsiTheme="majorBidi"/>
          <w:sz w:val="24"/>
          <w:szCs w:val="24"/>
          <w:rtl/>
          <w:lang w:bidi="ar-SA"/>
        </w:rPr>
        <w:t>تراتيجيات تعتبر محور هذ</w:t>
      </w:r>
      <w:r w:rsidR="003706D9">
        <w:rPr>
          <w:rFonts w:asciiTheme="majorBidi" w:hAnsiTheme="majorBidi" w:hint="cs"/>
          <w:sz w:val="24"/>
          <w:szCs w:val="24"/>
          <w:rtl/>
          <w:lang w:bidi="ar-SA"/>
        </w:rPr>
        <w:t>ا البرنامج</w:t>
      </w:r>
      <w:r w:rsidR="00D95DA1" w:rsidRPr="00870F98">
        <w:rPr>
          <w:rFonts w:asciiTheme="majorBidi" w:hAnsiTheme="majorBidi"/>
          <w:sz w:val="24"/>
          <w:szCs w:val="24"/>
          <w:rtl/>
          <w:lang w:bidi="ar-SA"/>
        </w:rPr>
        <w:t xml:space="preserve">، ففي المدى المتوسط </w:t>
      </w:r>
      <w:r w:rsidR="003706D9">
        <w:rPr>
          <w:rFonts w:asciiTheme="majorBidi" w:hAnsiTheme="majorBidi" w:hint="cs"/>
          <w:sz w:val="24"/>
          <w:szCs w:val="24"/>
          <w:rtl/>
          <w:lang w:bidi="ar-SA"/>
        </w:rPr>
        <w:t>ي</w:t>
      </w:r>
      <w:r w:rsidR="00D95DA1" w:rsidRPr="00870F98">
        <w:rPr>
          <w:rFonts w:asciiTheme="majorBidi" w:hAnsiTheme="majorBidi"/>
          <w:sz w:val="24"/>
          <w:szCs w:val="24"/>
          <w:rtl/>
          <w:lang w:bidi="ar-SA"/>
        </w:rPr>
        <w:t>بحث في التغيرات والآثار المهمة في البنية التحتية التي تؤسس دعامة الأمن الغذائي وتؤسس شراكة بين القطاع العام والخاص، مع تأثير جميع الفاعلين في عملية التنمية وبروز حوكمة جديدة للفلاحة والأقاليم الريفية</w:t>
      </w:r>
      <w:r w:rsidR="00D95DA1" w:rsidRPr="00870F98">
        <w:rPr>
          <w:rFonts w:ascii="Times New Roman" w:hAnsiTheme="majorBidi"/>
          <w:sz w:val="24"/>
          <w:szCs w:val="24"/>
          <w:rtl/>
        </w:rPr>
        <w:t>.</w:t>
      </w:r>
    </w:p>
    <w:p w:rsidR="00D95DA1" w:rsidRPr="00870F98" w:rsidRDefault="00032491" w:rsidP="00276FEB">
      <w:pPr>
        <w:bidi/>
        <w:spacing w:after="0" w:line="240" w:lineRule="auto"/>
        <w:jc w:val="both"/>
        <w:rPr>
          <w:rFonts w:ascii="Times New Roman" w:hAnsiTheme="majorBidi"/>
          <w:sz w:val="24"/>
          <w:szCs w:val="24"/>
          <w:rtl/>
        </w:rPr>
      </w:pPr>
      <w:r>
        <w:rPr>
          <w:rFonts w:asciiTheme="majorBidi" w:hAnsiTheme="majorBidi" w:hint="cs"/>
          <w:sz w:val="24"/>
          <w:szCs w:val="24"/>
          <w:rtl/>
          <w:lang w:bidi="ar-EG"/>
        </w:rPr>
        <w:t xml:space="preserve">    </w:t>
      </w:r>
      <w:r w:rsidR="00D95DA1" w:rsidRPr="00870F98">
        <w:rPr>
          <w:rFonts w:asciiTheme="majorBidi" w:hAnsiTheme="majorBidi"/>
          <w:sz w:val="24"/>
          <w:szCs w:val="24"/>
          <w:rtl/>
          <w:lang w:bidi="ar-EG"/>
        </w:rPr>
        <w:t xml:space="preserve">خصصت الدولة </w:t>
      </w:r>
      <w:r w:rsidR="00D95DA1" w:rsidRPr="00870F98">
        <w:rPr>
          <w:rFonts w:asciiTheme="majorBidi" w:hAnsiTheme="majorBidi"/>
          <w:b/>
          <w:bCs/>
          <w:sz w:val="24"/>
          <w:szCs w:val="24"/>
          <w:rtl/>
          <w:lang w:bidi="ar-EG"/>
        </w:rPr>
        <w:t>1000 مليار دينار</w:t>
      </w:r>
      <w:r w:rsidR="00D95DA1" w:rsidRPr="00870F98">
        <w:rPr>
          <w:rFonts w:asciiTheme="majorBidi" w:hAnsiTheme="majorBidi"/>
          <w:sz w:val="24"/>
          <w:szCs w:val="24"/>
          <w:rtl/>
          <w:lang w:bidi="ar-EG"/>
        </w:rPr>
        <w:t xml:space="preserve"> من النفقات العمومية لهذا البرنامج، هدفه تحقيق الأمن الغذائي بحلول </w:t>
      </w:r>
      <w:r w:rsidR="00D95DA1" w:rsidRPr="00870F98">
        <w:rPr>
          <w:rFonts w:asciiTheme="majorBidi" w:hAnsiTheme="majorBidi"/>
          <w:b/>
          <w:bCs/>
          <w:sz w:val="24"/>
          <w:szCs w:val="24"/>
          <w:rtl/>
          <w:lang w:bidi="ar-EG"/>
        </w:rPr>
        <w:t xml:space="preserve">2014 </w:t>
      </w:r>
      <w:r w:rsidR="00276FEB">
        <w:rPr>
          <w:rStyle w:val="Appelnotedebasdep"/>
          <w:rFonts w:asciiTheme="majorBidi" w:hAnsiTheme="majorBidi"/>
          <w:b/>
          <w:bCs/>
          <w:sz w:val="24"/>
          <w:szCs w:val="24"/>
          <w:rtl/>
          <w:lang w:bidi="ar-EG"/>
        </w:rPr>
        <w:footnoteReference w:id="9"/>
      </w:r>
      <w:r w:rsidR="003706D9">
        <w:rPr>
          <w:rFonts w:asciiTheme="majorBidi" w:hAnsiTheme="majorBidi" w:hint="cs"/>
          <w:sz w:val="24"/>
          <w:szCs w:val="24"/>
          <w:rtl/>
          <w:lang w:bidi="ar-EG"/>
        </w:rPr>
        <w:t>من خلال</w:t>
      </w:r>
      <w:r w:rsidR="00D95DA1" w:rsidRPr="00870F98">
        <w:rPr>
          <w:rFonts w:asciiTheme="majorBidi" w:hAnsiTheme="majorBidi"/>
          <w:sz w:val="24"/>
          <w:szCs w:val="24"/>
          <w:rtl/>
          <w:lang w:bidi="ar-EG"/>
        </w:rPr>
        <w:t>:</w:t>
      </w:r>
      <w:r w:rsidR="00D95DA1" w:rsidRPr="00870F98">
        <w:rPr>
          <w:rFonts w:ascii="Times New Roman" w:hAnsiTheme="majorBidi"/>
          <w:sz w:val="24"/>
          <w:szCs w:val="24"/>
          <w:rtl/>
        </w:rPr>
        <w:t xml:space="preserve"> </w:t>
      </w:r>
    </w:p>
    <w:p w:rsidR="00D95DA1" w:rsidRPr="002D4CE2" w:rsidRDefault="00D95DA1" w:rsidP="008D2120">
      <w:pPr>
        <w:bidi/>
        <w:spacing w:after="0" w:line="240" w:lineRule="auto"/>
        <w:ind w:left="108"/>
        <w:jc w:val="both"/>
        <w:rPr>
          <w:rFonts w:asciiTheme="majorBidi" w:hAnsiTheme="majorBidi"/>
          <w:b/>
          <w:bCs/>
          <w:sz w:val="24"/>
          <w:szCs w:val="24"/>
          <w:rtl/>
          <w:lang w:bidi="ar-SA"/>
        </w:rPr>
      </w:pPr>
      <w:r w:rsidRPr="00870F98">
        <w:rPr>
          <w:rFonts w:ascii="Times New Roman" w:hAnsiTheme="majorBidi"/>
          <w:sz w:val="24"/>
          <w:szCs w:val="24"/>
          <w:rtl/>
        </w:rPr>
        <w:lastRenderedPageBreak/>
        <w:t xml:space="preserve">- </w:t>
      </w:r>
      <w:r w:rsidRPr="00870F98">
        <w:rPr>
          <w:rFonts w:asciiTheme="majorBidi" w:hAnsiTheme="majorBidi"/>
          <w:sz w:val="24"/>
          <w:szCs w:val="24"/>
          <w:rtl/>
          <w:lang w:bidi="ar-SA"/>
        </w:rPr>
        <w:t xml:space="preserve">تحسين معدل نمو الإنتاج المتوسط </w:t>
      </w:r>
      <w:r w:rsidR="00276FEB" w:rsidRPr="00870F98">
        <w:rPr>
          <w:rFonts w:asciiTheme="majorBidi" w:hAnsiTheme="majorBidi" w:hint="cs"/>
          <w:sz w:val="24"/>
          <w:szCs w:val="24"/>
          <w:rtl/>
          <w:lang w:bidi="ar-SA"/>
        </w:rPr>
        <w:t>ألفلاحي</w:t>
      </w:r>
      <w:r w:rsidRPr="00870F98">
        <w:rPr>
          <w:rFonts w:asciiTheme="majorBidi" w:hAnsiTheme="majorBidi"/>
          <w:sz w:val="24"/>
          <w:szCs w:val="24"/>
          <w:rtl/>
          <w:lang w:bidi="ar-SA"/>
        </w:rPr>
        <w:t xml:space="preserve"> من </w:t>
      </w:r>
      <w:r w:rsidRPr="00870F98">
        <w:rPr>
          <w:rFonts w:ascii="Times New Roman" w:hAnsiTheme="majorBidi"/>
          <w:b/>
          <w:bCs/>
          <w:sz w:val="24"/>
          <w:szCs w:val="24"/>
          <w:rtl/>
        </w:rPr>
        <w:t>6%</w:t>
      </w:r>
      <w:r w:rsidR="007A28A4" w:rsidRPr="00870F98">
        <w:rPr>
          <w:rFonts w:asciiTheme="majorBidi" w:hAnsiTheme="majorBidi"/>
          <w:sz w:val="24"/>
          <w:szCs w:val="24"/>
          <w:rtl/>
          <w:lang w:bidi="ar-SA"/>
        </w:rPr>
        <w:t xml:space="preserve"> </w:t>
      </w:r>
      <w:r w:rsidRPr="00870F98">
        <w:rPr>
          <w:rFonts w:ascii="Times New Roman" w:hAnsiTheme="majorBidi"/>
          <w:sz w:val="24"/>
          <w:szCs w:val="24"/>
          <w:rtl/>
        </w:rPr>
        <w:t>(</w:t>
      </w:r>
      <w:r w:rsidRPr="00870F98">
        <w:rPr>
          <w:rFonts w:ascii="Times New Roman" w:hAnsiTheme="majorBidi"/>
          <w:b/>
          <w:bCs/>
          <w:sz w:val="24"/>
          <w:szCs w:val="24"/>
          <w:rtl/>
        </w:rPr>
        <w:t>2000-2008</w:t>
      </w:r>
      <w:r w:rsidR="002D4CE2">
        <w:rPr>
          <w:rStyle w:val="Appelnotedebasdep"/>
          <w:rFonts w:asciiTheme="majorBidi" w:hAnsiTheme="majorBidi"/>
          <w:b/>
          <w:bCs/>
          <w:sz w:val="24"/>
          <w:szCs w:val="24"/>
          <w:rtl/>
        </w:rPr>
        <w:footnoteReference w:id="10"/>
      </w:r>
      <w:r w:rsidRPr="00870F98">
        <w:rPr>
          <w:rFonts w:ascii="Times New Roman" w:hAnsiTheme="majorBidi"/>
          <w:b/>
          <w:bCs/>
          <w:sz w:val="24"/>
          <w:szCs w:val="24"/>
          <w:rtl/>
        </w:rPr>
        <w:t>)</w:t>
      </w:r>
      <w:r w:rsidRPr="00870F98">
        <w:rPr>
          <w:rFonts w:asciiTheme="majorBidi" w:hAnsiTheme="majorBidi"/>
          <w:sz w:val="24"/>
          <w:szCs w:val="24"/>
          <w:rtl/>
          <w:lang w:bidi="ar-SA"/>
        </w:rPr>
        <w:t xml:space="preserve"> </w:t>
      </w:r>
      <w:r w:rsidR="00276FEB" w:rsidRPr="00870F98">
        <w:rPr>
          <w:rFonts w:asciiTheme="majorBidi" w:hAnsiTheme="majorBidi" w:hint="cs"/>
          <w:sz w:val="24"/>
          <w:szCs w:val="24"/>
          <w:rtl/>
          <w:lang w:bidi="ar-SA"/>
        </w:rPr>
        <w:t>إلى</w:t>
      </w:r>
      <w:r w:rsidRPr="00870F98">
        <w:rPr>
          <w:rFonts w:asciiTheme="majorBidi" w:hAnsiTheme="majorBidi"/>
          <w:sz w:val="24"/>
          <w:szCs w:val="24"/>
          <w:rtl/>
          <w:lang w:bidi="ar-SA"/>
        </w:rPr>
        <w:t xml:space="preserve"> </w:t>
      </w:r>
      <w:r w:rsidRPr="00870F98">
        <w:rPr>
          <w:rFonts w:ascii="Times New Roman" w:hAnsiTheme="majorBidi"/>
          <w:b/>
          <w:bCs/>
          <w:sz w:val="24"/>
          <w:szCs w:val="24"/>
          <w:rtl/>
        </w:rPr>
        <w:t xml:space="preserve">8,33% </w:t>
      </w:r>
      <w:r w:rsidRPr="00870F98">
        <w:rPr>
          <w:rFonts w:asciiTheme="majorBidi" w:hAnsiTheme="majorBidi"/>
          <w:sz w:val="24"/>
          <w:szCs w:val="24"/>
          <w:rtl/>
          <w:lang w:bidi="ar-SA"/>
        </w:rPr>
        <w:t xml:space="preserve">لسنوات </w:t>
      </w:r>
      <w:r w:rsidRPr="00870F98">
        <w:rPr>
          <w:rFonts w:ascii="Times New Roman" w:hAnsiTheme="majorBidi"/>
          <w:sz w:val="24"/>
          <w:szCs w:val="24"/>
          <w:rtl/>
        </w:rPr>
        <w:t>(</w:t>
      </w:r>
      <w:r w:rsidRPr="00870F98">
        <w:rPr>
          <w:rFonts w:ascii="Times New Roman" w:hAnsiTheme="majorBidi"/>
          <w:b/>
          <w:bCs/>
          <w:sz w:val="24"/>
          <w:szCs w:val="24"/>
          <w:rtl/>
        </w:rPr>
        <w:t>2010-2014).</w:t>
      </w:r>
    </w:p>
    <w:p w:rsidR="00885451" w:rsidRPr="00870F98" w:rsidRDefault="00885451" w:rsidP="008D2120">
      <w:pPr>
        <w:bidi/>
        <w:spacing w:after="0" w:line="240" w:lineRule="auto"/>
        <w:ind w:left="708"/>
        <w:jc w:val="both"/>
        <w:rPr>
          <w:rFonts w:asciiTheme="majorBidi" w:hAnsiTheme="majorBidi"/>
          <w:sz w:val="24"/>
          <w:szCs w:val="24"/>
          <w:rtl/>
          <w:lang w:bidi="ar-SA"/>
        </w:rPr>
      </w:pPr>
      <w:r w:rsidRPr="00870F98">
        <w:rPr>
          <w:rFonts w:asciiTheme="majorBidi" w:hAnsiTheme="majorBidi"/>
          <w:sz w:val="24"/>
          <w:szCs w:val="24"/>
          <w:rtl/>
          <w:lang w:bidi="ar-SA"/>
        </w:rPr>
        <w:t xml:space="preserve">يمكن تلخيص مكانة القطاع </w:t>
      </w:r>
      <w:r w:rsidR="00845808" w:rsidRPr="00870F98">
        <w:rPr>
          <w:rFonts w:asciiTheme="majorBidi" w:hAnsiTheme="majorBidi" w:hint="cs"/>
          <w:sz w:val="24"/>
          <w:szCs w:val="24"/>
          <w:rtl/>
          <w:lang w:bidi="ar-SA"/>
        </w:rPr>
        <w:t>ألفلاحي</w:t>
      </w:r>
      <w:r w:rsidRPr="00870F98">
        <w:rPr>
          <w:rFonts w:asciiTheme="majorBidi" w:hAnsiTheme="majorBidi"/>
          <w:sz w:val="24"/>
          <w:szCs w:val="24"/>
          <w:rtl/>
          <w:lang w:bidi="ar-SA"/>
        </w:rPr>
        <w:t xml:space="preserve"> ضمن مخططات التنمية خلال الفترة </w:t>
      </w:r>
      <w:r w:rsidRPr="00870F98">
        <w:rPr>
          <w:rFonts w:ascii="Times New Roman" w:hAnsiTheme="majorBidi"/>
          <w:sz w:val="24"/>
          <w:szCs w:val="24"/>
          <w:rtl/>
        </w:rPr>
        <w:t>(</w:t>
      </w:r>
      <w:r w:rsidRPr="00870F98">
        <w:rPr>
          <w:rFonts w:ascii="Times New Roman" w:hAnsiTheme="majorBidi"/>
          <w:b/>
          <w:bCs/>
          <w:sz w:val="24"/>
          <w:szCs w:val="24"/>
          <w:rtl/>
        </w:rPr>
        <w:t xml:space="preserve">2000-2014) </w:t>
      </w:r>
      <w:r w:rsidRPr="00870F98">
        <w:rPr>
          <w:rFonts w:asciiTheme="majorBidi" w:hAnsiTheme="majorBidi"/>
          <w:sz w:val="24"/>
          <w:szCs w:val="24"/>
          <w:rtl/>
          <w:lang w:bidi="ar-SA"/>
        </w:rPr>
        <w:t>في الجدول الموالي</w:t>
      </w:r>
      <w:r w:rsidRPr="00870F98">
        <w:rPr>
          <w:rFonts w:ascii="Times New Roman" w:hAnsiTheme="majorBidi"/>
          <w:sz w:val="24"/>
          <w:szCs w:val="24"/>
          <w:rtl/>
        </w:rPr>
        <w:t xml:space="preserve">: </w:t>
      </w:r>
    </w:p>
    <w:p w:rsidR="00885451" w:rsidRPr="00870F98" w:rsidRDefault="00885451" w:rsidP="008D2120">
      <w:pPr>
        <w:bidi/>
        <w:spacing w:after="0" w:line="240" w:lineRule="auto"/>
        <w:ind w:left="-1"/>
        <w:jc w:val="both"/>
        <w:rPr>
          <w:rFonts w:ascii="Times New Roman" w:hAnsiTheme="majorBidi"/>
          <w:b/>
          <w:bCs/>
          <w:sz w:val="24"/>
          <w:szCs w:val="24"/>
          <w:rtl/>
        </w:rPr>
      </w:pPr>
      <w:r w:rsidRPr="00870F98">
        <w:rPr>
          <w:rFonts w:asciiTheme="majorBidi" w:hAnsiTheme="majorBidi"/>
          <w:b/>
          <w:bCs/>
          <w:sz w:val="24"/>
          <w:szCs w:val="24"/>
          <w:rtl/>
          <w:lang w:bidi="ar-SA"/>
        </w:rPr>
        <w:t>جدول</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رقم</w:t>
      </w:r>
      <w:r w:rsidRPr="00870F98">
        <w:rPr>
          <w:rFonts w:ascii="Times New Roman" w:hAnsiTheme="majorBidi"/>
          <w:b/>
          <w:bCs/>
          <w:sz w:val="24"/>
          <w:szCs w:val="24"/>
          <w:rtl/>
        </w:rPr>
        <w:t xml:space="preserve">(01): </w:t>
      </w:r>
      <w:r w:rsidRPr="00870F98">
        <w:rPr>
          <w:rFonts w:asciiTheme="majorBidi" w:hAnsiTheme="majorBidi"/>
          <w:b/>
          <w:bCs/>
          <w:sz w:val="24"/>
          <w:szCs w:val="24"/>
          <w:rtl/>
          <w:lang w:bidi="ar-SA"/>
        </w:rPr>
        <w:t>مكانة</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القطاع</w:t>
      </w:r>
      <w:r w:rsidRPr="00870F98">
        <w:rPr>
          <w:rFonts w:ascii="Times New Roman" w:hAnsiTheme="majorBidi"/>
          <w:b/>
          <w:bCs/>
          <w:sz w:val="24"/>
          <w:szCs w:val="24"/>
          <w:rtl/>
        </w:rPr>
        <w:t xml:space="preserve"> </w:t>
      </w:r>
      <w:r w:rsidR="00845808" w:rsidRPr="00870F98">
        <w:rPr>
          <w:rFonts w:asciiTheme="majorBidi" w:hAnsiTheme="majorBidi" w:hint="cs"/>
          <w:b/>
          <w:bCs/>
          <w:sz w:val="24"/>
          <w:szCs w:val="24"/>
          <w:rtl/>
          <w:lang w:bidi="ar-SA"/>
        </w:rPr>
        <w:t>ألفلاحي</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الجزائري</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ضمن</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مخططات</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التنمية</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خلال</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الفترة</w:t>
      </w:r>
      <w:r w:rsidRPr="00870F98">
        <w:rPr>
          <w:rFonts w:ascii="Times New Roman" w:hAnsiTheme="majorBidi"/>
          <w:b/>
          <w:bCs/>
          <w:sz w:val="24"/>
          <w:szCs w:val="24"/>
          <w:rtl/>
        </w:rPr>
        <w:t xml:space="preserve"> (2001-2014)</w:t>
      </w:r>
    </w:p>
    <w:p w:rsidR="00885451" w:rsidRPr="00870F98" w:rsidRDefault="00885451" w:rsidP="008D2120">
      <w:pPr>
        <w:bidi/>
        <w:spacing w:after="0" w:line="240" w:lineRule="auto"/>
        <w:ind w:left="-1"/>
        <w:jc w:val="both"/>
        <w:rPr>
          <w:rFonts w:ascii="Times New Roman" w:hAnsiTheme="majorBidi"/>
          <w:b/>
          <w:bCs/>
          <w:sz w:val="24"/>
          <w:szCs w:val="24"/>
          <w:rtl/>
        </w:rPr>
      </w:pPr>
      <w:r w:rsidRPr="00870F98">
        <w:rPr>
          <w:rFonts w:asciiTheme="majorBidi" w:hAnsiTheme="majorBidi"/>
          <w:b/>
          <w:bCs/>
          <w:sz w:val="24"/>
          <w:szCs w:val="24"/>
          <w:rtl/>
          <w:lang w:bidi="ar-SA"/>
        </w:rPr>
        <w:t xml:space="preserve">                                                                       </w:t>
      </w:r>
      <w:r w:rsidRPr="007D3AA1">
        <w:rPr>
          <w:rFonts w:asciiTheme="majorBidi" w:hAnsiTheme="majorBidi"/>
          <w:b/>
          <w:bCs/>
          <w:sz w:val="20"/>
          <w:szCs w:val="20"/>
          <w:rtl/>
          <w:lang w:bidi="ar-SA"/>
        </w:rPr>
        <w:t>الوحدة</w:t>
      </w:r>
      <w:r w:rsidRPr="007D3AA1">
        <w:rPr>
          <w:rFonts w:ascii="Times New Roman" w:hAnsiTheme="majorBidi"/>
          <w:b/>
          <w:bCs/>
          <w:sz w:val="20"/>
          <w:szCs w:val="20"/>
          <w:rtl/>
        </w:rPr>
        <w:t xml:space="preserve">: </w:t>
      </w:r>
      <w:r w:rsidRPr="007D3AA1">
        <w:rPr>
          <w:rFonts w:asciiTheme="majorBidi" w:hAnsiTheme="majorBidi"/>
          <w:b/>
          <w:bCs/>
          <w:sz w:val="20"/>
          <w:szCs w:val="20"/>
          <w:rtl/>
          <w:lang w:bidi="ar-SA"/>
        </w:rPr>
        <w:t>مليار دينار</w:t>
      </w:r>
      <w:r w:rsidR="00870F98" w:rsidRPr="007D3AA1">
        <w:rPr>
          <w:rFonts w:asciiTheme="majorBidi" w:hAnsiTheme="majorBidi" w:hint="cs"/>
          <w:b/>
          <w:bCs/>
          <w:sz w:val="20"/>
          <w:szCs w:val="20"/>
          <w:rtl/>
          <w:lang w:bidi="ar-SA"/>
        </w:rPr>
        <w:t xml:space="preserve"> جزائري</w:t>
      </w:r>
    </w:p>
    <w:tbl>
      <w:tblPr>
        <w:tblStyle w:val="Grilledutableau"/>
        <w:bidiVisual/>
        <w:tblW w:w="6946" w:type="dxa"/>
        <w:tblInd w:w="106" w:type="dxa"/>
        <w:tblLook w:val="04A0"/>
      </w:tblPr>
      <w:tblGrid>
        <w:gridCol w:w="808"/>
        <w:gridCol w:w="2168"/>
        <w:gridCol w:w="1985"/>
        <w:gridCol w:w="1985"/>
      </w:tblGrid>
      <w:tr w:rsidR="00885451" w:rsidRPr="00870F98" w:rsidTr="0071736C">
        <w:tc>
          <w:tcPr>
            <w:tcW w:w="808" w:type="dxa"/>
            <w:tcBorders>
              <w:tr2bl w:val="single" w:sz="4" w:space="0" w:color="auto"/>
            </w:tcBorders>
          </w:tcPr>
          <w:p w:rsidR="00885451" w:rsidRPr="007D3AA1" w:rsidRDefault="00885451" w:rsidP="008D2120">
            <w:pPr>
              <w:bidi/>
              <w:jc w:val="both"/>
              <w:rPr>
                <w:rFonts w:ascii="Times New Roman" w:hAnsiTheme="majorBidi"/>
                <w:rtl/>
              </w:rPr>
            </w:pPr>
          </w:p>
          <w:p w:rsidR="00885451" w:rsidRPr="007D3AA1" w:rsidRDefault="00885451" w:rsidP="008D2120">
            <w:pPr>
              <w:bidi/>
              <w:jc w:val="both"/>
              <w:rPr>
                <w:rFonts w:ascii="Times New Roman" w:hAnsiTheme="majorBidi"/>
                <w:b/>
                <w:bCs/>
                <w:rtl/>
              </w:rPr>
            </w:pPr>
            <w:r w:rsidRPr="007D3AA1">
              <w:rPr>
                <w:rFonts w:asciiTheme="majorBidi" w:hAnsiTheme="majorBidi"/>
                <w:b/>
                <w:bCs/>
                <w:rtl/>
                <w:lang w:bidi="ar-SA"/>
              </w:rPr>
              <w:t>البيان</w:t>
            </w:r>
          </w:p>
        </w:tc>
        <w:tc>
          <w:tcPr>
            <w:tcW w:w="2168" w:type="dxa"/>
          </w:tcPr>
          <w:p w:rsidR="00885451" w:rsidRPr="007D3AA1" w:rsidRDefault="00885451" w:rsidP="008D2120">
            <w:pPr>
              <w:bidi/>
              <w:jc w:val="both"/>
              <w:rPr>
                <w:rFonts w:ascii="Times New Roman" w:hAnsiTheme="majorBidi"/>
                <w:b/>
                <w:bCs/>
                <w:rtl/>
              </w:rPr>
            </w:pPr>
            <w:r w:rsidRPr="007D3AA1">
              <w:rPr>
                <w:rFonts w:asciiTheme="majorBidi" w:hAnsiTheme="majorBidi"/>
                <w:b/>
                <w:bCs/>
                <w:rtl/>
                <w:lang w:bidi="ar-SA"/>
              </w:rPr>
              <w:t xml:space="preserve">برنامج دعم </w:t>
            </w:r>
            <w:r w:rsidR="002D4EF3" w:rsidRPr="007D3AA1">
              <w:rPr>
                <w:rFonts w:asciiTheme="majorBidi" w:hAnsiTheme="majorBidi"/>
                <w:b/>
                <w:bCs/>
                <w:rtl/>
                <w:lang w:bidi="ar-SA"/>
              </w:rPr>
              <w:t>الإنعاش</w:t>
            </w:r>
            <w:r w:rsidRPr="007D3AA1">
              <w:rPr>
                <w:rFonts w:asciiTheme="majorBidi" w:hAnsiTheme="majorBidi"/>
                <w:b/>
                <w:bCs/>
                <w:rtl/>
                <w:lang w:bidi="ar-SA"/>
              </w:rPr>
              <w:t xml:space="preserve"> الاقتصادي</w:t>
            </w:r>
          </w:p>
          <w:p w:rsidR="00885451" w:rsidRPr="007D3AA1" w:rsidRDefault="00885451" w:rsidP="008D2120">
            <w:pPr>
              <w:bidi/>
              <w:jc w:val="both"/>
              <w:rPr>
                <w:rFonts w:ascii="Times New Roman" w:hAnsiTheme="majorBidi"/>
                <w:b/>
                <w:bCs/>
                <w:rtl/>
              </w:rPr>
            </w:pPr>
            <w:r w:rsidRPr="007D3AA1">
              <w:rPr>
                <w:rFonts w:ascii="Times New Roman" w:hAnsiTheme="majorBidi"/>
                <w:b/>
                <w:bCs/>
                <w:rtl/>
              </w:rPr>
              <w:t xml:space="preserve"> (200</w:t>
            </w:r>
            <w:r w:rsidR="00830B7A" w:rsidRPr="007D3AA1">
              <w:rPr>
                <w:rFonts w:asciiTheme="majorBidi" w:hAnsiTheme="majorBidi"/>
                <w:b/>
                <w:bCs/>
                <w:rtl/>
                <w:lang w:bidi="ar-SA"/>
              </w:rPr>
              <w:t>0</w:t>
            </w:r>
            <w:r w:rsidRPr="007D3AA1">
              <w:rPr>
                <w:rFonts w:ascii="Times New Roman" w:hAnsiTheme="majorBidi"/>
                <w:b/>
                <w:bCs/>
                <w:rtl/>
              </w:rPr>
              <w:t>-2004)</w:t>
            </w:r>
          </w:p>
        </w:tc>
        <w:tc>
          <w:tcPr>
            <w:tcW w:w="1985" w:type="dxa"/>
          </w:tcPr>
          <w:p w:rsidR="00885451" w:rsidRPr="007D3AA1" w:rsidRDefault="00885451" w:rsidP="008D2120">
            <w:pPr>
              <w:bidi/>
              <w:jc w:val="both"/>
              <w:rPr>
                <w:rFonts w:ascii="Times New Roman" w:hAnsiTheme="majorBidi"/>
                <w:b/>
                <w:bCs/>
                <w:rtl/>
              </w:rPr>
            </w:pPr>
            <w:r w:rsidRPr="007D3AA1">
              <w:rPr>
                <w:rFonts w:asciiTheme="majorBidi" w:hAnsiTheme="majorBidi"/>
                <w:b/>
                <w:bCs/>
                <w:rtl/>
                <w:lang w:bidi="ar-SA"/>
              </w:rPr>
              <w:t xml:space="preserve">البرنامج التكميلي لدعم النمو </w:t>
            </w:r>
          </w:p>
          <w:p w:rsidR="00885451" w:rsidRPr="007D3AA1" w:rsidRDefault="00885451" w:rsidP="008D2120">
            <w:pPr>
              <w:bidi/>
              <w:jc w:val="both"/>
              <w:rPr>
                <w:rFonts w:ascii="Times New Roman" w:hAnsiTheme="majorBidi"/>
                <w:b/>
                <w:bCs/>
                <w:rtl/>
              </w:rPr>
            </w:pPr>
            <w:r w:rsidRPr="007D3AA1">
              <w:rPr>
                <w:rFonts w:ascii="Times New Roman" w:hAnsiTheme="majorBidi"/>
                <w:b/>
                <w:bCs/>
                <w:rtl/>
              </w:rPr>
              <w:t>(2005-2009)</w:t>
            </w:r>
          </w:p>
        </w:tc>
        <w:tc>
          <w:tcPr>
            <w:tcW w:w="1985" w:type="dxa"/>
          </w:tcPr>
          <w:p w:rsidR="00885451" w:rsidRPr="007D3AA1" w:rsidRDefault="0071736C" w:rsidP="00845808">
            <w:pPr>
              <w:bidi/>
              <w:jc w:val="both"/>
              <w:rPr>
                <w:rFonts w:ascii="Times New Roman" w:hAnsiTheme="majorBidi"/>
                <w:b/>
                <w:bCs/>
                <w:rtl/>
              </w:rPr>
            </w:pPr>
            <w:r w:rsidRPr="007D3AA1">
              <w:rPr>
                <w:rFonts w:asciiTheme="majorBidi" w:hAnsiTheme="majorBidi" w:hint="cs"/>
                <w:b/>
                <w:bCs/>
                <w:rtl/>
                <w:lang w:bidi="ar-SA"/>
              </w:rPr>
              <w:t>برنامج</w:t>
            </w:r>
            <w:r w:rsidR="00845808">
              <w:rPr>
                <w:rFonts w:asciiTheme="majorBidi" w:hAnsiTheme="majorBidi" w:hint="cs"/>
                <w:b/>
                <w:bCs/>
                <w:rtl/>
                <w:lang w:bidi="ar-SA"/>
              </w:rPr>
              <w:t xml:space="preserve"> </w:t>
            </w:r>
            <w:r w:rsidRPr="007D3AA1">
              <w:rPr>
                <w:rFonts w:asciiTheme="majorBidi" w:hAnsiTheme="majorBidi" w:hint="cs"/>
                <w:b/>
                <w:bCs/>
                <w:rtl/>
                <w:lang w:bidi="ar-SA"/>
              </w:rPr>
              <w:t>توطيد النمو الاقتصادي</w:t>
            </w:r>
            <w:r w:rsidR="00885451" w:rsidRPr="007D3AA1">
              <w:rPr>
                <w:rFonts w:ascii="Times New Roman" w:hAnsiTheme="majorBidi"/>
                <w:b/>
                <w:bCs/>
                <w:rtl/>
              </w:rPr>
              <w:t>(2010-2014)</w:t>
            </w:r>
          </w:p>
        </w:tc>
      </w:tr>
      <w:tr w:rsidR="00885451" w:rsidRPr="00870F98" w:rsidTr="007D3AA1">
        <w:trPr>
          <w:trHeight w:val="681"/>
        </w:trPr>
        <w:tc>
          <w:tcPr>
            <w:tcW w:w="808" w:type="dxa"/>
          </w:tcPr>
          <w:p w:rsidR="00885451" w:rsidRPr="007D3AA1" w:rsidRDefault="00885451" w:rsidP="008D2120">
            <w:pPr>
              <w:bidi/>
              <w:jc w:val="both"/>
              <w:rPr>
                <w:rFonts w:ascii="Times New Roman" w:hAnsiTheme="majorBidi"/>
                <w:b/>
                <w:bCs/>
                <w:rtl/>
              </w:rPr>
            </w:pPr>
            <w:r w:rsidRPr="007D3AA1">
              <w:rPr>
                <w:rFonts w:asciiTheme="majorBidi" w:hAnsiTheme="majorBidi"/>
                <w:b/>
                <w:bCs/>
                <w:rtl/>
                <w:lang w:bidi="ar-SA"/>
              </w:rPr>
              <w:t>المبلغ الإجمالي</w:t>
            </w:r>
          </w:p>
        </w:tc>
        <w:tc>
          <w:tcPr>
            <w:tcW w:w="2168" w:type="dxa"/>
          </w:tcPr>
          <w:p w:rsidR="00885451" w:rsidRPr="007D3AA1" w:rsidRDefault="00885451" w:rsidP="008D2120">
            <w:pPr>
              <w:bidi/>
              <w:jc w:val="both"/>
              <w:rPr>
                <w:rFonts w:ascii="Times New Roman" w:hAnsiTheme="majorBidi"/>
                <w:rtl/>
              </w:rPr>
            </w:pPr>
            <w:r w:rsidRPr="007D3AA1">
              <w:rPr>
                <w:rFonts w:asciiTheme="majorBidi" w:hAnsiTheme="majorBidi"/>
              </w:rPr>
              <w:t>525</w:t>
            </w:r>
          </w:p>
        </w:tc>
        <w:tc>
          <w:tcPr>
            <w:tcW w:w="1985" w:type="dxa"/>
          </w:tcPr>
          <w:p w:rsidR="00885451" w:rsidRPr="007D3AA1" w:rsidRDefault="00885451" w:rsidP="008D2120">
            <w:pPr>
              <w:bidi/>
              <w:jc w:val="both"/>
              <w:rPr>
                <w:rFonts w:ascii="Times New Roman" w:hAnsiTheme="majorBidi"/>
                <w:rtl/>
              </w:rPr>
            </w:pPr>
            <w:r w:rsidRPr="007D3AA1">
              <w:rPr>
                <w:rFonts w:asciiTheme="majorBidi" w:hAnsiTheme="majorBidi"/>
              </w:rPr>
              <w:t>4.202,7</w:t>
            </w:r>
          </w:p>
        </w:tc>
        <w:tc>
          <w:tcPr>
            <w:tcW w:w="1985" w:type="dxa"/>
          </w:tcPr>
          <w:p w:rsidR="00885451" w:rsidRPr="007D3AA1" w:rsidRDefault="00885451" w:rsidP="008D2120">
            <w:pPr>
              <w:bidi/>
              <w:jc w:val="both"/>
              <w:rPr>
                <w:rFonts w:ascii="Times New Roman" w:hAnsiTheme="majorBidi"/>
                <w:rtl/>
              </w:rPr>
            </w:pPr>
            <w:r w:rsidRPr="007D3AA1">
              <w:rPr>
                <w:rFonts w:asciiTheme="majorBidi" w:hAnsiTheme="majorBidi"/>
              </w:rPr>
              <w:t>21.214</w:t>
            </w:r>
          </w:p>
        </w:tc>
      </w:tr>
      <w:tr w:rsidR="00885451" w:rsidRPr="00870F98" w:rsidTr="0071736C">
        <w:trPr>
          <w:trHeight w:val="565"/>
        </w:trPr>
        <w:tc>
          <w:tcPr>
            <w:tcW w:w="808" w:type="dxa"/>
          </w:tcPr>
          <w:p w:rsidR="00885451" w:rsidRPr="007D3AA1" w:rsidRDefault="00885451" w:rsidP="008D2120">
            <w:pPr>
              <w:bidi/>
              <w:jc w:val="both"/>
              <w:rPr>
                <w:rFonts w:ascii="Times New Roman" w:hAnsiTheme="majorBidi"/>
                <w:b/>
                <w:bCs/>
                <w:rtl/>
              </w:rPr>
            </w:pPr>
            <w:r w:rsidRPr="007D3AA1">
              <w:rPr>
                <w:rFonts w:asciiTheme="majorBidi" w:hAnsiTheme="majorBidi"/>
                <w:b/>
                <w:bCs/>
                <w:rtl/>
                <w:lang w:bidi="ar-SA"/>
              </w:rPr>
              <w:t>نصيب الفلاحة</w:t>
            </w:r>
          </w:p>
        </w:tc>
        <w:tc>
          <w:tcPr>
            <w:tcW w:w="2168" w:type="dxa"/>
          </w:tcPr>
          <w:p w:rsidR="00885451" w:rsidRPr="007D3AA1" w:rsidRDefault="00885451" w:rsidP="008D2120">
            <w:pPr>
              <w:bidi/>
              <w:jc w:val="both"/>
              <w:rPr>
                <w:rFonts w:ascii="Times New Roman" w:hAnsiTheme="majorBidi"/>
                <w:rtl/>
              </w:rPr>
            </w:pPr>
            <w:r w:rsidRPr="007D3AA1">
              <w:rPr>
                <w:rFonts w:ascii="Times New Roman" w:hAnsiTheme="majorBidi"/>
                <w:rtl/>
              </w:rPr>
              <w:t>56</w:t>
            </w:r>
          </w:p>
        </w:tc>
        <w:tc>
          <w:tcPr>
            <w:tcW w:w="1985" w:type="dxa"/>
          </w:tcPr>
          <w:p w:rsidR="00885451" w:rsidRPr="007D3AA1" w:rsidRDefault="00885451" w:rsidP="008D2120">
            <w:pPr>
              <w:bidi/>
              <w:jc w:val="both"/>
              <w:rPr>
                <w:rFonts w:ascii="Times New Roman" w:hAnsiTheme="majorBidi"/>
                <w:rtl/>
              </w:rPr>
            </w:pPr>
            <w:r w:rsidRPr="007D3AA1">
              <w:rPr>
                <w:rFonts w:asciiTheme="majorBidi" w:hAnsiTheme="majorBidi"/>
              </w:rPr>
              <w:t>300</w:t>
            </w:r>
          </w:p>
        </w:tc>
        <w:tc>
          <w:tcPr>
            <w:tcW w:w="1985" w:type="dxa"/>
          </w:tcPr>
          <w:p w:rsidR="00885451" w:rsidRPr="007D3AA1" w:rsidRDefault="00885451" w:rsidP="008D2120">
            <w:pPr>
              <w:bidi/>
              <w:jc w:val="both"/>
              <w:rPr>
                <w:rFonts w:ascii="Times New Roman" w:hAnsiTheme="majorBidi"/>
                <w:rtl/>
              </w:rPr>
            </w:pPr>
            <w:r w:rsidRPr="007D3AA1">
              <w:rPr>
                <w:rFonts w:asciiTheme="majorBidi" w:hAnsiTheme="majorBidi"/>
              </w:rPr>
              <w:t>2.000</w:t>
            </w:r>
          </w:p>
        </w:tc>
      </w:tr>
      <w:tr w:rsidR="00885451" w:rsidRPr="00870F98" w:rsidTr="0071736C">
        <w:trPr>
          <w:trHeight w:val="605"/>
        </w:trPr>
        <w:tc>
          <w:tcPr>
            <w:tcW w:w="808" w:type="dxa"/>
          </w:tcPr>
          <w:p w:rsidR="00885451" w:rsidRPr="007D3AA1" w:rsidRDefault="00885451" w:rsidP="008D2120">
            <w:pPr>
              <w:bidi/>
              <w:jc w:val="both"/>
              <w:rPr>
                <w:rFonts w:ascii="Times New Roman" w:hAnsiTheme="majorBidi"/>
                <w:b/>
                <w:bCs/>
                <w:rtl/>
              </w:rPr>
            </w:pPr>
            <w:r w:rsidRPr="007D3AA1">
              <w:rPr>
                <w:rFonts w:asciiTheme="majorBidi" w:hAnsiTheme="majorBidi"/>
                <w:b/>
                <w:bCs/>
                <w:rtl/>
                <w:lang w:bidi="ar-SA"/>
              </w:rPr>
              <w:t>النسبة</w:t>
            </w:r>
            <w:r w:rsidRPr="007D3AA1">
              <w:rPr>
                <w:rFonts w:ascii="Times New Roman" w:hAnsiTheme="majorBidi"/>
                <w:b/>
                <w:bCs/>
                <w:rtl/>
              </w:rPr>
              <w:t xml:space="preserve"> (%)</w:t>
            </w:r>
          </w:p>
        </w:tc>
        <w:tc>
          <w:tcPr>
            <w:tcW w:w="2168" w:type="dxa"/>
          </w:tcPr>
          <w:p w:rsidR="00885451" w:rsidRPr="007D3AA1" w:rsidRDefault="00885451" w:rsidP="008D2120">
            <w:pPr>
              <w:bidi/>
              <w:jc w:val="both"/>
              <w:rPr>
                <w:rFonts w:ascii="Times New Roman" w:hAnsiTheme="majorBidi"/>
                <w:rtl/>
              </w:rPr>
            </w:pPr>
            <w:r w:rsidRPr="007D3AA1">
              <w:rPr>
                <w:rFonts w:asciiTheme="majorBidi" w:hAnsiTheme="majorBidi"/>
                <w:b/>
                <w:bCs/>
              </w:rPr>
              <w:t>10,6</w:t>
            </w:r>
          </w:p>
        </w:tc>
        <w:tc>
          <w:tcPr>
            <w:tcW w:w="1985" w:type="dxa"/>
          </w:tcPr>
          <w:p w:rsidR="00885451" w:rsidRPr="007D3AA1" w:rsidRDefault="00885451" w:rsidP="008D2120">
            <w:pPr>
              <w:bidi/>
              <w:jc w:val="both"/>
              <w:rPr>
                <w:rFonts w:ascii="Times New Roman" w:hAnsiTheme="majorBidi"/>
                <w:rtl/>
              </w:rPr>
            </w:pPr>
            <w:r w:rsidRPr="007D3AA1">
              <w:rPr>
                <w:rFonts w:asciiTheme="majorBidi" w:hAnsiTheme="majorBidi"/>
                <w:b/>
                <w:bCs/>
              </w:rPr>
              <w:t>7,1</w:t>
            </w:r>
          </w:p>
        </w:tc>
        <w:tc>
          <w:tcPr>
            <w:tcW w:w="1985" w:type="dxa"/>
          </w:tcPr>
          <w:p w:rsidR="00885451" w:rsidRPr="007D3AA1" w:rsidRDefault="00885451" w:rsidP="008D2120">
            <w:pPr>
              <w:bidi/>
              <w:jc w:val="both"/>
              <w:rPr>
                <w:rFonts w:ascii="Times New Roman" w:hAnsiTheme="majorBidi"/>
                <w:rtl/>
              </w:rPr>
            </w:pPr>
            <w:r w:rsidRPr="007D3AA1">
              <w:rPr>
                <w:rFonts w:asciiTheme="majorBidi" w:hAnsiTheme="majorBidi"/>
                <w:b/>
                <w:bCs/>
              </w:rPr>
              <w:t>4,7</w:t>
            </w:r>
          </w:p>
        </w:tc>
      </w:tr>
    </w:tbl>
    <w:p w:rsidR="00885451" w:rsidRPr="00870F98" w:rsidRDefault="00885451" w:rsidP="008D2120">
      <w:pPr>
        <w:bidi/>
        <w:spacing w:after="0" w:line="240" w:lineRule="auto"/>
        <w:ind w:firstLine="335"/>
        <w:jc w:val="both"/>
        <w:rPr>
          <w:rFonts w:asciiTheme="majorBidi" w:hAnsiTheme="majorBidi"/>
          <w:rtl/>
          <w:lang w:bidi="ar-SA"/>
        </w:rPr>
      </w:pPr>
      <w:r w:rsidRPr="00870F98">
        <w:rPr>
          <w:rFonts w:asciiTheme="majorBidi" w:hAnsiTheme="majorBidi"/>
          <w:b/>
          <w:bCs/>
          <w:sz w:val="20"/>
          <w:szCs w:val="20"/>
          <w:rtl/>
          <w:lang w:bidi="ar-SA"/>
        </w:rPr>
        <w:t>المصدر</w:t>
      </w:r>
      <w:r w:rsidRPr="00870F98">
        <w:rPr>
          <w:rFonts w:ascii="Times New Roman" w:hAnsiTheme="majorBidi"/>
          <w:b/>
          <w:bCs/>
          <w:sz w:val="20"/>
          <w:szCs w:val="20"/>
          <w:rtl/>
        </w:rPr>
        <w:t xml:space="preserve">: </w:t>
      </w:r>
      <w:r w:rsidRPr="00870F98">
        <w:rPr>
          <w:rFonts w:asciiTheme="majorBidi" w:hAnsiTheme="majorBidi"/>
          <w:sz w:val="20"/>
          <w:szCs w:val="20"/>
          <w:rtl/>
          <w:lang w:bidi="ar-SA"/>
        </w:rPr>
        <w:t xml:space="preserve">سفيان عمراني، </w:t>
      </w:r>
      <w:r w:rsidRPr="00870F98">
        <w:rPr>
          <w:rFonts w:ascii="Times New Roman" w:hAnsiTheme="majorBidi"/>
          <w:b/>
          <w:bCs/>
          <w:sz w:val="20"/>
          <w:szCs w:val="20"/>
          <w:rtl/>
        </w:rPr>
        <w:t xml:space="preserve">" </w:t>
      </w:r>
      <w:r w:rsidRPr="00870F98">
        <w:rPr>
          <w:rFonts w:asciiTheme="majorBidi" w:hAnsiTheme="majorBidi"/>
          <w:b/>
          <w:bCs/>
          <w:sz w:val="20"/>
          <w:szCs w:val="20"/>
          <w:u w:val="single"/>
          <w:rtl/>
          <w:lang w:bidi="ar-SA"/>
        </w:rPr>
        <w:t xml:space="preserve">ترقية القطاع </w:t>
      </w:r>
      <w:r w:rsidR="00845808" w:rsidRPr="00870F98">
        <w:rPr>
          <w:rFonts w:asciiTheme="majorBidi" w:hAnsiTheme="majorBidi" w:hint="cs"/>
          <w:b/>
          <w:bCs/>
          <w:sz w:val="20"/>
          <w:szCs w:val="20"/>
          <w:u w:val="single"/>
          <w:rtl/>
          <w:lang w:bidi="ar-SA"/>
        </w:rPr>
        <w:t>ألفلاحي</w:t>
      </w:r>
      <w:r w:rsidRPr="00870F98">
        <w:rPr>
          <w:rFonts w:asciiTheme="majorBidi" w:hAnsiTheme="majorBidi"/>
          <w:b/>
          <w:bCs/>
          <w:sz w:val="20"/>
          <w:szCs w:val="20"/>
          <w:u w:val="single"/>
          <w:rtl/>
          <w:lang w:bidi="ar-SA"/>
        </w:rPr>
        <w:t xml:space="preserve"> كمدخل لتحقيق التنمية المستدامة </w:t>
      </w:r>
      <w:r w:rsidRPr="00870F98">
        <w:rPr>
          <w:rFonts w:ascii="Times New Roman" w:hAnsiTheme="majorBidi"/>
          <w:b/>
          <w:bCs/>
          <w:sz w:val="20"/>
          <w:szCs w:val="20"/>
          <w:u w:val="single"/>
          <w:rtl/>
        </w:rPr>
        <w:t>–</w:t>
      </w:r>
      <w:r w:rsidRPr="00870F98">
        <w:rPr>
          <w:rFonts w:asciiTheme="majorBidi" w:hAnsiTheme="majorBidi"/>
          <w:b/>
          <w:bCs/>
          <w:sz w:val="20"/>
          <w:szCs w:val="20"/>
          <w:u w:val="single"/>
          <w:rtl/>
          <w:lang w:bidi="ar-SA"/>
        </w:rPr>
        <w:t xml:space="preserve"> دراسة حالة ولاية قالمة</w:t>
      </w:r>
      <w:r w:rsidRPr="00870F98">
        <w:rPr>
          <w:rFonts w:ascii="Times New Roman" w:hAnsiTheme="majorBidi"/>
          <w:b/>
          <w:bCs/>
          <w:sz w:val="20"/>
          <w:szCs w:val="20"/>
          <w:u w:val="single"/>
          <w:rtl/>
        </w:rPr>
        <w:t>-"</w:t>
      </w:r>
      <w:r w:rsidRPr="00870F98">
        <w:rPr>
          <w:rFonts w:asciiTheme="majorBidi" w:hAnsiTheme="majorBidi"/>
          <w:b/>
          <w:bCs/>
          <w:sz w:val="20"/>
          <w:szCs w:val="20"/>
          <w:rtl/>
          <w:lang w:bidi="ar-SA"/>
        </w:rPr>
        <w:t>،</w:t>
      </w:r>
      <w:r w:rsidRPr="00870F98">
        <w:rPr>
          <w:rFonts w:asciiTheme="majorBidi" w:hAnsiTheme="majorBidi"/>
          <w:sz w:val="20"/>
          <w:szCs w:val="20"/>
          <w:rtl/>
          <w:lang w:bidi="ar-SA"/>
        </w:rPr>
        <w:t xml:space="preserve"> رسالة دكتوراه، كلية العلوم الاقتصادية والتجارية </w:t>
      </w:r>
      <w:r w:rsidRPr="00870F98">
        <w:rPr>
          <w:rFonts w:asciiTheme="majorBidi" w:hAnsiTheme="majorBidi"/>
          <w:sz w:val="18"/>
          <w:szCs w:val="18"/>
          <w:rtl/>
          <w:lang w:bidi="ar-SA"/>
        </w:rPr>
        <w:t xml:space="preserve">وعلوم </w:t>
      </w:r>
      <w:r w:rsidRPr="00870F98">
        <w:rPr>
          <w:rFonts w:asciiTheme="majorBidi" w:hAnsiTheme="majorBidi"/>
          <w:rtl/>
          <w:lang w:bidi="ar-SA"/>
        </w:rPr>
        <w:t xml:space="preserve">التسيير، جامعة </w:t>
      </w:r>
      <w:r w:rsidRPr="00870F98">
        <w:rPr>
          <w:rFonts w:ascii="Times New Roman" w:hAnsiTheme="majorBidi"/>
          <w:rtl/>
        </w:rPr>
        <w:t xml:space="preserve">08 </w:t>
      </w:r>
      <w:r w:rsidRPr="00870F98">
        <w:rPr>
          <w:rFonts w:asciiTheme="majorBidi" w:hAnsiTheme="majorBidi"/>
          <w:rtl/>
          <w:lang w:bidi="ar-SA"/>
        </w:rPr>
        <w:t xml:space="preserve">ماي </w:t>
      </w:r>
      <w:r w:rsidRPr="00870F98">
        <w:rPr>
          <w:rFonts w:ascii="Times New Roman" w:hAnsiTheme="majorBidi"/>
          <w:rtl/>
        </w:rPr>
        <w:t>1945 –</w:t>
      </w:r>
      <w:r w:rsidRPr="00870F98">
        <w:rPr>
          <w:rFonts w:asciiTheme="majorBidi" w:hAnsiTheme="majorBidi"/>
          <w:rtl/>
          <w:lang w:bidi="ar-SA"/>
        </w:rPr>
        <w:t xml:space="preserve"> قالمة، الجزائر، </w:t>
      </w:r>
      <w:r w:rsidRPr="00870F98">
        <w:rPr>
          <w:rFonts w:ascii="Times New Roman" w:hAnsiTheme="majorBidi"/>
          <w:rtl/>
        </w:rPr>
        <w:t>2015</w:t>
      </w:r>
      <w:r w:rsidRPr="00870F98">
        <w:rPr>
          <w:rFonts w:asciiTheme="majorBidi" w:hAnsiTheme="majorBidi"/>
          <w:rtl/>
          <w:lang w:bidi="ar-SA"/>
        </w:rPr>
        <w:t>، ص</w:t>
      </w:r>
      <w:r w:rsidRPr="00870F98">
        <w:rPr>
          <w:rFonts w:ascii="Times New Roman" w:hAnsiTheme="majorBidi"/>
          <w:rtl/>
        </w:rPr>
        <w:t>: 273.</w:t>
      </w:r>
    </w:p>
    <w:p w:rsidR="003D3D0F" w:rsidRPr="00870F98" w:rsidRDefault="003D3D0F" w:rsidP="008D2120">
      <w:pPr>
        <w:bidi/>
        <w:spacing w:after="0" w:line="240" w:lineRule="auto"/>
        <w:ind w:firstLine="616"/>
        <w:jc w:val="both"/>
        <w:rPr>
          <w:rFonts w:asciiTheme="majorBidi" w:hAnsiTheme="majorBidi"/>
          <w:sz w:val="24"/>
          <w:szCs w:val="24"/>
          <w:rtl/>
          <w:lang w:bidi="ar-EG"/>
        </w:rPr>
      </w:pPr>
      <w:r w:rsidRPr="00870F98">
        <w:rPr>
          <w:rFonts w:asciiTheme="majorBidi" w:hAnsiTheme="majorBidi"/>
          <w:sz w:val="24"/>
          <w:szCs w:val="24"/>
          <w:rtl/>
          <w:lang w:bidi="ar-EG"/>
        </w:rPr>
        <w:tab/>
        <w:t xml:space="preserve">من تحليل بيانات الجدول أعلاه يتضح لنا أن نصيب القطاع </w:t>
      </w:r>
      <w:r w:rsidR="00845808" w:rsidRPr="00870F98">
        <w:rPr>
          <w:rFonts w:asciiTheme="majorBidi" w:hAnsiTheme="majorBidi" w:hint="cs"/>
          <w:sz w:val="24"/>
          <w:szCs w:val="24"/>
          <w:rtl/>
          <w:lang w:bidi="ar-EG"/>
        </w:rPr>
        <w:t>ألفلاحي</w:t>
      </w:r>
      <w:r w:rsidRPr="00870F98">
        <w:rPr>
          <w:rFonts w:asciiTheme="majorBidi" w:hAnsiTheme="majorBidi"/>
          <w:sz w:val="24"/>
          <w:szCs w:val="24"/>
          <w:rtl/>
          <w:lang w:bidi="ar-EG"/>
        </w:rPr>
        <w:t xml:space="preserve"> ضمن مخططات التنمية سلك اتجاها تنازليا بعد مطلع الألفية الجديدة، بحيث انخفضت من </w:t>
      </w:r>
      <w:r w:rsidRPr="00870F98">
        <w:rPr>
          <w:rFonts w:asciiTheme="majorBidi" w:hAnsiTheme="majorBidi"/>
          <w:b/>
          <w:bCs/>
          <w:sz w:val="24"/>
          <w:szCs w:val="24"/>
          <w:rtl/>
          <w:lang w:bidi="ar-EG"/>
        </w:rPr>
        <w:t>10,6%</w:t>
      </w:r>
      <w:r w:rsidRPr="00870F98">
        <w:rPr>
          <w:rFonts w:asciiTheme="majorBidi" w:hAnsiTheme="majorBidi"/>
          <w:sz w:val="24"/>
          <w:szCs w:val="24"/>
          <w:rtl/>
          <w:lang w:bidi="ar-EG"/>
        </w:rPr>
        <w:t xml:space="preserve"> خلال المرحلة الأولى إلى </w:t>
      </w:r>
      <w:r w:rsidRPr="00870F98">
        <w:rPr>
          <w:rFonts w:asciiTheme="majorBidi" w:hAnsiTheme="majorBidi"/>
          <w:b/>
          <w:bCs/>
          <w:sz w:val="24"/>
          <w:szCs w:val="24"/>
          <w:rtl/>
          <w:lang w:bidi="ar-EG"/>
        </w:rPr>
        <w:t xml:space="preserve">7,1% </w:t>
      </w:r>
      <w:r w:rsidRPr="00870F98">
        <w:rPr>
          <w:rFonts w:asciiTheme="majorBidi" w:hAnsiTheme="majorBidi"/>
          <w:sz w:val="24"/>
          <w:szCs w:val="24"/>
          <w:rtl/>
          <w:lang w:bidi="ar-EG"/>
        </w:rPr>
        <w:t xml:space="preserve">خلال المرحلة الثانية ثم انخفضت إلى </w:t>
      </w:r>
      <w:r w:rsidRPr="00870F98">
        <w:rPr>
          <w:rFonts w:asciiTheme="majorBidi" w:hAnsiTheme="majorBidi"/>
          <w:b/>
          <w:bCs/>
          <w:sz w:val="24"/>
          <w:szCs w:val="24"/>
          <w:rtl/>
          <w:lang w:bidi="ar-EG"/>
        </w:rPr>
        <w:t xml:space="preserve">4,7% </w:t>
      </w:r>
      <w:r w:rsidRPr="00870F98">
        <w:rPr>
          <w:rFonts w:asciiTheme="majorBidi" w:hAnsiTheme="majorBidi"/>
          <w:sz w:val="24"/>
          <w:szCs w:val="24"/>
          <w:rtl/>
          <w:lang w:bidi="ar-EG"/>
        </w:rPr>
        <w:t xml:space="preserve">خلال المرحلة الثالثة من مراحل التنمية، </w:t>
      </w:r>
    </w:p>
    <w:p w:rsidR="00D95DA1" w:rsidRPr="00870F98" w:rsidRDefault="003B21A1" w:rsidP="008D2120">
      <w:pPr>
        <w:bidi/>
        <w:spacing w:after="0" w:line="240" w:lineRule="auto"/>
        <w:jc w:val="both"/>
        <w:rPr>
          <w:rFonts w:asciiTheme="majorBidi" w:hAnsiTheme="majorBidi"/>
          <w:b/>
          <w:bCs/>
          <w:sz w:val="24"/>
          <w:szCs w:val="24"/>
          <w:u w:val="single"/>
          <w:rtl/>
          <w:lang w:bidi="ar-SA"/>
        </w:rPr>
      </w:pPr>
      <w:r>
        <w:rPr>
          <w:rFonts w:asciiTheme="majorBidi" w:hAnsiTheme="majorBidi"/>
          <w:b/>
          <w:bCs/>
          <w:sz w:val="24"/>
          <w:szCs w:val="24"/>
          <w:u w:val="single"/>
          <w:lang w:val="fr-FR" w:bidi="ar-DZ"/>
        </w:rPr>
        <w:t>III</w:t>
      </w:r>
      <w:r>
        <w:rPr>
          <w:rFonts w:asciiTheme="majorBidi" w:hAnsiTheme="majorBidi" w:hint="cs"/>
          <w:b/>
          <w:bCs/>
          <w:sz w:val="24"/>
          <w:szCs w:val="24"/>
          <w:u w:val="single"/>
          <w:rtl/>
          <w:lang w:val="fr-FR" w:bidi="ar-SA"/>
        </w:rPr>
        <w:t xml:space="preserve">-4 </w:t>
      </w:r>
      <w:r w:rsidR="008B424C" w:rsidRPr="00870F98">
        <w:rPr>
          <w:rFonts w:asciiTheme="majorBidi" w:hAnsiTheme="majorBidi"/>
          <w:b/>
          <w:bCs/>
          <w:sz w:val="24"/>
          <w:szCs w:val="24"/>
          <w:u w:val="single"/>
          <w:rtl/>
          <w:lang w:bidi="ar-DZ"/>
        </w:rPr>
        <w:t>:</w:t>
      </w:r>
      <w:r w:rsidR="00D95DA1" w:rsidRPr="00870F98">
        <w:rPr>
          <w:rFonts w:asciiTheme="majorBidi" w:hAnsiTheme="majorBidi"/>
          <w:b/>
          <w:bCs/>
          <w:sz w:val="24"/>
          <w:szCs w:val="24"/>
          <w:u w:val="single"/>
          <w:rtl/>
          <w:lang w:bidi="ar-SA"/>
        </w:rPr>
        <w:t xml:space="preserve"> نموذج النمو الاقتصادي</w:t>
      </w:r>
      <w:r w:rsidR="00D32571" w:rsidRPr="00870F98">
        <w:rPr>
          <w:rFonts w:asciiTheme="majorBidi" w:hAnsiTheme="majorBidi"/>
          <w:b/>
          <w:bCs/>
          <w:sz w:val="24"/>
          <w:szCs w:val="24"/>
          <w:u w:val="single"/>
          <w:rtl/>
          <w:lang w:bidi="ar-SA"/>
        </w:rPr>
        <w:t xml:space="preserve"> </w:t>
      </w:r>
      <w:r w:rsidR="00D95DA1" w:rsidRPr="00870F98">
        <w:rPr>
          <w:rFonts w:ascii="Times New Roman" w:hAnsiTheme="majorBidi"/>
          <w:b/>
          <w:bCs/>
          <w:sz w:val="24"/>
          <w:szCs w:val="24"/>
          <w:u w:val="single"/>
          <w:rtl/>
        </w:rPr>
        <w:t>2016</w:t>
      </w:r>
      <w:r w:rsidR="00D32571" w:rsidRPr="00870F98">
        <w:rPr>
          <w:rFonts w:asciiTheme="majorBidi" w:hAnsiTheme="majorBidi"/>
          <w:b/>
          <w:bCs/>
          <w:sz w:val="24"/>
          <w:szCs w:val="24"/>
          <w:u w:val="single"/>
          <w:rtl/>
          <w:lang w:bidi="ar-SA"/>
        </w:rPr>
        <w:t xml:space="preserve">: </w:t>
      </w:r>
    </w:p>
    <w:p w:rsidR="00D95DA1" w:rsidRPr="00870F98" w:rsidRDefault="00D95DA1" w:rsidP="008D2120">
      <w:pPr>
        <w:bidi/>
        <w:spacing w:after="0" w:line="240" w:lineRule="auto"/>
        <w:jc w:val="both"/>
        <w:rPr>
          <w:rFonts w:ascii="Times New Roman" w:hAnsiTheme="majorBidi"/>
          <w:sz w:val="24"/>
          <w:szCs w:val="24"/>
          <w:rtl/>
        </w:rPr>
      </w:pPr>
      <w:r w:rsidRPr="00870F98">
        <w:rPr>
          <w:rFonts w:ascii="Times New Roman" w:hAnsiTheme="majorBidi"/>
          <w:sz w:val="24"/>
          <w:szCs w:val="24"/>
          <w:rtl/>
        </w:rPr>
        <w:tab/>
      </w:r>
      <w:r w:rsidRPr="00870F98">
        <w:rPr>
          <w:rFonts w:asciiTheme="majorBidi" w:hAnsiTheme="majorBidi"/>
          <w:sz w:val="24"/>
          <w:szCs w:val="24"/>
          <w:rtl/>
          <w:lang w:bidi="ar-SA"/>
        </w:rPr>
        <w:t xml:space="preserve">اعتمدت الجزائر خلال عام </w:t>
      </w:r>
      <w:r w:rsidRPr="00870F98">
        <w:rPr>
          <w:rFonts w:ascii="Times New Roman" w:hAnsiTheme="majorBidi"/>
          <w:sz w:val="24"/>
          <w:szCs w:val="24"/>
          <w:rtl/>
        </w:rPr>
        <w:t xml:space="preserve">2016 </w:t>
      </w:r>
      <w:r w:rsidRPr="00870F98">
        <w:rPr>
          <w:rFonts w:asciiTheme="majorBidi" w:hAnsiTheme="majorBidi"/>
          <w:sz w:val="24"/>
          <w:szCs w:val="24"/>
          <w:rtl/>
          <w:lang w:bidi="ar-SA"/>
        </w:rPr>
        <w:t>نموذج جديد للنمو الاقتصادي، وهو عبارة عن خيار لرؤية طويلة المدى، بهدف أن تصبح الجزائر قوة ناشئة نتيجة لهذا التحول خلال العقد المقبل، وقد تم تحديد ثلاث مراحل للنمو كما يلي</w:t>
      </w:r>
      <w:r w:rsidR="00E24F68">
        <w:rPr>
          <w:rStyle w:val="Appelnotedebasdep"/>
          <w:rFonts w:asciiTheme="majorBidi" w:hAnsiTheme="majorBidi"/>
          <w:sz w:val="24"/>
          <w:szCs w:val="24"/>
          <w:rtl/>
          <w:lang w:bidi="ar-SA"/>
        </w:rPr>
        <w:footnoteReference w:id="11"/>
      </w:r>
      <w:r w:rsidRPr="00870F98">
        <w:rPr>
          <w:rFonts w:ascii="Times New Roman" w:hAnsiTheme="majorBidi"/>
          <w:sz w:val="24"/>
          <w:szCs w:val="24"/>
          <w:rtl/>
        </w:rPr>
        <w:t>:</w:t>
      </w:r>
    </w:p>
    <w:p w:rsidR="00D95DA1" w:rsidRPr="00870F98" w:rsidRDefault="008B424C" w:rsidP="008D2120">
      <w:pPr>
        <w:bidi/>
        <w:spacing w:after="0" w:line="240" w:lineRule="auto"/>
        <w:ind w:left="281"/>
        <w:jc w:val="both"/>
        <w:rPr>
          <w:rFonts w:asciiTheme="majorBidi" w:hAnsiTheme="majorBidi"/>
          <w:sz w:val="24"/>
          <w:szCs w:val="24"/>
        </w:rPr>
      </w:pPr>
      <w:r w:rsidRPr="00870F98">
        <w:rPr>
          <w:rFonts w:asciiTheme="majorBidi" w:hAnsiTheme="majorBidi"/>
          <w:b/>
          <w:bCs/>
          <w:sz w:val="24"/>
          <w:szCs w:val="24"/>
          <w:rtl/>
          <w:lang w:bidi="ar-SA"/>
        </w:rPr>
        <w:t>1-</w:t>
      </w:r>
      <w:r w:rsidR="00D95DA1" w:rsidRPr="00870F98">
        <w:rPr>
          <w:rFonts w:asciiTheme="majorBidi" w:hAnsiTheme="majorBidi"/>
          <w:b/>
          <w:bCs/>
          <w:sz w:val="24"/>
          <w:szCs w:val="24"/>
          <w:rtl/>
          <w:lang w:bidi="ar-SA"/>
        </w:rPr>
        <w:t xml:space="preserve">مرحلة الإقلاع </w:t>
      </w:r>
      <w:r w:rsidR="00D95DA1" w:rsidRPr="00870F98">
        <w:rPr>
          <w:rFonts w:ascii="Times New Roman" w:hAnsiTheme="majorBidi"/>
          <w:b/>
          <w:bCs/>
          <w:sz w:val="24"/>
          <w:szCs w:val="24"/>
          <w:rtl/>
        </w:rPr>
        <w:t>(2016-2019):</w:t>
      </w:r>
      <w:r w:rsidR="00D95DA1" w:rsidRPr="00870F98">
        <w:rPr>
          <w:rFonts w:asciiTheme="majorBidi" w:hAnsiTheme="majorBidi"/>
          <w:sz w:val="24"/>
          <w:szCs w:val="24"/>
          <w:rtl/>
          <w:lang w:bidi="ar-SA"/>
        </w:rPr>
        <w:t xml:space="preserve"> ينتظر في هذه المرحلة حدوث تغيير في حصة القطاعات المختلفة من القيمة المضافة للمستويات المستهدفة</w:t>
      </w:r>
      <w:r w:rsidR="00D95DA1" w:rsidRPr="00870F98">
        <w:rPr>
          <w:rFonts w:ascii="Times New Roman" w:hAnsiTheme="majorBidi"/>
          <w:sz w:val="24"/>
          <w:szCs w:val="24"/>
          <w:rtl/>
        </w:rPr>
        <w:t>.</w:t>
      </w:r>
    </w:p>
    <w:p w:rsidR="00D95DA1" w:rsidRPr="00870F98" w:rsidRDefault="008B424C" w:rsidP="00E85C20">
      <w:pPr>
        <w:bidi/>
        <w:spacing w:after="0" w:line="240" w:lineRule="auto"/>
        <w:ind w:left="-2"/>
        <w:jc w:val="both"/>
        <w:rPr>
          <w:rFonts w:asciiTheme="majorBidi" w:hAnsiTheme="majorBidi"/>
          <w:sz w:val="24"/>
          <w:szCs w:val="24"/>
        </w:rPr>
      </w:pPr>
      <w:r w:rsidRPr="00870F98">
        <w:rPr>
          <w:rFonts w:asciiTheme="majorBidi" w:hAnsiTheme="majorBidi"/>
          <w:b/>
          <w:bCs/>
          <w:sz w:val="24"/>
          <w:szCs w:val="24"/>
          <w:rtl/>
          <w:lang w:bidi="ar-SA"/>
        </w:rPr>
        <w:lastRenderedPageBreak/>
        <w:t>2-</w:t>
      </w:r>
      <w:r w:rsidR="00D95DA1" w:rsidRPr="00870F98">
        <w:rPr>
          <w:rFonts w:asciiTheme="majorBidi" w:hAnsiTheme="majorBidi"/>
          <w:b/>
          <w:bCs/>
          <w:sz w:val="24"/>
          <w:szCs w:val="24"/>
          <w:rtl/>
          <w:lang w:bidi="ar-SA"/>
        </w:rPr>
        <w:t xml:space="preserve">المرحلة الانتقالية </w:t>
      </w:r>
      <w:r w:rsidR="00D95DA1" w:rsidRPr="00870F98">
        <w:rPr>
          <w:rFonts w:ascii="Times New Roman" w:hAnsiTheme="majorBidi"/>
          <w:b/>
          <w:bCs/>
          <w:sz w:val="24"/>
          <w:szCs w:val="24"/>
          <w:rtl/>
        </w:rPr>
        <w:t>(2020-2025):</w:t>
      </w:r>
      <w:r w:rsidR="00D95DA1" w:rsidRPr="00870F98">
        <w:rPr>
          <w:rFonts w:asciiTheme="majorBidi" w:hAnsiTheme="majorBidi"/>
          <w:sz w:val="24"/>
          <w:szCs w:val="24"/>
          <w:rtl/>
          <w:lang w:bidi="ar-SA"/>
        </w:rPr>
        <w:t xml:space="preserve"> وهي عبارة عن مرحلة انتقالية تسمح بتحقيق إمكانات تطوير </w:t>
      </w:r>
      <w:r w:rsidR="002D4EF3" w:rsidRPr="00870F98">
        <w:rPr>
          <w:rFonts w:asciiTheme="majorBidi" w:hAnsiTheme="majorBidi"/>
          <w:sz w:val="24"/>
          <w:szCs w:val="24"/>
          <w:rtl/>
          <w:lang w:bidi="ar-SA"/>
        </w:rPr>
        <w:t>الاقتصاد</w:t>
      </w:r>
      <w:r w:rsidR="00D95DA1" w:rsidRPr="00870F98">
        <w:rPr>
          <w:rFonts w:ascii="Times New Roman" w:hAnsiTheme="majorBidi"/>
          <w:sz w:val="24"/>
          <w:szCs w:val="24"/>
          <w:rtl/>
        </w:rPr>
        <w:t>.</w:t>
      </w:r>
    </w:p>
    <w:p w:rsidR="00D95DA1" w:rsidRPr="00870F98" w:rsidRDefault="008B424C" w:rsidP="00E85C20">
      <w:pPr>
        <w:bidi/>
        <w:spacing w:after="0" w:line="240" w:lineRule="auto"/>
        <w:ind w:left="-2"/>
        <w:jc w:val="both"/>
        <w:rPr>
          <w:rFonts w:asciiTheme="majorBidi" w:hAnsiTheme="majorBidi"/>
          <w:sz w:val="24"/>
          <w:szCs w:val="24"/>
        </w:rPr>
      </w:pPr>
      <w:r w:rsidRPr="00870F98">
        <w:rPr>
          <w:rFonts w:asciiTheme="majorBidi" w:hAnsiTheme="majorBidi"/>
          <w:b/>
          <w:bCs/>
          <w:sz w:val="24"/>
          <w:szCs w:val="24"/>
          <w:rtl/>
          <w:lang w:bidi="ar-SA"/>
        </w:rPr>
        <w:t>3-</w:t>
      </w:r>
      <w:r w:rsidR="00D95DA1" w:rsidRPr="00870F98">
        <w:rPr>
          <w:rFonts w:asciiTheme="majorBidi" w:hAnsiTheme="majorBidi"/>
          <w:b/>
          <w:bCs/>
          <w:sz w:val="24"/>
          <w:szCs w:val="24"/>
          <w:rtl/>
          <w:lang w:bidi="ar-SA"/>
        </w:rPr>
        <w:t xml:space="preserve">مرحلة الاستقرار أو التقارب </w:t>
      </w:r>
      <w:r w:rsidR="00D95DA1" w:rsidRPr="00870F98">
        <w:rPr>
          <w:rFonts w:ascii="Times New Roman" w:hAnsiTheme="majorBidi"/>
          <w:b/>
          <w:bCs/>
          <w:sz w:val="24"/>
          <w:szCs w:val="24"/>
          <w:rtl/>
        </w:rPr>
        <w:t>(2026-2030):</w:t>
      </w:r>
      <w:r w:rsidR="00D95DA1" w:rsidRPr="00870F98">
        <w:rPr>
          <w:rFonts w:asciiTheme="majorBidi" w:hAnsiTheme="majorBidi"/>
          <w:sz w:val="24"/>
          <w:szCs w:val="24"/>
          <w:rtl/>
          <w:lang w:bidi="ar-SA"/>
        </w:rPr>
        <w:t xml:space="preserve"> خل</w:t>
      </w:r>
      <w:r w:rsidR="00D20A8E">
        <w:rPr>
          <w:rFonts w:asciiTheme="majorBidi" w:hAnsiTheme="majorBidi"/>
          <w:sz w:val="24"/>
          <w:szCs w:val="24"/>
          <w:rtl/>
          <w:lang w:bidi="ar-SA"/>
        </w:rPr>
        <w:t>ال هذه المرحلة يكون الاقتصاد</w:t>
      </w:r>
      <w:r w:rsidR="00D20A8E">
        <w:rPr>
          <w:rFonts w:asciiTheme="majorBidi" w:hAnsiTheme="majorBidi" w:hint="cs"/>
          <w:sz w:val="24"/>
          <w:szCs w:val="24"/>
          <w:rtl/>
          <w:lang w:bidi="ar-SA"/>
        </w:rPr>
        <w:t xml:space="preserve"> </w:t>
      </w:r>
      <w:r w:rsidR="00D95DA1" w:rsidRPr="00870F98">
        <w:rPr>
          <w:rFonts w:asciiTheme="majorBidi" w:hAnsiTheme="majorBidi"/>
          <w:sz w:val="24"/>
          <w:szCs w:val="24"/>
          <w:rtl/>
          <w:lang w:bidi="ar-SA"/>
        </w:rPr>
        <w:t>ا</w:t>
      </w:r>
      <w:r w:rsidR="00D20A8E">
        <w:rPr>
          <w:rFonts w:asciiTheme="majorBidi" w:hAnsiTheme="majorBidi"/>
          <w:sz w:val="24"/>
          <w:szCs w:val="24"/>
          <w:rtl/>
          <w:lang w:bidi="ar-SA"/>
        </w:rPr>
        <w:t xml:space="preserve">ستنفذ قدراته الاستدراكية،  عندها </w:t>
      </w:r>
      <w:r w:rsidR="00D20A8E">
        <w:rPr>
          <w:rFonts w:asciiTheme="majorBidi" w:hAnsiTheme="majorBidi" w:hint="cs"/>
          <w:sz w:val="24"/>
          <w:szCs w:val="24"/>
          <w:rtl/>
          <w:lang w:bidi="ar-SA"/>
        </w:rPr>
        <w:t>تلتقي مختلف</w:t>
      </w:r>
      <w:r w:rsidR="00D20A8E">
        <w:rPr>
          <w:rFonts w:asciiTheme="majorBidi" w:hAnsiTheme="majorBidi"/>
          <w:sz w:val="24"/>
          <w:szCs w:val="24"/>
          <w:rtl/>
          <w:lang w:bidi="ar-SA"/>
        </w:rPr>
        <w:t xml:space="preserve"> متغيراته</w:t>
      </w:r>
      <w:r w:rsidR="00D95DA1" w:rsidRPr="00870F98">
        <w:rPr>
          <w:rFonts w:asciiTheme="majorBidi" w:hAnsiTheme="majorBidi"/>
          <w:sz w:val="24"/>
          <w:szCs w:val="24"/>
          <w:rtl/>
          <w:lang w:bidi="ar-SA"/>
        </w:rPr>
        <w:t xml:space="preserve"> عند نقطة التوازن</w:t>
      </w:r>
      <w:r w:rsidR="00D95DA1" w:rsidRPr="00870F98">
        <w:rPr>
          <w:rFonts w:ascii="Times New Roman" w:hAnsiTheme="majorBidi"/>
          <w:sz w:val="24"/>
          <w:szCs w:val="24"/>
          <w:rtl/>
        </w:rPr>
        <w:t>.</w:t>
      </w:r>
    </w:p>
    <w:p w:rsidR="007A28A4" w:rsidRPr="00870F98" w:rsidRDefault="00D32571" w:rsidP="008D2120">
      <w:pPr>
        <w:bidi/>
        <w:spacing w:after="0" w:line="240" w:lineRule="auto"/>
        <w:jc w:val="both"/>
        <w:rPr>
          <w:rFonts w:ascii="Times New Roman" w:hAnsiTheme="majorBidi"/>
          <w:sz w:val="24"/>
          <w:szCs w:val="24"/>
          <w:rtl/>
          <w:lang w:bidi="ar-SA"/>
        </w:rPr>
      </w:pPr>
      <w:r w:rsidRPr="00870F98">
        <w:rPr>
          <w:rFonts w:asciiTheme="majorBidi" w:hAnsiTheme="majorBidi"/>
          <w:sz w:val="24"/>
          <w:szCs w:val="24"/>
          <w:rtl/>
          <w:lang w:bidi="ar-SA"/>
        </w:rPr>
        <w:t xml:space="preserve"> </w:t>
      </w:r>
      <w:r w:rsidR="007A28A4" w:rsidRPr="00870F98">
        <w:rPr>
          <w:rFonts w:asciiTheme="majorBidi" w:hAnsiTheme="majorBidi"/>
          <w:sz w:val="24"/>
          <w:szCs w:val="24"/>
          <w:rtl/>
          <w:lang w:bidi="ar-SA"/>
        </w:rPr>
        <w:t xml:space="preserve"> </w:t>
      </w:r>
      <w:r w:rsidR="00032491">
        <w:rPr>
          <w:rFonts w:asciiTheme="majorBidi" w:hAnsiTheme="majorBidi" w:hint="cs"/>
          <w:sz w:val="24"/>
          <w:szCs w:val="24"/>
          <w:rtl/>
          <w:lang w:bidi="ar-SA"/>
        </w:rPr>
        <w:t xml:space="preserve">         </w:t>
      </w:r>
      <w:r w:rsidR="007A28A4" w:rsidRPr="00870F98">
        <w:rPr>
          <w:rFonts w:asciiTheme="majorBidi" w:hAnsiTheme="majorBidi"/>
          <w:sz w:val="24"/>
          <w:szCs w:val="24"/>
          <w:rtl/>
          <w:lang w:bidi="ar-SA"/>
        </w:rPr>
        <w:t xml:space="preserve">بالنسبة للقطاع </w:t>
      </w:r>
      <w:r w:rsidR="00E85C20" w:rsidRPr="00870F98">
        <w:rPr>
          <w:rFonts w:asciiTheme="majorBidi" w:hAnsiTheme="majorBidi" w:hint="cs"/>
          <w:sz w:val="24"/>
          <w:szCs w:val="24"/>
          <w:rtl/>
          <w:lang w:bidi="ar-SA"/>
        </w:rPr>
        <w:t>ألفلاحي</w:t>
      </w:r>
      <w:r w:rsidR="007A28A4" w:rsidRPr="00870F98">
        <w:rPr>
          <w:rFonts w:asciiTheme="majorBidi" w:hAnsiTheme="majorBidi"/>
          <w:sz w:val="24"/>
          <w:szCs w:val="24"/>
          <w:rtl/>
          <w:lang w:bidi="ar-SA"/>
        </w:rPr>
        <w:t xml:space="preserve"> فإنه من المرتقب أن تتم </w:t>
      </w:r>
      <w:r w:rsidR="00E85C20" w:rsidRPr="00870F98">
        <w:rPr>
          <w:rFonts w:asciiTheme="majorBidi" w:hAnsiTheme="majorBidi" w:hint="cs"/>
          <w:sz w:val="24"/>
          <w:szCs w:val="24"/>
          <w:rtl/>
          <w:lang w:bidi="ar-SA"/>
        </w:rPr>
        <w:t>عصرنه</w:t>
      </w:r>
      <w:r w:rsidR="007A28A4" w:rsidRPr="00870F98">
        <w:rPr>
          <w:rFonts w:asciiTheme="majorBidi" w:hAnsiTheme="majorBidi"/>
          <w:sz w:val="24"/>
          <w:szCs w:val="24"/>
          <w:rtl/>
          <w:lang w:bidi="ar-SA"/>
        </w:rPr>
        <w:t xml:space="preserve"> هذا القطاع قصد تحسين الأمن الغذائي وتنويع الصادرات، وزيادة نموه بنحو </w:t>
      </w:r>
      <w:r w:rsidR="007A28A4" w:rsidRPr="00870F98">
        <w:rPr>
          <w:rFonts w:ascii="Times New Roman" w:hAnsiTheme="majorBidi"/>
          <w:b/>
          <w:bCs/>
          <w:sz w:val="24"/>
          <w:szCs w:val="24"/>
          <w:rtl/>
        </w:rPr>
        <w:t xml:space="preserve">6,5% </w:t>
      </w:r>
      <w:r w:rsidR="00E85C20">
        <w:rPr>
          <w:rFonts w:ascii="Times New Roman" w:hAnsiTheme="majorBidi" w:hint="cs"/>
          <w:b/>
          <w:bCs/>
          <w:sz w:val="24"/>
          <w:szCs w:val="24"/>
          <w:rtl/>
          <w:lang w:bidi="ar-SA"/>
        </w:rPr>
        <w:t>.</w:t>
      </w:r>
    </w:p>
    <w:p w:rsidR="00D95DA1" w:rsidRPr="00870F98" w:rsidRDefault="003B21A1" w:rsidP="008D2120">
      <w:pPr>
        <w:bidi/>
        <w:spacing w:after="0" w:line="240" w:lineRule="auto"/>
        <w:ind w:left="283"/>
        <w:jc w:val="both"/>
        <w:rPr>
          <w:rFonts w:asciiTheme="majorBidi" w:hAnsiTheme="majorBidi"/>
          <w:b/>
          <w:bCs/>
          <w:sz w:val="24"/>
          <w:szCs w:val="24"/>
          <w:rtl/>
          <w:lang w:bidi="ar-DZ"/>
        </w:rPr>
      </w:pPr>
      <w:r>
        <w:rPr>
          <w:rFonts w:asciiTheme="majorBidi" w:hAnsiTheme="majorBidi"/>
          <w:b/>
          <w:bCs/>
          <w:sz w:val="24"/>
          <w:szCs w:val="24"/>
          <w:lang w:val="fr-FR" w:bidi="ar-DZ"/>
        </w:rPr>
        <w:t>VI</w:t>
      </w:r>
      <w:r>
        <w:rPr>
          <w:rFonts w:asciiTheme="majorBidi" w:hAnsiTheme="majorBidi" w:hint="cs"/>
          <w:b/>
          <w:bCs/>
          <w:sz w:val="24"/>
          <w:szCs w:val="24"/>
          <w:rtl/>
          <w:lang w:val="fr-FR" w:bidi="ar-SA"/>
        </w:rPr>
        <w:t xml:space="preserve">- </w:t>
      </w:r>
      <w:r w:rsidR="00A86669" w:rsidRPr="00870F98">
        <w:rPr>
          <w:rFonts w:asciiTheme="majorBidi" w:hAnsiTheme="majorBidi"/>
          <w:b/>
          <w:bCs/>
          <w:sz w:val="24"/>
          <w:szCs w:val="24"/>
          <w:rtl/>
          <w:lang w:bidi="ar-DZ"/>
        </w:rPr>
        <w:t xml:space="preserve"> أهم مؤشرات قياس مدى توافر الغذاء في الجزائر</w:t>
      </w:r>
    </w:p>
    <w:p w:rsidR="007A28A4" w:rsidRPr="00870F98" w:rsidRDefault="00C337D8" w:rsidP="008D2120">
      <w:pPr>
        <w:bidi/>
        <w:spacing w:after="0" w:line="240" w:lineRule="auto"/>
        <w:jc w:val="both"/>
        <w:rPr>
          <w:rFonts w:asciiTheme="majorBidi" w:hAnsiTheme="majorBidi"/>
          <w:sz w:val="24"/>
          <w:szCs w:val="24"/>
          <w:rtl/>
          <w:lang w:bidi="ar-DZ"/>
        </w:rPr>
      </w:pPr>
      <w:r w:rsidRPr="00870F98">
        <w:rPr>
          <w:rFonts w:asciiTheme="majorBidi" w:hAnsiTheme="majorBidi"/>
          <w:sz w:val="24"/>
          <w:szCs w:val="24"/>
          <w:rtl/>
          <w:lang w:bidi="ar-DZ"/>
        </w:rPr>
        <w:t>اختلفت الهيئات الدولية والإقليمية في تحديد المؤشرات المعتمدة لقياس مدى توافر الغذاء الكافي لجميع الناس في أي دولة،</w:t>
      </w:r>
      <w:r w:rsidRPr="00870F98">
        <w:rPr>
          <w:rFonts w:asciiTheme="majorBidi" w:hAnsiTheme="majorBidi"/>
          <w:b/>
          <w:bCs/>
          <w:sz w:val="24"/>
          <w:szCs w:val="24"/>
          <w:rtl/>
          <w:lang w:bidi="ar-DZ"/>
        </w:rPr>
        <w:t xml:space="preserve"> </w:t>
      </w:r>
      <w:r w:rsidRPr="00870F98">
        <w:rPr>
          <w:rFonts w:asciiTheme="majorBidi" w:hAnsiTheme="majorBidi"/>
          <w:sz w:val="24"/>
          <w:szCs w:val="24"/>
          <w:rtl/>
          <w:lang w:bidi="ar-DZ"/>
        </w:rPr>
        <w:t xml:space="preserve">فعلى </w:t>
      </w:r>
    </w:p>
    <w:p w:rsidR="00716B30" w:rsidRDefault="00C337D8" w:rsidP="008D2120">
      <w:pPr>
        <w:bidi/>
        <w:spacing w:after="0" w:line="240" w:lineRule="auto"/>
        <w:jc w:val="both"/>
        <w:rPr>
          <w:rFonts w:asciiTheme="majorBidi" w:hAnsiTheme="majorBidi"/>
          <w:sz w:val="24"/>
          <w:szCs w:val="24"/>
          <w:rtl/>
          <w:lang w:bidi="ar-SA"/>
        </w:rPr>
      </w:pPr>
      <w:r w:rsidRPr="00870F98">
        <w:rPr>
          <w:rFonts w:asciiTheme="majorBidi" w:hAnsiTheme="majorBidi"/>
          <w:sz w:val="24"/>
          <w:szCs w:val="24"/>
          <w:rtl/>
          <w:lang w:bidi="ar-DZ"/>
        </w:rPr>
        <w:t xml:space="preserve">الصعيد الولي اعتمدت </w:t>
      </w:r>
      <w:r w:rsidRPr="00870F98">
        <w:rPr>
          <w:rFonts w:asciiTheme="majorBidi" w:hAnsiTheme="majorBidi"/>
          <w:sz w:val="24"/>
          <w:szCs w:val="24"/>
          <w:rtl/>
          <w:lang w:bidi="ar-SA"/>
        </w:rPr>
        <w:t xml:space="preserve">المنظمة العالمية للغذاء والزراعة سبع مؤشرات من بينها التغيرات في الإنتاج الكلي </w:t>
      </w:r>
      <w:r w:rsidR="002D4EF3" w:rsidRPr="00870F98">
        <w:rPr>
          <w:rFonts w:asciiTheme="majorBidi" w:hAnsiTheme="majorBidi"/>
          <w:sz w:val="24"/>
          <w:szCs w:val="24"/>
          <w:rtl/>
          <w:lang w:bidi="ar-SA"/>
        </w:rPr>
        <w:t>للحبوب</w:t>
      </w:r>
      <w:r w:rsidRPr="00870F98">
        <w:rPr>
          <w:rFonts w:asciiTheme="majorBidi" w:hAnsiTheme="majorBidi"/>
          <w:sz w:val="24"/>
          <w:szCs w:val="24"/>
          <w:rtl/>
          <w:lang w:bidi="ar-SA"/>
        </w:rPr>
        <w:t xml:space="preserve"> في بلدان العجز الغذائي ذات الدخل المنخفض، أما على الصعيد </w:t>
      </w:r>
    </w:p>
    <w:p w:rsidR="00C337D8" w:rsidRDefault="00C337D8" w:rsidP="008D2120">
      <w:pPr>
        <w:bidi/>
        <w:spacing w:after="0" w:line="240" w:lineRule="auto"/>
        <w:jc w:val="both"/>
        <w:rPr>
          <w:rFonts w:asciiTheme="majorBidi" w:hAnsiTheme="majorBidi"/>
          <w:sz w:val="24"/>
          <w:szCs w:val="24"/>
          <w:rtl/>
          <w:lang w:bidi="ar-DZ"/>
        </w:rPr>
      </w:pPr>
      <w:r w:rsidRPr="00870F98">
        <w:rPr>
          <w:rFonts w:asciiTheme="majorBidi" w:hAnsiTheme="majorBidi"/>
          <w:sz w:val="24"/>
          <w:szCs w:val="24"/>
          <w:rtl/>
          <w:lang w:bidi="ar-SA"/>
        </w:rPr>
        <w:t xml:space="preserve">الإقليمي فقد اعتمدت </w:t>
      </w:r>
      <w:r w:rsidRPr="00870F98">
        <w:rPr>
          <w:rFonts w:asciiTheme="majorBidi" w:hAnsiTheme="majorBidi"/>
          <w:sz w:val="24"/>
          <w:szCs w:val="24"/>
          <w:rtl/>
          <w:lang w:bidi="ar-DZ"/>
        </w:rPr>
        <w:t>المنظمة العربية للتنمية الزراعية ستة مؤشرات</w:t>
      </w:r>
      <w:r w:rsidR="00716B30">
        <w:rPr>
          <w:rStyle w:val="Appelnotedebasdep"/>
          <w:rFonts w:asciiTheme="majorBidi" w:hAnsiTheme="majorBidi"/>
          <w:sz w:val="24"/>
          <w:szCs w:val="24"/>
          <w:rtl/>
          <w:lang w:bidi="ar-DZ"/>
        </w:rPr>
        <w:footnoteReference w:id="12"/>
      </w:r>
      <w:r w:rsidRPr="00870F98">
        <w:rPr>
          <w:rFonts w:asciiTheme="majorBidi" w:hAnsiTheme="majorBidi"/>
          <w:sz w:val="24"/>
          <w:szCs w:val="24"/>
          <w:rtl/>
          <w:lang w:bidi="ar-DZ"/>
        </w:rPr>
        <w:t xml:space="preserve"> أهمها:</w:t>
      </w:r>
    </w:p>
    <w:p w:rsidR="00A86669" w:rsidRPr="00870F98" w:rsidRDefault="003B21A1" w:rsidP="008D2120">
      <w:pPr>
        <w:bidi/>
        <w:spacing w:after="0" w:line="240" w:lineRule="auto"/>
        <w:ind w:left="360"/>
        <w:jc w:val="both"/>
        <w:rPr>
          <w:rFonts w:asciiTheme="majorBidi" w:hAnsiTheme="majorBidi"/>
          <w:b/>
          <w:bCs/>
          <w:sz w:val="24"/>
          <w:szCs w:val="24"/>
          <w:u w:val="single"/>
          <w:lang w:bidi="ar-DZ"/>
        </w:rPr>
      </w:pPr>
      <w:r>
        <w:rPr>
          <w:rFonts w:asciiTheme="majorBidi" w:hAnsiTheme="majorBidi"/>
          <w:b/>
          <w:bCs/>
          <w:sz w:val="24"/>
          <w:szCs w:val="24"/>
          <w:u w:val="single"/>
          <w:lang w:bidi="ar-DZ"/>
        </w:rPr>
        <w:t>VI</w:t>
      </w:r>
      <w:r>
        <w:rPr>
          <w:rFonts w:asciiTheme="majorBidi" w:hAnsiTheme="majorBidi" w:hint="cs"/>
          <w:b/>
          <w:bCs/>
          <w:sz w:val="24"/>
          <w:szCs w:val="24"/>
          <w:u w:val="single"/>
          <w:rtl/>
          <w:lang w:bidi="ar-SA"/>
        </w:rPr>
        <w:t xml:space="preserve">-1 </w:t>
      </w:r>
      <w:r w:rsidR="008B424C" w:rsidRPr="00870F98">
        <w:rPr>
          <w:rFonts w:asciiTheme="majorBidi" w:hAnsiTheme="majorBidi"/>
          <w:b/>
          <w:bCs/>
          <w:sz w:val="24"/>
          <w:szCs w:val="24"/>
          <w:u w:val="single"/>
          <w:rtl/>
          <w:lang w:bidi="ar-DZ"/>
        </w:rPr>
        <w:t>:</w:t>
      </w:r>
      <w:r w:rsidR="006033F2" w:rsidRPr="00870F98">
        <w:rPr>
          <w:rFonts w:asciiTheme="majorBidi" w:hAnsiTheme="majorBidi"/>
          <w:b/>
          <w:bCs/>
          <w:sz w:val="24"/>
          <w:szCs w:val="24"/>
          <w:u w:val="single"/>
          <w:rtl/>
          <w:lang w:bidi="ar-DZ"/>
        </w:rPr>
        <w:t xml:space="preserve">الناتج المحلي </w:t>
      </w:r>
      <w:r w:rsidR="00830B7A" w:rsidRPr="00870F98">
        <w:rPr>
          <w:rFonts w:asciiTheme="majorBidi" w:hAnsiTheme="majorBidi"/>
          <w:b/>
          <w:bCs/>
          <w:sz w:val="24"/>
          <w:szCs w:val="24"/>
          <w:u w:val="single"/>
          <w:rtl/>
          <w:lang w:bidi="ar-DZ"/>
        </w:rPr>
        <w:t xml:space="preserve">الإجمالي </w:t>
      </w:r>
      <w:r w:rsidR="007C4A80" w:rsidRPr="00870F98">
        <w:rPr>
          <w:rFonts w:asciiTheme="majorBidi" w:hAnsiTheme="majorBidi"/>
          <w:b/>
          <w:bCs/>
          <w:sz w:val="24"/>
          <w:szCs w:val="24"/>
          <w:u w:val="single"/>
          <w:rtl/>
          <w:lang w:bidi="ar-DZ"/>
        </w:rPr>
        <w:t xml:space="preserve">و </w:t>
      </w:r>
      <w:r w:rsidR="00830B7A" w:rsidRPr="00870F98">
        <w:rPr>
          <w:rFonts w:asciiTheme="majorBidi" w:hAnsiTheme="majorBidi"/>
          <w:b/>
          <w:bCs/>
          <w:sz w:val="24"/>
          <w:szCs w:val="24"/>
          <w:u w:val="single"/>
          <w:rtl/>
          <w:lang w:bidi="ar-SA"/>
        </w:rPr>
        <w:t xml:space="preserve">الناتج المحلي </w:t>
      </w:r>
      <w:r w:rsidR="006033F2" w:rsidRPr="00870F98">
        <w:rPr>
          <w:rFonts w:asciiTheme="majorBidi" w:hAnsiTheme="majorBidi"/>
          <w:b/>
          <w:bCs/>
          <w:sz w:val="24"/>
          <w:szCs w:val="24"/>
          <w:u w:val="single"/>
          <w:rtl/>
          <w:lang w:bidi="ar-DZ"/>
        </w:rPr>
        <w:t>الزراعي:</w:t>
      </w:r>
    </w:p>
    <w:p w:rsidR="00830B7A" w:rsidRDefault="00830B7A" w:rsidP="008D2120">
      <w:pPr>
        <w:pStyle w:val="Paragraphedeliste"/>
        <w:bidi/>
        <w:spacing w:after="0" w:line="240" w:lineRule="auto"/>
        <w:ind w:left="0"/>
        <w:jc w:val="both"/>
        <w:rPr>
          <w:rFonts w:asciiTheme="majorBidi" w:hAnsiTheme="majorBidi"/>
          <w:sz w:val="24"/>
          <w:szCs w:val="24"/>
          <w:rtl/>
          <w:lang w:bidi="ar-DZ"/>
        </w:rPr>
      </w:pPr>
      <w:r w:rsidRPr="00870F98">
        <w:rPr>
          <w:rFonts w:asciiTheme="majorBidi" w:hAnsiTheme="majorBidi"/>
          <w:sz w:val="24"/>
          <w:szCs w:val="24"/>
          <w:rtl/>
          <w:lang w:bidi="ar-DZ"/>
        </w:rPr>
        <w:t xml:space="preserve">        يعتبر الناتج المحلي الزراعي ونسبته إ</w:t>
      </w:r>
      <w:r w:rsidR="00332330" w:rsidRPr="00870F98">
        <w:rPr>
          <w:rFonts w:asciiTheme="majorBidi" w:hAnsiTheme="majorBidi"/>
          <w:sz w:val="24"/>
          <w:szCs w:val="24"/>
          <w:rtl/>
          <w:lang w:bidi="ar-DZ"/>
        </w:rPr>
        <w:t>لى الناتج المحلي الإجمالي أحد</w:t>
      </w:r>
      <w:r w:rsidRPr="00870F98">
        <w:rPr>
          <w:rFonts w:asciiTheme="majorBidi" w:hAnsiTheme="majorBidi"/>
          <w:sz w:val="24"/>
          <w:szCs w:val="24"/>
          <w:rtl/>
          <w:lang w:bidi="ar-DZ"/>
        </w:rPr>
        <w:t xml:space="preserve"> المؤشرات التي اعتمدتها المنظمة العربية للتنمية الزراعية لقياس مدى توفر الغذاء في الدول، الجدول التالي يبين تغيرات الناتج المحلي الزراعي ونسبته إلى الناتج المحلي الإجمالي </w:t>
      </w:r>
      <w:r w:rsidR="00332330" w:rsidRPr="00870F98">
        <w:rPr>
          <w:rFonts w:asciiTheme="majorBidi" w:hAnsiTheme="majorBidi"/>
          <w:sz w:val="24"/>
          <w:szCs w:val="24"/>
          <w:rtl/>
          <w:lang w:bidi="ar-DZ"/>
        </w:rPr>
        <w:t xml:space="preserve">في الجزائر </w:t>
      </w:r>
      <w:r w:rsidRPr="00870F98">
        <w:rPr>
          <w:rFonts w:asciiTheme="majorBidi" w:hAnsiTheme="majorBidi"/>
          <w:sz w:val="24"/>
          <w:szCs w:val="24"/>
          <w:rtl/>
          <w:lang w:bidi="ar-DZ"/>
        </w:rPr>
        <w:t>خلال كل مرحلة من مراحل تطبيق البرامج التنموية باختلاف السياسات الزراعية التي ينطوي عليها كل برنامج.</w:t>
      </w:r>
    </w:p>
    <w:p w:rsidR="0071736C" w:rsidRPr="0071736C" w:rsidRDefault="0063608A" w:rsidP="008D2120">
      <w:pPr>
        <w:pStyle w:val="Paragraphedeliste"/>
        <w:bidi/>
        <w:spacing w:after="0" w:line="240" w:lineRule="auto"/>
        <w:jc w:val="both"/>
        <w:rPr>
          <w:rFonts w:asciiTheme="majorBidi" w:hAnsiTheme="majorBidi"/>
          <w:b/>
          <w:bCs/>
          <w:sz w:val="24"/>
          <w:szCs w:val="24"/>
          <w:rtl/>
          <w:lang w:bidi="ar-DZ"/>
        </w:rPr>
      </w:pPr>
      <w:r w:rsidRPr="00870F98">
        <w:rPr>
          <w:rFonts w:asciiTheme="majorBidi" w:hAnsiTheme="majorBidi"/>
          <w:b/>
          <w:bCs/>
          <w:sz w:val="24"/>
          <w:szCs w:val="24"/>
          <w:rtl/>
          <w:lang w:bidi="ar-DZ"/>
        </w:rPr>
        <w:t xml:space="preserve">جدول </w:t>
      </w:r>
      <w:r w:rsidR="00C66052" w:rsidRPr="00870F98">
        <w:rPr>
          <w:rFonts w:asciiTheme="majorBidi" w:hAnsiTheme="majorBidi" w:hint="cs"/>
          <w:b/>
          <w:bCs/>
          <w:sz w:val="24"/>
          <w:szCs w:val="24"/>
          <w:rtl/>
          <w:lang w:bidi="ar-DZ"/>
        </w:rPr>
        <w:t>رقم(02):</w:t>
      </w:r>
      <w:r w:rsidR="00793ECD" w:rsidRPr="00870F98">
        <w:rPr>
          <w:rFonts w:asciiTheme="majorBidi" w:hAnsiTheme="majorBidi"/>
          <w:b/>
          <w:bCs/>
          <w:sz w:val="24"/>
          <w:szCs w:val="24"/>
          <w:rtl/>
          <w:lang w:bidi="ar-DZ"/>
        </w:rPr>
        <w:t xml:space="preserve"> </w:t>
      </w:r>
      <w:r w:rsidRPr="00870F98">
        <w:rPr>
          <w:rFonts w:asciiTheme="majorBidi" w:hAnsiTheme="majorBidi"/>
          <w:b/>
          <w:bCs/>
          <w:sz w:val="24"/>
          <w:szCs w:val="24"/>
          <w:rtl/>
          <w:lang w:bidi="ar-DZ"/>
        </w:rPr>
        <w:t xml:space="preserve"> </w:t>
      </w:r>
      <w:r w:rsidR="007C4A80" w:rsidRPr="00870F98">
        <w:rPr>
          <w:rFonts w:asciiTheme="majorBidi" w:hAnsiTheme="majorBidi"/>
          <w:b/>
          <w:bCs/>
          <w:sz w:val="24"/>
          <w:szCs w:val="24"/>
          <w:rtl/>
          <w:lang w:bidi="ar-DZ"/>
        </w:rPr>
        <w:t>تغيرات</w:t>
      </w:r>
      <w:r w:rsidRPr="00870F98">
        <w:rPr>
          <w:rFonts w:asciiTheme="majorBidi" w:hAnsiTheme="majorBidi"/>
          <w:b/>
          <w:bCs/>
          <w:sz w:val="24"/>
          <w:szCs w:val="24"/>
          <w:rtl/>
          <w:lang w:bidi="ar-DZ"/>
        </w:rPr>
        <w:t xml:space="preserve"> </w:t>
      </w:r>
      <w:r w:rsidR="007C4A80" w:rsidRPr="00870F98">
        <w:rPr>
          <w:rFonts w:asciiTheme="majorBidi" w:hAnsiTheme="majorBidi"/>
          <w:b/>
          <w:bCs/>
          <w:sz w:val="24"/>
          <w:szCs w:val="24"/>
          <w:rtl/>
          <w:lang w:bidi="ar-DZ"/>
        </w:rPr>
        <w:t xml:space="preserve">الناتج المحلي و الزراعي </w:t>
      </w:r>
      <w:r w:rsidR="00C66052" w:rsidRPr="00870F98">
        <w:rPr>
          <w:rFonts w:asciiTheme="majorBidi" w:hAnsiTheme="majorBidi" w:hint="cs"/>
          <w:b/>
          <w:bCs/>
          <w:sz w:val="24"/>
          <w:szCs w:val="24"/>
          <w:rtl/>
          <w:lang w:bidi="ar-DZ"/>
        </w:rPr>
        <w:t>الإجمالي</w:t>
      </w:r>
      <w:r w:rsidR="00C66052">
        <w:rPr>
          <w:rFonts w:asciiTheme="majorBidi" w:hAnsiTheme="majorBidi" w:hint="cs"/>
          <w:b/>
          <w:bCs/>
          <w:sz w:val="24"/>
          <w:szCs w:val="24"/>
          <w:rtl/>
          <w:lang w:bidi="ar-DZ"/>
        </w:rPr>
        <w:t>(2000-2015)</w:t>
      </w:r>
      <w:r w:rsidR="00C66052" w:rsidRPr="0071736C">
        <w:rPr>
          <w:rFonts w:asciiTheme="majorBidi" w:hAnsiTheme="majorBidi" w:hint="cs"/>
          <w:b/>
          <w:bCs/>
          <w:sz w:val="24"/>
          <w:szCs w:val="24"/>
          <w:rtl/>
          <w:lang w:bidi="ar-DZ"/>
        </w:rPr>
        <w:t xml:space="preserve"> </w:t>
      </w:r>
    </w:p>
    <w:p w:rsidR="007D3AA1" w:rsidRDefault="00C66052" w:rsidP="008D2120">
      <w:pPr>
        <w:pStyle w:val="Paragraphedeliste"/>
        <w:bidi/>
        <w:spacing w:after="0" w:line="240" w:lineRule="auto"/>
        <w:jc w:val="both"/>
        <w:rPr>
          <w:rFonts w:asciiTheme="majorBidi" w:hAnsiTheme="majorBidi"/>
          <w:b/>
          <w:bCs/>
          <w:sz w:val="20"/>
          <w:szCs w:val="20"/>
          <w:rtl/>
          <w:lang w:bidi="ar-DZ"/>
        </w:rPr>
      </w:pPr>
      <w:r>
        <w:rPr>
          <w:rFonts w:asciiTheme="majorBidi" w:hAnsiTheme="majorBidi" w:hint="cs"/>
          <w:b/>
          <w:bCs/>
          <w:sz w:val="20"/>
          <w:szCs w:val="20"/>
          <w:rtl/>
          <w:lang w:bidi="ar-DZ"/>
        </w:rPr>
        <w:t xml:space="preserve">                                                                                    </w:t>
      </w:r>
      <w:r w:rsidR="0071736C" w:rsidRPr="0071736C">
        <w:rPr>
          <w:rFonts w:asciiTheme="majorBidi" w:hAnsiTheme="majorBidi" w:hint="cs"/>
          <w:b/>
          <w:bCs/>
          <w:sz w:val="20"/>
          <w:szCs w:val="20"/>
          <w:rtl/>
          <w:lang w:bidi="ar-DZ"/>
        </w:rPr>
        <w:t>الوحدة: مليون دولار أمريكي</w:t>
      </w:r>
    </w:p>
    <w:tbl>
      <w:tblPr>
        <w:tblStyle w:val="Grilledutableau"/>
        <w:bidiVisual/>
        <w:tblW w:w="0" w:type="auto"/>
        <w:tblInd w:w="106" w:type="dxa"/>
        <w:tblLook w:val="04A0"/>
      </w:tblPr>
      <w:tblGrid>
        <w:gridCol w:w="1984"/>
        <w:gridCol w:w="1792"/>
        <w:gridCol w:w="1599"/>
        <w:gridCol w:w="1537"/>
      </w:tblGrid>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البيان</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الناتج المحلي الإجمالي</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 xml:space="preserve">الناتج المحلي الزراعي </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النسبة</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2000-2007</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134143.00</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10105.00</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7%</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2008</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171756.00</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11195.00</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6.5</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2009</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13774.70</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12820.26</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9.3</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2010</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161734.40</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13644.41</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8.4</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2011</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198769.10</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16110.62</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7.7</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2012</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207821.72</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18334.22</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8.8</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2013</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209415.56</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20573.39</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9.8</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2014</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213343.00</w:t>
            </w:r>
          </w:p>
        </w:tc>
        <w:tc>
          <w:tcPr>
            <w:tcW w:w="1599"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21966.60</w:t>
            </w:r>
          </w:p>
        </w:tc>
        <w:tc>
          <w:tcPr>
            <w:tcW w:w="1537"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10.2</w:t>
            </w:r>
            <w:r w:rsidR="00C66052">
              <w:rPr>
                <w:rFonts w:asciiTheme="majorBidi" w:hAnsiTheme="majorBidi" w:hint="cs"/>
                <w:b/>
                <w:bCs/>
                <w:sz w:val="20"/>
                <w:szCs w:val="20"/>
                <w:rtl/>
                <w:lang w:bidi="ar-DZ"/>
              </w:rPr>
              <w:t>%</w:t>
            </w:r>
          </w:p>
        </w:tc>
      </w:tr>
      <w:tr w:rsidR="007D3AA1" w:rsidTr="00D20A8E">
        <w:tc>
          <w:tcPr>
            <w:tcW w:w="1984"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2015</w:t>
            </w:r>
          </w:p>
        </w:tc>
        <w:tc>
          <w:tcPr>
            <w:tcW w:w="1792" w:type="dxa"/>
          </w:tcPr>
          <w:p w:rsidR="007D3AA1" w:rsidRDefault="007D3AA1" w:rsidP="008D2120">
            <w:pPr>
              <w:pStyle w:val="Paragraphedeliste"/>
              <w:bidi/>
              <w:ind w:left="0"/>
              <w:jc w:val="both"/>
              <w:rPr>
                <w:rFonts w:asciiTheme="majorBidi" w:hAnsiTheme="majorBidi"/>
                <w:b/>
                <w:bCs/>
                <w:sz w:val="20"/>
                <w:szCs w:val="20"/>
                <w:rtl/>
                <w:lang w:bidi="ar-DZ"/>
              </w:rPr>
            </w:pPr>
            <w:r>
              <w:rPr>
                <w:rFonts w:asciiTheme="majorBidi" w:hAnsiTheme="majorBidi" w:hint="cs"/>
                <w:b/>
                <w:bCs/>
                <w:sz w:val="20"/>
                <w:szCs w:val="20"/>
                <w:rtl/>
                <w:lang w:bidi="ar-DZ"/>
              </w:rPr>
              <w:t>166894</w:t>
            </w:r>
          </w:p>
        </w:tc>
        <w:tc>
          <w:tcPr>
            <w:tcW w:w="1599" w:type="dxa"/>
          </w:tcPr>
          <w:p w:rsidR="007D3AA1" w:rsidRPr="007D3AA1" w:rsidRDefault="007D3AA1" w:rsidP="008D2120">
            <w:pPr>
              <w:pStyle w:val="Paragraphedeliste"/>
              <w:bidi/>
              <w:ind w:left="0"/>
              <w:jc w:val="both"/>
              <w:rPr>
                <w:rFonts w:asciiTheme="majorBidi" w:hAnsiTheme="majorBidi"/>
                <w:b/>
                <w:bCs/>
                <w:color w:val="FF0000"/>
                <w:sz w:val="20"/>
                <w:szCs w:val="20"/>
                <w:rtl/>
                <w:lang w:bidi="ar-DZ"/>
              </w:rPr>
            </w:pPr>
            <w:r w:rsidRPr="007D3AA1">
              <w:rPr>
                <w:rFonts w:asciiTheme="majorBidi" w:hAnsiTheme="majorBidi" w:hint="cs"/>
                <w:b/>
                <w:bCs/>
                <w:color w:val="FF0000"/>
                <w:sz w:val="20"/>
                <w:szCs w:val="20"/>
                <w:rtl/>
                <w:lang w:bidi="ar-DZ"/>
              </w:rPr>
              <w:t>19718.00</w:t>
            </w:r>
          </w:p>
        </w:tc>
        <w:tc>
          <w:tcPr>
            <w:tcW w:w="1537" w:type="dxa"/>
          </w:tcPr>
          <w:p w:rsidR="007D3AA1" w:rsidRPr="007D3AA1" w:rsidRDefault="007D3AA1" w:rsidP="008D2120">
            <w:pPr>
              <w:pStyle w:val="Paragraphedeliste"/>
              <w:bidi/>
              <w:ind w:left="0"/>
              <w:jc w:val="both"/>
              <w:rPr>
                <w:rFonts w:asciiTheme="majorBidi" w:hAnsiTheme="majorBidi"/>
                <w:b/>
                <w:bCs/>
                <w:color w:val="FF0000"/>
                <w:sz w:val="20"/>
                <w:szCs w:val="20"/>
                <w:rtl/>
                <w:lang w:bidi="ar-DZ"/>
              </w:rPr>
            </w:pPr>
            <w:r w:rsidRPr="007D3AA1">
              <w:rPr>
                <w:rFonts w:asciiTheme="majorBidi" w:hAnsiTheme="majorBidi" w:hint="cs"/>
                <w:b/>
                <w:bCs/>
                <w:color w:val="FF0000"/>
                <w:sz w:val="20"/>
                <w:szCs w:val="20"/>
                <w:rtl/>
                <w:lang w:bidi="ar-DZ"/>
              </w:rPr>
              <w:t>11.8</w:t>
            </w:r>
            <w:r w:rsidR="00C66052">
              <w:rPr>
                <w:rFonts w:asciiTheme="majorBidi" w:hAnsiTheme="majorBidi" w:hint="cs"/>
                <w:b/>
                <w:bCs/>
                <w:sz w:val="20"/>
                <w:szCs w:val="20"/>
                <w:rtl/>
                <w:lang w:bidi="ar-DZ"/>
              </w:rPr>
              <w:t>%</w:t>
            </w:r>
          </w:p>
        </w:tc>
      </w:tr>
    </w:tbl>
    <w:p w:rsidR="00870F98" w:rsidRDefault="00C66052" w:rsidP="00C66052">
      <w:pPr>
        <w:pStyle w:val="Paragraphedeliste"/>
        <w:bidi/>
        <w:spacing w:after="0" w:line="240" w:lineRule="auto"/>
        <w:ind w:left="423"/>
        <w:jc w:val="both"/>
        <w:rPr>
          <w:rFonts w:asciiTheme="majorBidi" w:hAnsiTheme="majorBidi"/>
          <w:b/>
          <w:bCs/>
          <w:sz w:val="20"/>
          <w:szCs w:val="20"/>
          <w:rtl/>
          <w:lang w:bidi="ar-DZ"/>
        </w:rPr>
      </w:pPr>
      <w:r w:rsidRPr="0071736C">
        <w:rPr>
          <w:rFonts w:asciiTheme="majorBidi" w:hAnsiTheme="majorBidi"/>
          <w:b/>
          <w:bCs/>
          <w:sz w:val="20"/>
          <w:szCs w:val="20"/>
          <w:rtl/>
          <w:lang w:bidi="ar-DZ"/>
        </w:rPr>
        <w:t xml:space="preserve">المصدر: </w:t>
      </w:r>
      <w:r w:rsidRPr="0071736C">
        <w:rPr>
          <w:rFonts w:asciiTheme="majorBidi" w:hAnsiTheme="majorBidi"/>
          <w:sz w:val="20"/>
          <w:szCs w:val="20"/>
          <w:rtl/>
          <w:lang w:bidi="ar-DZ"/>
        </w:rPr>
        <w:t>من إعداد الباحث</w:t>
      </w:r>
      <w:r w:rsidR="002D6097">
        <w:rPr>
          <w:rFonts w:asciiTheme="majorBidi" w:hAnsiTheme="majorBidi" w:hint="cs"/>
          <w:sz w:val="20"/>
          <w:szCs w:val="20"/>
          <w:rtl/>
          <w:lang w:bidi="ar-DZ"/>
        </w:rPr>
        <w:t>ين</w:t>
      </w:r>
      <w:r w:rsidRPr="0071736C">
        <w:rPr>
          <w:rFonts w:asciiTheme="majorBidi" w:hAnsiTheme="majorBidi"/>
          <w:sz w:val="20"/>
          <w:szCs w:val="20"/>
          <w:rtl/>
          <w:lang w:bidi="ar-DZ"/>
        </w:rPr>
        <w:t xml:space="preserve"> بالاعتماد </w:t>
      </w:r>
      <w:r w:rsidRPr="0071736C">
        <w:rPr>
          <w:rFonts w:asciiTheme="majorBidi" w:hAnsiTheme="majorBidi"/>
          <w:b/>
          <w:bCs/>
          <w:sz w:val="20"/>
          <w:szCs w:val="20"/>
          <w:u w:val="single"/>
          <w:rtl/>
          <w:lang w:bidi="ar-DZ"/>
        </w:rPr>
        <w:t xml:space="preserve">على الكتاب السنوي الإحصائي </w:t>
      </w:r>
      <w:r w:rsidRPr="0071736C">
        <w:rPr>
          <w:rFonts w:asciiTheme="majorBidi" w:hAnsiTheme="majorBidi"/>
          <w:sz w:val="20"/>
          <w:szCs w:val="20"/>
          <w:rtl/>
          <w:lang w:bidi="ar-DZ"/>
        </w:rPr>
        <w:t>الصادر عن المنظمة العربية للتنمية الزراعية الأعداد من 30إلى 35.</w:t>
      </w:r>
      <w:r>
        <w:rPr>
          <w:rFonts w:asciiTheme="majorBidi" w:hAnsiTheme="majorBidi"/>
          <w:sz w:val="20"/>
          <w:szCs w:val="20"/>
          <w:lang w:bidi="ar-DZ"/>
        </w:rPr>
        <w:t xml:space="preserve"> </w:t>
      </w:r>
      <w:hyperlink r:id="rId10" w:history="1">
        <w:r w:rsidRPr="001957DE">
          <w:rPr>
            <w:rStyle w:val="Lienhypertexte"/>
            <w:rFonts w:asciiTheme="majorBidi" w:hAnsiTheme="majorBidi"/>
            <w:sz w:val="20"/>
            <w:szCs w:val="20"/>
            <w:lang w:bidi="ar-DZ"/>
          </w:rPr>
          <w:t>http://www.aoad.or</w:t>
        </w:r>
      </w:hyperlink>
      <w:r>
        <w:rPr>
          <w:rFonts w:asciiTheme="majorBidi" w:hAnsiTheme="majorBidi"/>
          <w:sz w:val="20"/>
          <w:szCs w:val="20"/>
          <w:lang w:bidi="ar-DZ"/>
        </w:rPr>
        <w:t xml:space="preserve">  </w:t>
      </w:r>
      <w:r>
        <w:rPr>
          <w:rFonts w:asciiTheme="majorBidi" w:hAnsiTheme="majorBidi" w:hint="cs"/>
          <w:sz w:val="20"/>
          <w:szCs w:val="20"/>
          <w:rtl/>
          <w:lang w:bidi="ar-SA"/>
        </w:rPr>
        <w:t xml:space="preserve"> تاريخ الإطلاع 10-11-2017</w:t>
      </w:r>
      <w:r w:rsidR="00830B7A" w:rsidRPr="0071736C">
        <w:rPr>
          <w:rFonts w:asciiTheme="majorBidi" w:hAnsiTheme="majorBidi"/>
          <w:b/>
          <w:bCs/>
          <w:sz w:val="20"/>
          <w:szCs w:val="20"/>
          <w:rtl/>
          <w:lang w:bidi="ar-DZ"/>
        </w:rPr>
        <w:t xml:space="preserve">    </w:t>
      </w:r>
    </w:p>
    <w:p w:rsidR="00830B7A" w:rsidRPr="00870F98" w:rsidRDefault="00AC362F" w:rsidP="008D2120">
      <w:pPr>
        <w:pStyle w:val="Paragraphedeliste"/>
        <w:bidi/>
        <w:spacing w:after="0" w:line="240" w:lineRule="auto"/>
        <w:ind w:left="0"/>
        <w:jc w:val="both"/>
        <w:rPr>
          <w:rFonts w:asciiTheme="majorBidi" w:hAnsiTheme="majorBidi"/>
          <w:sz w:val="24"/>
          <w:szCs w:val="24"/>
          <w:rtl/>
          <w:lang w:bidi="ar-DZ"/>
        </w:rPr>
      </w:pPr>
      <w:r w:rsidRPr="00870F98">
        <w:rPr>
          <w:rFonts w:asciiTheme="majorBidi" w:hAnsiTheme="majorBidi"/>
          <w:sz w:val="24"/>
          <w:szCs w:val="24"/>
          <w:rtl/>
          <w:lang w:bidi="ar-DZ"/>
        </w:rPr>
        <w:t xml:space="preserve">يظهر من خلال الجدول أعلاه تطور الإنتاج </w:t>
      </w:r>
      <w:r w:rsidR="00C66052" w:rsidRPr="00870F98">
        <w:rPr>
          <w:rFonts w:asciiTheme="majorBidi" w:hAnsiTheme="majorBidi" w:hint="cs"/>
          <w:sz w:val="24"/>
          <w:szCs w:val="24"/>
          <w:rtl/>
          <w:lang w:bidi="ar-DZ"/>
        </w:rPr>
        <w:t>ألفلاحي</w:t>
      </w:r>
      <w:r w:rsidR="00830B7A" w:rsidRPr="00870F98">
        <w:rPr>
          <w:rFonts w:asciiTheme="majorBidi" w:hAnsiTheme="majorBidi"/>
          <w:sz w:val="24"/>
          <w:szCs w:val="24"/>
          <w:rtl/>
          <w:lang w:bidi="ar-DZ"/>
        </w:rPr>
        <w:t xml:space="preserve"> كما</w:t>
      </w:r>
      <w:r w:rsidR="00C66052">
        <w:rPr>
          <w:rFonts w:asciiTheme="majorBidi" w:hAnsiTheme="majorBidi" w:hint="cs"/>
          <w:sz w:val="24"/>
          <w:szCs w:val="24"/>
          <w:rtl/>
          <w:lang w:bidi="ar-DZ"/>
        </w:rPr>
        <w:t xml:space="preserve"> </w:t>
      </w:r>
      <w:r w:rsidR="00830B7A" w:rsidRPr="00870F98">
        <w:rPr>
          <w:rFonts w:asciiTheme="majorBidi" w:hAnsiTheme="majorBidi"/>
          <w:sz w:val="24"/>
          <w:szCs w:val="24"/>
          <w:rtl/>
          <w:lang w:bidi="ar-DZ"/>
        </w:rPr>
        <w:t>يلي:</w:t>
      </w:r>
    </w:p>
    <w:p w:rsidR="007D3AA1" w:rsidRPr="00F120BE" w:rsidRDefault="007D3AA1" w:rsidP="008D2120">
      <w:pPr>
        <w:pStyle w:val="Paragraphedeliste"/>
        <w:bidi/>
        <w:spacing w:after="0" w:line="240" w:lineRule="auto"/>
        <w:ind w:left="0"/>
        <w:jc w:val="both"/>
        <w:rPr>
          <w:rFonts w:asciiTheme="majorBidi" w:hAnsiTheme="majorBidi"/>
          <w:sz w:val="24"/>
          <w:szCs w:val="24"/>
          <w:lang w:bidi="ar-DZ"/>
        </w:rPr>
      </w:pPr>
      <w:r>
        <w:rPr>
          <w:rFonts w:asciiTheme="majorBidi" w:hAnsiTheme="majorBidi" w:hint="cs"/>
          <w:sz w:val="24"/>
          <w:szCs w:val="24"/>
          <w:rtl/>
          <w:lang w:bidi="ar-DZ"/>
        </w:rPr>
        <w:t xml:space="preserve">- </w:t>
      </w:r>
      <w:r w:rsidR="00A32A17" w:rsidRPr="00870F98">
        <w:rPr>
          <w:rFonts w:asciiTheme="majorBidi" w:hAnsiTheme="majorBidi"/>
          <w:sz w:val="24"/>
          <w:szCs w:val="24"/>
          <w:rtl/>
          <w:lang w:bidi="ar-DZ"/>
        </w:rPr>
        <w:t>زيادة في الناتج المحلي الزراعي</w:t>
      </w:r>
      <w:r>
        <w:rPr>
          <w:rFonts w:asciiTheme="majorBidi" w:hAnsiTheme="majorBidi" w:hint="cs"/>
          <w:sz w:val="24"/>
          <w:szCs w:val="24"/>
          <w:rtl/>
          <w:lang w:bidi="ar-DZ"/>
        </w:rPr>
        <w:t xml:space="preserve"> بشكل تصاعدي منذ سنة  </w:t>
      </w:r>
      <w:r w:rsidRPr="007D3AA1">
        <w:rPr>
          <w:rFonts w:asciiTheme="majorBidi" w:hAnsiTheme="majorBidi" w:hint="cs"/>
          <w:b/>
          <w:bCs/>
          <w:sz w:val="24"/>
          <w:szCs w:val="24"/>
          <w:rtl/>
          <w:lang w:bidi="ar-DZ"/>
        </w:rPr>
        <w:t>2000</w:t>
      </w:r>
      <w:r>
        <w:rPr>
          <w:rFonts w:asciiTheme="majorBidi" w:hAnsiTheme="majorBidi" w:hint="cs"/>
          <w:sz w:val="24"/>
          <w:szCs w:val="24"/>
          <w:rtl/>
          <w:lang w:bidi="ar-DZ"/>
        </w:rPr>
        <w:t xml:space="preserve"> ليصل إلى الذروة سنة </w:t>
      </w:r>
      <w:r w:rsidRPr="007D3AA1">
        <w:rPr>
          <w:rFonts w:asciiTheme="majorBidi" w:hAnsiTheme="majorBidi" w:hint="cs"/>
          <w:b/>
          <w:bCs/>
          <w:sz w:val="24"/>
          <w:szCs w:val="24"/>
          <w:rtl/>
          <w:lang w:bidi="ar-DZ"/>
        </w:rPr>
        <w:t>2014</w:t>
      </w:r>
      <w:r>
        <w:rPr>
          <w:rFonts w:asciiTheme="majorBidi" w:hAnsiTheme="majorBidi" w:hint="cs"/>
          <w:b/>
          <w:bCs/>
          <w:sz w:val="24"/>
          <w:szCs w:val="24"/>
          <w:rtl/>
          <w:lang w:bidi="ar-DZ"/>
        </w:rPr>
        <w:t xml:space="preserve"> </w:t>
      </w:r>
      <w:r>
        <w:rPr>
          <w:rFonts w:asciiTheme="majorBidi" w:hAnsiTheme="majorBidi" w:hint="cs"/>
          <w:sz w:val="24"/>
          <w:szCs w:val="24"/>
          <w:rtl/>
          <w:lang w:bidi="ar-DZ"/>
        </w:rPr>
        <w:t xml:space="preserve">بقيمة </w:t>
      </w:r>
      <w:r w:rsidRPr="007D3AA1">
        <w:rPr>
          <w:rFonts w:asciiTheme="majorBidi" w:hAnsiTheme="majorBidi" w:hint="cs"/>
          <w:b/>
          <w:bCs/>
          <w:sz w:val="24"/>
          <w:szCs w:val="24"/>
          <w:rtl/>
          <w:lang w:bidi="ar-DZ"/>
        </w:rPr>
        <w:t>21966.00</w:t>
      </w:r>
      <w:r>
        <w:rPr>
          <w:rFonts w:asciiTheme="majorBidi" w:hAnsiTheme="majorBidi" w:hint="cs"/>
          <w:sz w:val="24"/>
          <w:szCs w:val="24"/>
          <w:rtl/>
          <w:lang w:bidi="ar-DZ"/>
        </w:rPr>
        <w:t xml:space="preserve"> مليون دولار، </w:t>
      </w:r>
      <w:r w:rsidRPr="00870F98">
        <w:rPr>
          <w:rFonts w:asciiTheme="majorBidi" w:hAnsiTheme="majorBidi"/>
          <w:sz w:val="24"/>
          <w:szCs w:val="24"/>
          <w:rtl/>
          <w:lang w:bidi="ar-DZ"/>
        </w:rPr>
        <w:t xml:space="preserve"> نتيجة</w:t>
      </w:r>
      <w:r>
        <w:rPr>
          <w:rFonts w:asciiTheme="majorBidi" w:hAnsiTheme="majorBidi"/>
          <w:sz w:val="24"/>
          <w:szCs w:val="24"/>
          <w:rtl/>
          <w:lang w:bidi="ar-DZ"/>
        </w:rPr>
        <w:t xml:space="preserve"> تطبيق الدولة</w:t>
      </w:r>
      <w:r>
        <w:rPr>
          <w:rFonts w:asciiTheme="majorBidi" w:hAnsiTheme="majorBidi" w:hint="cs"/>
          <w:sz w:val="24"/>
          <w:szCs w:val="24"/>
          <w:rtl/>
          <w:lang w:bidi="ar-DZ"/>
        </w:rPr>
        <w:t xml:space="preserve"> للبرامج التنموية الثلاث التي حملت في طياتها كل من </w:t>
      </w:r>
      <w:r w:rsidRPr="00870F98">
        <w:rPr>
          <w:rFonts w:asciiTheme="majorBidi" w:hAnsiTheme="majorBidi"/>
          <w:b/>
          <w:bCs/>
          <w:sz w:val="24"/>
          <w:szCs w:val="24"/>
          <w:rtl/>
          <w:lang w:bidi="ar-DZ"/>
        </w:rPr>
        <w:t>المخطط الوطني للتنمية الفلاحية</w:t>
      </w:r>
      <w:r>
        <w:rPr>
          <w:rFonts w:asciiTheme="majorBidi" w:hAnsiTheme="majorBidi" w:hint="cs"/>
          <w:sz w:val="24"/>
          <w:szCs w:val="24"/>
          <w:rtl/>
          <w:lang w:bidi="ar-DZ"/>
        </w:rPr>
        <w:t xml:space="preserve"> و</w:t>
      </w:r>
      <w:r w:rsidRPr="007D3AA1">
        <w:rPr>
          <w:rFonts w:asciiTheme="majorBidi" w:hAnsiTheme="majorBidi"/>
          <w:b/>
          <w:bCs/>
          <w:sz w:val="24"/>
          <w:szCs w:val="24"/>
          <w:rtl/>
          <w:lang w:bidi="ar-DZ"/>
        </w:rPr>
        <w:t xml:space="preserve"> </w:t>
      </w:r>
      <w:r w:rsidRPr="00870F98">
        <w:rPr>
          <w:rFonts w:asciiTheme="majorBidi" w:hAnsiTheme="majorBidi"/>
          <w:b/>
          <w:bCs/>
          <w:sz w:val="24"/>
          <w:szCs w:val="24"/>
          <w:rtl/>
          <w:lang w:bidi="ar-DZ"/>
        </w:rPr>
        <w:t xml:space="preserve">سياسة التجديد </w:t>
      </w:r>
      <w:r w:rsidR="00C66052" w:rsidRPr="00870F98">
        <w:rPr>
          <w:rFonts w:asciiTheme="majorBidi" w:hAnsiTheme="majorBidi" w:hint="cs"/>
          <w:b/>
          <w:bCs/>
          <w:sz w:val="24"/>
          <w:szCs w:val="24"/>
          <w:rtl/>
          <w:lang w:bidi="ar-DZ"/>
        </w:rPr>
        <w:t>ألفلاحي</w:t>
      </w:r>
      <w:r w:rsidRPr="00870F98">
        <w:rPr>
          <w:rFonts w:asciiTheme="majorBidi" w:hAnsiTheme="majorBidi"/>
          <w:b/>
          <w:bCs/>
          <w:sz w:val="24"/>
          <w:szCs w:val="24"/>
          <w:rtl/>
          <w:lang w:bidi="ar-DZ"/>
        </w:rPr>
        <w:t xml:space="preserve"> </w:t>
      </w:r>
      <w:r w:rsidRPr="00870F98">
        <w:rPr>
          <w:rFonts w:asciiTheme="majorBidi" w:hAnsiTheme="majorBidi"/>
          <w:b/>
          <w:bCs/>
          <w:sz w:val="24"/>
          <w:szCs w:val="24"/>
          <w:rtl/>
          <w:lang w:bidi="ar-DZ"/>
        </w:rPr>
        <w:lastRenderedPageBreak/>
        <w:t xml:space="preserve">والريفي </w:t>
      </w:r>
      <w:r w:rsidRPr="007D3AA1">
        <w:rPr>
          <w:rFonts w:asciiTheme="majorBidi" w:hAnsiTheme="majorBidi" w:hint="cs"/>
          <w:sz w:val="24"/>
          <w:szCs w:val="24"/>
          <w:rtl/>
          <w:lang w:bidi="ar-DZ"/>
        </w:rPr>
        <w:t>التين أثرتا إيجابا على نسبة مساهمة الناتج المحلي الزراعي في الناتج المحلي الإجمالي لتصل إلى</w:t>
      </w:r>
      <w:r>
        <w:rPr>
          <w:rFonts w:asciiTheme="majorBidi" w:hAnsiTheme="majorBidi" w:hint="cs"/>
          <w:b/>
          <w:bCs/>
          <w:sz w:val="24"/>
          <w:szCs w:val="24"/>
          <w:rtl/>
          <w:lang w:bidi="ar-DZ"/>
        </w:rPr>
        <w:t xml:space="preserve"> 11.8% سنة 2015 </w:t>
      </w:r>
      <w:r w:rsidR="00F120BE">
        <w:rPr>
          <w:rFonts w:asciiTheme="majorBidi" w:hAnsiTheme="majorBidi" w:hint="cs"/>
          <w:b/>
          <w:bCs/>
          <w:sz w:val="24"/>
          <w:szCs w:val="24"/>
          <w:rtl/>
          <w:lang w:bidi="ar-DZ"/>
        </w:rPr>
        <w:t xml:space="preserve"> </w:t>
      </w:r>
      <w:r w:rsidRPr="00F120BE">
        <w:rPr>
          <w:rFonts w:asciiTheme="majorBidi" w:hAnsiTheme="majorBidi" w:hint="cs"/>
          <w:sz w:val="24"/>
          <w:szCs w:val="24"/>
          <w:rtl/>
          <w:lang w:bidi="ar-DZ"/>
        </w:rPr>
        <w:t>رغم انخفاض قيمة الناتج</w:t>
      </w:r>
      <w:r w:rsidR="00C66052">
        <w:rPr>
          <w:rFonts w:asciiTheme="majorBidi" w:hAnsiTheme="majorBidi" w:hint="cs"/>
          <w:sz w:val="24"/>
          <w:szCs w:val="24"/>
          <w:rtl/>
          <w:lang w:bidi="ar-DZ"/>
        </w:rPr>
        <w:t xml:space="preserve"> في هذه السنة</w:t>
      </w:r>
      <w:r w:rsidR="00F120BE">
        <w:rPr>
          <w:rFonts w:asciiTheme="majorBidi" w:hAnsiTheme="majorBidi" w:hint="cs"/>
          <w:b/>
          <w:bCs/>
          <w:sz w:val="24"/>
          <w:szCs w:val="24"/>
          <w:rtl/>
          <w:lang w:bidi="ar-DZ"/>
        </w:rPr>
        <w:t>،</w:t>
      </w:r>
    </w:p>
    <w:p w:rsidR="00C33DC2" w:rsidRPr="00870F98" w:rsidRDefault="003B21A1" w:rsidP="008D2120">
      <w:pPr>
        <w:pStyle w:val="Paragraphedeliste"/>
        <w:tabs>
          <w:tab w:val="left" w:pos="2500"/>
        </w:tabs>
        <w:bidi/>
        <w:spacing w:after="0" w:line="240" w:lineRule="auto"/>
        <w:ind w:left="0"/>
        <w:jc w:val="both"/>
        <w:rPr>
          <w:rFonts w:asciiTheme="majorBidi" w:hAnsiTheme="majorBidi"/>
          <w:b/>
          <w:bCs/>
          <w:sz w:val="24"/>
          <w:szCs w:val="24"/>
          <w:rtl/>
          <w:lang w:bidi="ar-DZ"/>
        </w:rPr>
      </w:pPr>
      <w:r>
        <w:rPr>
          <w:rFonts w:asciiTheme="majorBidi" w:hAnsiTheme="majorBidi"/>
          <w:b/>
          <w:bCs/>
          <w:sz w:val="24"/>
          <w:szCs w:val="24"/>
          <w:lang w:bidi="ar-DZ"/>
        </w:rPr>
        <w:t>VI</w:t>
      </w:r>
      <w:r>
        <w:rPr>
          <w:rFonts w:asciiTheme="majorBidi" w:hAnsiTheme="majorBidi" w:hint="cs"/>
          <w:b/>
          <w:bCs/>
          <w:sz w:val="24"/>
          <w:szCs w:val="24"/>
          <w:rtl/>
          <w:lang w:val="fr-FR" w:bidi="ar-SA"/>
        </w:rPr>
        <w:t xml:space="preserve">-2: </w:t>
      </w:r>
      <w:r w:rsidR="00DA5542" w:rsidRPr="00870F98">
        <w:rPr>
          <w:rFonts w:asciiTheme="majorBidi" w:hAnsiTheme="majorBidi"/>
          <w:b/>
          <w:bCs/>
          <w:sz w:val="24"/>
          <w:szCs w:val="24"/>
          <w:rtl/>
          <w:lang w:bidi="ar-DZ"/>
        </w:rPr>
        <w:t>الإنتاج النباتي</w:t>
      </w:r>
      <w:r w:rsidR="00674255" w:rsidRPr="00870F98">
        <w:rPr>
          <w:rFonts w:asciiTheme="majorBidi" w:hAnsiTheme="majorBidi"/>
          <w:b/>
          <w:bCs/>
          <w:sz w:val="24"/>
          <w:szCs w:val="24"/>
          <w:rtl/>
          <w:lang w:bidi="ar-DZ"/>
        </w:rPr>
        <w:t xml:space="preserve">: </w:t>
      </w:r>
    </w:p>
    <w:p w:rsidR="00830B7A" w:rsidRPr="00870F98" w:rsidRDefault="007E153C" w:rsidP="008D2120">
      <w:pPr>
        <w:pStyle w:val="Paragraphedeliste"/>
        <w:tabs>
          <w:tab w:val="left" w:pos="2500"/>
        </w:tabs>
        <w:bidi/>
        <w:spacing w:after="0" w:line="240" w:lineRule="auto"/>
        <w:ind w:left="0"/>
        <w:jc w:val="both"/>
        <w:rPr>
          <w:rFonts w:asciiTheme="majorBidi" w:hAnsiTheme="majorBidi"/>
          <w:sz w:val="24"/>
          <w:szCs w:val="24"/>
          <w:rtl/>
          <w:lang w:bidi="ar-DZ"/>
        </w:rPr>
      </w:pPr>
      <w:r w:rsidRPr="00870F98">
        <w:rPr>
          <w:rFonts w:asciiTheme="majorBidi" w:hAnsiTheme="majorBidi"/>
          <w:sz w:val="24"/>
          <w:szCs w:val="24"/>
          <w:rtl/>
          <w:lang w:bidi="ar-DZ"/>
        </w:rPr>
        <w:t xml:space="preserve">                 تسعى الجزائر من خلال كل البرامج التنموية والسياسات الزراعية إلى تحقيق الاكتفاء الذاتي لأوسع مجموعة من المنتجات الغذائية بشقيها النباتي والحيواني، للحد من الواردات الغ</w:t>
      </w:r>
      <w:r w:rsidR="00D8636B" w:rsidRPr="00870F98">
        <w:rPr>
          <w:rFonts w:asciiTheme="majorBidi" w:hAnsiTheme="majorBidi"/>
          <w:sz w:val="24"/>
          <w:szCs w:val="24"/>
          <w:rtl/>
          <w:lang w:bidi="ar-SA"/>
        </w:rPr>
        <w:t>ذ</w:t>
      </w:r>
      <w:r w:rsidRPr="00870F98">
        <w:rPr>
          <w:rFonts w:asciiTheme="majorBidi" w:hAnsiTheme="majorBidi"/>
          <w:sz w:val="24"/>
          <w:szCs w:val="24"/>
          <w:rtl/>
          <w:lang w:bidi="ar-DZ"/>
        </w:rPr>
        <w:t>ائية والوصول إلى أكبر نسبة من الصادرات الغذائية.</w:t>
      </w:r>
    </w:p>
    <w:p w:rsidR="00F120BE" w:rsidRDefault="0071736C" w:rsidP="008D2120">
      <w:pPr>
        <w:tabs>
          <w:tab w:val="left" w:pos="2500"/>
        </w:tabs>
        <w:bidi/>
        <w:spacing w:after="0" w:line="240" w:lineRule="auto"/>
        <w:ind w:left="-2"/>
        <w:jc w:val="both"/>
        <w:rPr>
          <w:rFonts w:asciiTheme="majorBidi" w:hAnsiTheme="majorBidi"/>
          <w:sz w:val="24"/>
          <w:szCs w:val="24"/>
          <w:rtl/>
          <w:lang w:bidi="ar-DZ"/>
        </w:rPr>
      </w:pPr>
      <w:r>
        <w:rPr>
          <w:rFonts w:asciiTheme="majorBidi" w:hAnsiTheme="majorBidi"/>
          <w:sz w:val="24"/>
          <w:szCs w:val="24"/>
          <w:rtl/>
          <w:lang w:bidi="ar-DZ"/>
        </w:rPr>
        <w:t>الجدول</w:t>
      </w:r>
      <w:r w:rsidRPr="0071736C">
        <w:rPr>
          <w:rFonts w:asciiTheme="majorBidi" w:hAnsiTheme="majorBidi" w:hint="cs"/>
          <w:b/>
          <w:bCs/>
          <w:sz w:val="24"/>
          <w:szCs w:val="24"/>
          <w:rtl/>
          <w:lang w:bidi="ar-DZ"/>
        </w:rPr>
        <w:t xml:space="preserve"> رقم </w:t>
      </w:r>
      <w:r w:rsidR="007216FE" w:rsidRPr="0071736C">
        <w:rPr>
          <w:rFonts w:asciiTheme="majorBidi" w:hAnsiTheme="majorBidi" w:hint="cs"/>
          <w:b/>
          <w:bCs/>
          <w:sz w:val="24"/>
          <w:szCs w:val="24"/>
          <w:rtl/>
          <w:lang w:bidi="ar-DZ"/>
        </w:rPr>
        <w:t>(0</w:t>
      </w:r>
      <w:r w:rsidR="007216FE">
        <w:rPr>
          <w:rFonts w:asciiTheme="majorBidi" w:hAnsiTheme="majorBidi" w:hint="cs"/>
          <w:b/>
          <w:bCs/>
          <w:sz w:val="24"/>
          <w:szCs w:val="24"/>
          <w:rtl/>
          <w:lang w:bidi="ar-DZ"/>
        </w:rPr>
        <w:t>3</w:t>
      </w:r>
      <w:r w:rsidR="007216FE" w:rsidRPr="0071736C">
        <w:rPr>
          <w:rFonts w:asciiTheme="majorBidi" w:hAnsiTheme="majorBidi" w:hint="cs"/>
          <w:b/>
          <w:bCs/>
          <w:sz w:val="24"/>
          <w:szCs w:val="24"/>
          <w:rtl/>
          <w:lang w:bidi="ar-DZ"/>
        </w:rPr>
        <w:t xml:space="preserve">) </w:t>
      </w:r>
      <w:r w:rsidR="007216FE" w:rsidRPr="00870F98">
        <w:rPr>
          <w:rFonts w:asciiTheme="majorBidi" w:hAnsiTheme="majorBidi" w:hint="cs"/>
          <w:sz w:val="24"/>
          <w:szCs w:val="24"/>
          <w:rtl/>
          <w:lang w:bidi="ar-DZ"/>
        </w:rPr>
        <w:t>يبين</w:t>
      </w:r>
      <w:r w:rsidR="007E153C" w:rsidRPr="00870F98">
        <w:rPr>
          <w:rFonts w:asciiTheme="majorBidi" w:hAnsiTheme="majorBidi"/>
          <w:sz w:val="24"/>
          <w:szCs w:val="24"/>
          <w:rtl/>
          <w:lang w:bidi="ar-DZ"/>
        </w:rPr>
        <w:t xml:space="preserve"> قيم الإنتاج والصادرات والواردات وكذا نسب الاكتفاء الذاتي للسلع الغذائية الرئيسية نباتية الإنتاج.</w:t>
      </w:r>
      <w:r w:rsidR="00F120BE" w:rsidRPr="00F120BE">
        <w:rPr>
          <w:rFonts w:asciiTheme="majorBidi" w:hAnsiTheme="majorBidi" w:hint="cs"/>
          <w:sz w:val="24"/>
          <w:szCs w:val="24"/>
          <w:rtl/>
          <w:lang w:bidi="ar-DZ"/>
        </w:rPr>
        <w:t xml:space="preserve"> </w:t>
      </w:r>
    </w:p>
    <w:p w:rsidR="007216FE" w:rsidRDefault="00F120BE" w:rsidP="007216FE">
      <w:pPr>
        <w:pStyle w:val="Paragraphedeliste"/>
        <w:tabs>
          <w:tab w:val="left" w:pos="2500"/>
        </w:tabs>
        <w:bidi/>
        <w:spacing w:after="0" w:line="240" w:lineRule="auto"/>
        <w:ind w:left="0"/>
        <w:jc w:val="right"/>
        <w:rPr>
          <w:rFonts w:asciiTheme="majorBidi" w:hAnsiTheme="majorBidi"/>
          <w:b/>
          <w:bCs/>
          <w:sz w:val="24"/>
          <w:szCs w:val="24"/>
          <w:rtl/>
          <w:lang w:bidi="ar-DZ"/>
        </w:rPr>
      </w:pPr>
      <w:r w:rsidRPr="00870F98">
        <w:rPr>
          <w:rFonts w:asciiTheme="majorBidi" w:hAnsiTheme="majorBidi"/>
          <w:b/>
          <w:bCs/>
          <w:sz w:val="24"/>
          <w:szCs w:val="24"/>
          <w:rtl/>
          <w:lang w:bidi="ar-DZ"/>
        </w:rPr>
        <w:t>جدول رقم (03): الموازين السلعية ونسبة الاكتفاء الذاتي للأغذية النباتية الرئيسية للفترة (2002-2015</w:t>
      </w:r>
      <w:r>
        <w:rPr>
          <w:rFonts w:asciiTheme="majorBidi" w:hAnsiTheme="majorBidi" w:hint="cs"/>
          <w:b/>
          <w:bCs/>
          <w:sz w:val="24"/>
          <w:szCs w:val="24"/>
          <w:rtl/>
          <w:lang w:bidi="ar-DZ"/>
        </w:rPr>
        <w:t xml:space="preserve">)                                                      </w:t>
      </w:r>
      <w:r w:rsidR="00565ED2">
        <w:rPr>
          <w:rFonts w:asciiTheme="majorBidi" w:hAnsiTheme="majorBidi" w:hint="cs"/>
          <w:b/>
          <w:bCs/>
          <w:sz w:val="24"/>
          <w:szCs w:val="24"/>
          <w:rtl/>
          <w:lang w:bidi="ar-DZ"/>
        </w:rPr>
        <w:t xml:space="preserve">                   </w:t>
      </w:r>
      <w:r>
        <w:rPr>
          <w:rFonts w:asciiTheme="majorBidi" w:hAnsiTheme="majorBidi" w:hint="cs"/>
          <w:b/>
          <w:bCs/>
          <w:sz w:val="24"/>
          <w:szCs w:val="24"/>
          <w:rtl/>
          <w:lang w:bidi="ar-DZ"/>
        </w:rPr>
        <w:t xml:space="preserve">                                  </w:t>
      </w:r>
      <w:r w:rsidRPr="00F120BE">
        <w:rPr>
          <w:rFonts w:asciiTheme="majorBidi" w:hAnsiTheme="majorBidi"/>
          <w:b/>
          <w:bCs/>
          <w:sz w:val="20"/>
          <w:szCs w:val="20"/>
          <w:rtl/>
          <w:lang w:bidi="ar-DZ"/>
        </w:rPr>
        <w:t xml:space="preserve"> </w:t>
      </w:r>
      <w:r w:rsidR="007216FE">
        <w:rPr>
          <w:rFonts w:asciiTheme="majorBidi" w:hAnsiTheme="majorBidi" w:hint="cs"/>
          <w:b/>
          <w:bCs/>
          <w:sz w:val="20"/>
          <w:szCs w:val="20"/>
          <w:rtl/>
          <w:lang w:bidi="ar-DZ"/>
        </w:rPr>
        <w:t xml:space="preserve">        </w:t>
      </w:r>
      <w:r w:rsidRPr="0071736C">
        <w:rPr>
          <w:rFonts w:asciiTheme="majorBidi" w:hAnsiTheme="majorBidi"/>
          <w:b/>
          <w:bCs/>
          <w:sz w:val="20"/>
          <w:szCs w:val="20"/>
          <w:rtl/>
          <w:lang w:bidi="ar-DZ"/>
        </w:rPr>
        <w:t>الوحدة: مليون دولار أمريكي</w:t>
      </w:r>
      <w:r w:rsidRPr="00870F98">
        <w:rPr>
          <w:rFonts w:asciiTheme="majorBidi" w:hAnsiTheme="majorBidi"/>
          <w:b/>
          <w:bCs/>
          <w:sz w:val="24"/>
          <w:szCs w:val="24"/>
          <w:rtl/>
          <w:lang w:bidi="ar-DZ"/>
        </w:rPr>
        <w:t xml:space="preserve"> </w:t>
      </w:r>
      <w:r>
        <w:rPr>
          <w:rFonts w:asciiTheme="majorBidi" w:hAnsiTheme="majorBidi" w:hint="cs"/>
          <w:b/>
          <w:bCs/>
          <w:sz w:val="24"/>
          <w:szCs w:val="24"/>
          <w:rtl/>
          <w:lang w:bidi="ar-DZ"/>
        </w:rPr>
        <w:t xml:space="preserve"> </w:t>
      </w:r>
    </w:p>
    <w:tbl>
      <w:tblPr>
        <w:tblStyle w:val="Grilledutableau"/>
        <w:tblpPr w:leftFromText="141" w:rightFromText="141" w:vertAnchor="text" w:horzAnchor="margin" w:tblpXSpec="center" w:tblpY="63"/>
        <w:bidiVisual/>
        <w:tblW w:w="8080" w:type="dxa"/>
        <w:tblLayout w:type="fixed"/>
        <w:tblLook w:val="04A0"/>
      </w:tblPr>
      <w:tblGrid>
        <w:gridCol w:w="850"/>
        <w:gridCol w:w="1134"/>
        <w:gridCol w:w="851"/>
        <w:gridCol w:w="852"/>
        <w:gridCol w:w="850"/>
        <w:gridCol w:w="993"/>
        <w:gridCol w:w="991"/>
        <w:gridCol w:w="850"/>
        <w:gridCol w:w="709"/>
      </w:tblGrid>
      <w:tr w:rsidR="007216FE" w:rsidRPr="0008498F" w:rsidTr="007216FE">
        <w:tc>
          <w:tcPr>
            <w:tcW w:w="1984" w:type="dxa"/>
            <w:gridSpan w:val="2"/>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hint="cs"/>
                <w:b/>
                <w:bCs/>
                <w:sz w:val="18"/>
                <w:szCs w:val="18"/>
                <w:rtl/>
                <w:lang w:bidi="ar-DZ"/>
              </w:rPr>
              <w:t>البيان</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قمح ودقيق</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البطاطس</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البقوليات</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الخضر</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الفواكه</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سكر مكرر</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الزيوت</w:t>
            </w:r>
          </w:p>
        </w:tc>
      </w:tr>
      <w:tr w:rsidR="007216FE" w:rsidRPr="0008498F" w:rsidTr="007216FE">
        <w:tc>
          <w:tcPr>
            <w:tcW w:w="850" w:type="dxa"/>
            <w:vMerge w:val="restart"/>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الإنتاج</w:t>
            </w: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2002-2006</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2460.00</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1889.42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52.32</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3752.87</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2573.90</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61.35</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2008-2012</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2634.33</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3237.82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67.98</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8394.28</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2636.01</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1.66</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2013-2014</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2436.20</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4673.52</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93.70</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12297.73</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4205.10</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1.55</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2015</w:t>
            </w:r>
          </w:p>
        </w:tc>
        <w:tc>
          <w:tcPr>
            <w:tcW w:w="85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2656.73</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4539.58</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87.39</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12469.33</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4323.11</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1.90</w:t>
            </w:r>
          </w:p>
        </w:tc>
      </w:tr>
      <w:tr w:rsidR="007216FE" w:rsidRPr="0008498F" w:rsidTr="007216FE">
        <w:tc>
          <w:tcPr>
            <w:tcW w:w="850" w:type="dxa"/>
            <w:vMerge w:val="restart"/>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الصادرات</w:t>
            </w: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2002-2006</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1.70</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0.14</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0.86</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17.19</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6.83</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2008-2012</w:t>
            </w:r>
          </w:p>
        </w:tc>
        <w:tc>
          <w:tcPr>
            <w:tcW w:w="85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3.96</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0.05</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0.03</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9.95</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19.68</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97.50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7.40</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2013-2014</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0.00</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0.25</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0.00</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2.65</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38.50</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227.90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0.96</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2015</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0.87</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0.01</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0.00</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5.49</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34.59</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150.53</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1.04</w:t>
            </w:r>
          </w:p>
        </w:tc>
      </w:tr>
      <w:tr w:rsidR="007216FE" w:rsidRPr="0008498F" w:rsidTr="007216FE">
        <w:tc>
          <w:tcPr>
            <w:tcW w:w="850" w:type="dxa"/>
            <w:vMerge w:val="restart"/>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الواردات</w:t>
            </w: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2002-2006</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955.44</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53.44</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104.08</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3.73</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104.07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291.40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448.8</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2008-2012</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2219.78</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83.17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209.37</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16.64</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259.09</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747.68</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843.5</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2013-2014</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2060.64</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88.12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229.38</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32.56</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392.65</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859.75</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617.7</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2015</w:t>
            </w:r>
          </w:p>
        </w:tc>
        <w:tc>
          <w:tcPr>
            <w:tcW w:w="85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2406.01</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93.38</w:t>
            </w:r>
          </w:p>
        </w:tc>
        <w:tc>
          <w:tcPr>
            <w:tcW w:w="850"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239.45</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29.51</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326.32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717.49</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612.5</w:t>
            </w:r>
          </w:p>
        </w:tc>
      </w:tr>
      <w:tr w:rsidR="007216FE" w:rsidRPr="0008498F" w:rsidTr="007216FE">
        <w:tc>
          <w:tcPr>
            <w:tcW w:w="850" w:type="dxa"/>
            <w:vMerge w:val="restart"/>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الميزان</w:t>
            </w: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2002-2006</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953.74</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53.37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103.94</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2.87</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86.88</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291.40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442.0</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2008-2012</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2215.82</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83.12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209.34</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6.69</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239.41</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650.18</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836.1</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2013-2014</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2060.64</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87.87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229.38</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29.92</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354.15</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631.85</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617.5</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2015</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2405.14</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93.37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239.45</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24.02</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291.73</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566.96</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611.5</w:t>
            </w:r>
          </w:p>
        </w:tc>
      </w:tr>
      <w:tr w:rsidR="007216FE" w:rsidRPr="0008498F" w:rsidTr="007216FE">
        <w:tc>
          <w:tcPr>
            <w:tcW w:w="850" w:type="dxa"/>
            <w:vMerge w:val="restart"/>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المتاح للاستهلاك</w:t>
            </w: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2002-2006</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7823.85</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2001.02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221.93</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3766.10</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285.32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949.70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789.4</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2008-2012</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8807.43</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3351.53</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266.59</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8420.82</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3022.43</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1161.44</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673.7</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2013-2014</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9853.23</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4796.41</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285.82</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12322.15</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4673.83</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1335.56</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780.4</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2015</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11158.4</w:t>
            </w:r>
          </w:p>
        </w:tc>
        <w:tc>
          <w:tcPr>
            <w:tcW w:w="852"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4692.49</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315.64</w:t>
            </w:r>
          </w:p>
        </w:tc>
        <w:tc>
          <w:tcPr>
            <w:tcW w:w="993"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12496.53</w:t>
            </w:r>
          </w:p>
        </w:tc>
        <w:tc>
          <w:tcPr>
            <w:tcW w:w="99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4735.24</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1439.13</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803.3</w:t>
            </w:r>
          </w:p>
        </w:tc>
      </w:tr>
      <w:tr w:rsidR="007216FE" w:rsidRPr="0008498F" w:rsidTr="007216FE">
        <w:tc>
          <w:tcPr>
            <w:tcW w:w="850" w:type="dxa"/>
            <w:vMerge w:val="restart"/>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نسبة الاكتفاء الذاتي</w:t>
            </w: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2002-2006</w:t>
            </w:r>
          </w:p>
        </w:tc>
        <w:tc>
          <w:tcPr>
            <w:tcW w:w="85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31.83</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94.42</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23.58</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99.65</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90.46</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7.77</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2008-2012</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29.91</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96.61</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25.50</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99.68</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87.21</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0.25</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2013-2014</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24.72</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97.44</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32.78</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99.80</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89.97</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0.20</w:t>
            </w:r>
          </w:p>
        </w:tc>
      </w:tr>
      <w:tr w:rsidR="007216FE" w:rsidRPr="0008498F" w:rsidTr="007216FE">
        <w:tc>
          <w:tcPr>
            <w:tcW w:w="850" w:type="dxa"/>
            <w:vMerge/>
            <w:tcBorders>
              <w:righ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p>
        </w:tc>
        <w:tc>
          <w:tcPr>
            <w:tcW w:w="1134" w:type="dxa"/>
            <w:tcBorders>
              <w:left w:val="single" w:sz="4" w:space="0" w:color="auto"/>
            </w:tcBorders>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2015</w:t>
            </w:r>
          </w:p>
        </w:tc>
        <w:tc>
          <w:tcPr>
            <w:tcW w:w="851"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23.81</w:t>
            </w:r>
          </w:p>
        </w:tc>
        <w:tc>
          <w:tcPr>
            <w:tcW w:w="852"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96.74</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27.69</w:t>
            </w:r>
          </w:p>
        </w:tc>
        <w:tc>
          <w:tcPr>
            <w:tcW w:w="993"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99.78</w:t>
            </w:r>
          </w:p>
        </w:tc>
        <w:tc>
          <w:tcPr>
            <w:tcW w:w="991" w:type="dxa"/>
          </w:tcPr>
          <w:p w:rsidR="007216FE" w:rsidRPr="0008498F" w:rsidRDefault="007216FE" w:rsidP="007216FE">
            <w:pPr>
              <w:pStyle w:val="Paragraphedeliste"/>
              <w:bidi/>
              <w:ind w:left="0"/>
              <w:jc w:val="both"/>
              <w:rPr>
                <w:rFonts w:asciiTheme="majorBidi" w:hAnsiTheme="majorBidi"/>
                <w:b/>
                <w:bCs/>
                <w:color w:val="FF0000"/>
                <w:sz w:val="18"/>
                <w:szCs w:val="18"/>
                <w:rtl/>
                <w:lang w:bidi="ar-DZ"/>
              </w:rPr>
            </w:pPr>
            <w:r w:rsidRPr="0008498F">
              <w:rPr>
                <w:rFonts w:asciiTheme="majorBidi" w:hAnsiTheme="majorBidi"/>
                <w:b/>
                <w:bCs/>
                <w:color w:val="FF0000"/>
                <w:sz w:val="18"/>
                <w:szCs w:val="18"/>
                <w:rtl/>
                <w:lang w:bidi="ar-DZ"/>
              </w:rPr>
              <w:t>91.30</w:t>
            </w:r>
          </w:p>
        </w:tc>
        <w:tc>
          <w:tcPr>
            <w:tcW w:w="850"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0.00</w:t>
            </w:r>
          </w:p>
        </w:tc>
        <w:tc>
          <w:tcPr>
            <w:tcW w:w="709" w:type="dxa"/>
          </w:tcPr>
          <w:p w:rsidR="007216FE" w:rsidRPr="0008498F" w:rsidRDefault="007216FE" w:rsidP="007216FE">
            <w:pPr>
              <w:pStyle w:val="Paragraphedeliste"/>
              <w:bidi/>
              <w:ind w:left="0"/>
              <w:jc w:val="both"/>
              <w:rPr>
                <w:rFonts w:asciiTheme="majorBidi" w:hAnsiTheme="majorBidi"/>
                <w:b/>
                <w:bCs/>
                <w:sz w:val="18"/>
                <w:szCs w:val="18"/>
                <w:rtl/>
                <w:lang w:bidi="ar-DZ"/>
              </w:rPr>
            </w:pPr>
            <w:r w:rsidRPr="0008498F">
              <w:rPr>
                <w:rFonts w:asciiTheme="majorBidi" w:hAnsiTheme="majorBidi"/>
                <w:b/>
                <w:bCs/>
                <w:sz w:val="18"/>
                <w:szCs w:val="18"/>
                <w:rtl/>
                <w:lang w:bidi="ar-DZ"/>
              </w:rPr>
              <w:t>0.24</w:t>
            </w:r>
          </w:p>
        </w:tc>
      </w:tr>
    </w:tbl>
    <w:p w:rsidR="00F120BE" w:rsidRPr="007216FE" w:rsidRDefault="00F120BE" w:rsidP="007216FE">
      <w:pPr>
        <w:pStyle w:val="Paragraphedeliste"/>
        <w:tabs>
          <w:tab w:val="left" w:pos="2500"/>
        </w:tabs>
        <w:bidi/>
        <w:spacing w:after="0" w:line="240" w:lineRule="auto"/>
        <w:ind w:left="0"/>
        <w:jc w:val="both"/>
        <w:rPr>
          <w:rFonts w:asciiTheme="majorBidi" w:hAnsiTheme="majorBidi"/>
          <w:b/>
          <w:bCs/>
          <w:sz w:val="24"/>
          <w:szCs w:val="24"/>
          <w:rtl/>
          <w:lang w:bidi="ar-DZ"/>
        </w:rPr>
      </w:pPr>
      <w:r>
        <w:rPr>
          <w:rFonts w:asciiTheme="majorBidi" w:hAnsiTheme="majorBidi" w:hint="cs"/>
          <w:b/>
          <w:bCs/>
          <w:sz w:val="24"/>
          <w:szCs w:val="24"/>
          <w:rtl/>
          <w:lang w:bidi="ar-DZ"/>
        </w:rPr>
        <w:t xml:space="preserve"> </w:t>
      </w:r>
      <w:r w:rsidRPr="00870F98">
        <w:rPr>
          <w:rFonts w:asciiTheme="majorBidi" w:hAnsiTheme="majorBidi"/>
          <w:b/>
          <w:bCs/>
          <w:sz w:val="24"/>
          <w:szCs w:val="24"/>
          <w:rtl/>
          <w:lang w:bidi="ar-DZ"/>
        </w:rPr>
        <w:t xml:space="preserve">     </w:t>
      </w:r>
      <w:r w:rsidR="007216FE">
        <w:rPr>
          <w:rFonts w:asciiTheme="majorBidi" w:hAnsiTheme="majorBidi" w:hint="cs"/>
          <w:b/>
          <w:bCs/>
          <w:sz w:val="24"/>
          <w:szCs w:val="24"/>
          <w:rtl/>
          <w:lang w:bidi="ar-DZ"/>
        </w:rPr>
        <w:t xml:space="preserve">         </w:t>
      </w:r>
    </w:p>
    <w:p w:rsidR="00ED1C72" w:rsidRPr="0071736C" w:rsidRDefault="00F120BE" w:rsidP="007216FE">
      <w:pPr>
        <w:pStyle w:val="Paragraphedeliste"/>
        <w:bidi/>
        <w:spacing w:after="0" w:line="240" w:lineRule="auto"/>
        <w:ind w:left="-2"/>
        <w:jc w:val="both"/>
        <w:rPr>
          <w:rFonts w:asciiTheme="majorBidi" w:hAnsiTheme="majorBidi"/>
          <w:sz w:val="20"/>
          <w:szCs w:val="20"/>
          <w:rtl/>
          <w:lang w:bidi="ar-SA"/>
        </w:rPr>
      </w:pPr>
      <w:r w:rsidRPr="0071736C">
        <w:rPr>
          <w:rFonts w:asciiTheme="majorBidi" w:hAnsiTheme="majorBidi"/>
          <w:b/>
          <w:bCs/>
          <w:sz w:val="20"/>
          <w:szCs w:val="20"/>
          <w:rtl/>
          <w:lang w:bidi="ar-DZ"/>
        </w:rPr>
        <w:t>المصدر:</w:t>
      </w:r>
      <w:r w:rsidRPr="0071736C">
        <w:rPr>
          <w:rFonts w:asciiTheme="majorBidi" w:hAnsiTheme="majorBidi"/>
          <w:sz w:val="20"/>
          <w:szCs w:val="20"/>
          <w:rtl/>
          <w:lang w:bidi="ar-DZ"/>
        </w:rPr>
        <w:t xml:space="preserve"> من إعداد الباحث</w:t>
      </w:r>
      <w:r w:rsidR="002D6097">
        <w:rPr>
          <w:rFonts w:asciiTheme="majorBidi" w:hAnsiTheme="majorBidi" w:hint="cs"/>
          <w:sz w:val="20"/>
          <w:szCs w:val="20"/>
          <w:rtl/>
          <w:lang w:bidi="ar-DZ"/>
        </w:rPr>
        <w:t>ين</w:t>
      </w:r>
      <w:r w:rsidRPr="0071736C">
        <w:rPr>
          <w:rFonts w:asciiTheme="majorBidi" w:hAnsiTheme="majorBidi"/>
          <w:sz w:val="20"/>
          <w:szCs w:val="20"/>
          <w:rtl/>
          <w:lang w:bidi="ar-DZ"/>
        </w:rPr>
        <w:t xml:space="preserve"> بالاعتماد </w:t>
      </w:r>
      <w:r w:rsidRPr="0071736C">
        <w:rPr>
          <w:rFonts w:asciiTheme="majorBidi" w:hAnsiTheme="majorBidi"/>
          <w:b/>
          <w:bCs/>
          <w:sz w:val="20"/>
          <w:szCs w:val="20"/>
          <w:u w:val="single"/>
          <w:rtl/>
          <w:lang w:bidi="ar-DZ"/>
        </w:rPr>
        <w:t xml:space="preserve">على الكتاب السنوي الإحصائي </w:t>
      </w:r>
      <w:r w:rsidRPr="0071736C">
        <w:rPr>
          <w:rFonts w:asciiTheme="majorBidi" w:hAnsiTheme="majorBidi"/>
          <w:sz w:val="20"/>
          <w:szCs w:val="20"/>
          <w:rtl/>
          <w:lang w:bidi="ar-DZ"/>
        </w:rPr>
        <w:t xml:space="preserve">الصادر عند المنظمة العربية للتنمية الزراعية الأعداد </w:t>
      </w:r>
      <w:r>
        <w:rPr>
          <w:rFonts w:asciiTheme="majorBidi" w:hAnsiTheme="majorBidi" w:hint="cs"/>
          <w:sz w:val="20"/>
          <w:szCs w:val="20"/>
          <w:rtl/>
          <w:lang w:bidi="ar-DZ"/>
        </w:rPr>
        <w:t xml:space="preserve">من 30إلى 35. </w:t>
      </w:r>
      <w:hyperlink r:id="rId11" w:history="1">
        <w:r w:rsidR="00ED1C72" w:rsidRPr="001957DE">
          <w:rPr>
            <w:rStyle w:val="Lienhypertexte"/>
            <w:rFonts w:asciiTheme="majorBidi" w:hAnsiTheme="majorBidi"/>
            <w:sz w:val="20"/>
            <w:szCs w:val="20"/>
            <w:lang w:bidi="ar-DZ"/>
          </w:rPr>
          <w:t>http://www.aoad.or</w:t>
        </w:r>
      </w:hyperlink>
      <w:r w:rsidR="00ED1C72">
        <w:rPr>
          <w:rFonts w:asciiTheme="majorBidi" w:hAnsiTheme="majorBidi"/>
          <w:sz w:val="20"/>
          <w:szCs w:val="20"/>
          <w:lang w:bidi="ar-DZ"/>
        </w:rPr>
        <w:t xml:space="preserve">  </w:t>
      </w:r>
      <w:r w:rsidR="00ED1C72">
        <w:rPr>
          <w:rFonts w:asciiTheme="majorBidi" w:hAnsiTheme="majorBidi" w:hint="cs"/>
          <w:sz w:val="20"/>
          <w:szCs w:val="20"/>
          <w:rtl/>
          <w:lang w:bidi="ar-SA"/>
        </w:rPr>
        <w:t xml:space="preserve"> تاريخ الإطلاع 10-11-2017</w:t>
      </w:r>
    </w:p>
    <w:p w:rsidR="00F120BE" w:rsidRDefault="00F120BE" w:rsidP="008D2120">
      <w:pPr>
        <w:pStyle w:val="Paragraphedeliste"/>
        <w:bidi/>
        <w:spacing w:after="0" w:line="240" w:lineRule="auto"/>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نلاحظ من خلال الجدول أعلاه ما</w:t>
      </w:r>
      <w:r w:rsidR="007216FE">
        <w:rPr>
          <w:rFonts w:ascii="Traditional Arabic" w:hAnsi="Traditional Arabic" w:cs="Traditional Arabic" w:hint="cs"/>
          <w:sz w:val="28"/>
          <w:szCs w:val="28"/>
          <w:rtl/>
          <w:lang w:bidi="ar-DZ"/>
        </w:rPr>
        <w:t xml:space="preserve"> </w:t>
      </w:r>
      <w:r>
        <w:rPr>
          <w:rFonts w:ascii="Traditional Arabic" w:hAnsi="Traditional Arabic" w:cs="Traditional Arabic" w:hint="cs"/>
          <w:sz w:val="28"/>
          <w:szCs w:val="28"/>
          <w:rtl/>
          <w:lang w:bidi="ar-DZ"/>
        </w:rPr>
        <w:t>يلي:</w:t>
      </w:r>
    </w:p>
    <w:p w:rsidR="00F120BE" w:rsidRPr="00F120BE" w:rsidRDefault="00F120BE" w:rsidP="00DC7663">
      <w:pPr>
        <w:bidi/>
        <w:spacing w:after="0" w:line="240" w:lineRule="auto"/>
        <w:jc w:val="both"/>
        <w:rPr>
          <w:rFonts w:asciiTheme="majorBidi" w:hAnsiTheme="majorBidi"/>
          <w:b/>
          <w:bCs/>
          <w:sz w:val="24"/>
          <w:szCs w:val="24"/>
          <w:lang w:bidi="ar-DZ"/>
        </w:rPr>
      </w:pPr>
      <w:r w:rsidRPr="00F120BE">
        <w:rPr>
          <w:rFonts w:asciiTheme="majorBidi" w:hAnsiTheme="majorBidi"/>
          <w:b/>
          <w:bCs/>
          <w:sz w:val="24"/>
          <w:szCs w:val="24"/>
          <w:rtl/>
          <w:lang w:bidi="ar-DZ"/>
        </w:rPr>
        <w:t xml:space="preserve">   </w:t>
      </w:r>
      <w:r>
        <w:rPr>
          <w:rFonts w:asciiTheme="majorBidi" w:hAnsiTheme="majorBidi" w:hint="cs"/>
          <w:b/>
          <w:bCs/>
          <w:sz w:val="24"/>
          <w:szCs w:val="24"/>
          <w:rtl/>
          <w:lang w:bidi="ar-DZ"/>
        </w:rPr>
        <w:t>1</w:t>
      </w:r>
      <w:r w:rsidRPr="00DC7663">
        <w:rPr>
          <w:rFonts w:asciiTheme="majorBidi" w:hAnsiTheme="majorBidi" w:hint="cs"/>
          <w:b/>
          <w:bCs/>
          <w:sz w:val="24"/>
          <w:szCs w:val="24"/>
          <w:u w:val="single"/>
          <w:rtl/>
          <w:lang w:bidi="ar-DZ"/>
        </w:rPr>
        <w:t>-</w:t>
      </w:r>
      <w:r w:rsidRPr="00DC7663">
        <w:rPr>
          <w:rFonts w:asciiTheme="majorBidi" w:hAnsiTheme="majorBidi"/>
          <w:b/>
          <w:bCs/>
          <w:sz w:val="24"/>
          <w:szCs w:val="24"/>
          <w:u w:val="single"/>
          <w:rtl/>
          <w:lang w:bidi="ar-DZ"/>
        </w:rPr>
        <w:t xml:space="preserve"> الإنتاج:</w:t>
      </w:r>
      <w:r w:rsidRPr="00F120BE">
        <w:rPr>
          <w:rFonts w:asciiTheme="majorBidi" w:hAnsiTheme="majorBidi"/>
          <w:b/>
          <w:bCs/>
          <w:sz w:val="24"/>
          <w:szCs w:val="24"/>
          <w:rtl/>
          <w:lang w:bidi="ar-DZ"/>
        </w:rPr>
        <w:t xml:space="preserve"> </w:t>
      </w:r>
      <w:r w:rsidRPr="00F120BE">
        <w:rPr>
          <w:rFonts w:asciiTheme="majorBidi" w:hAnsiTheme="majorBidi"/>
          <w:sz w:val="24"/>
          <w:szCs w:val="24"/>
          <w:rtl/>
          <w:lang w:bidi="ar-DZ"/>
        </w:rPr>
        <w:t>سجلت الجزائر أعلى نسب الإنت</w:t>
      </w:r>
      <w:r w:rsidR="007216FE">
        <w:rPr>
          <w:rFonts w:asciiTheme="majorBidi" w:hAnsiTheme="majorBidi"/>
          <w:sz w:val="24"/>
          <w:szCs w:val="24"/>
          <w:rtl/>
          <w:lang w:bidi="ar-DZ"/>
        </w:rPr>
        <w:t xml:space="preserve">اج من السلع الغذائية </w:t>
      </w:r>
      <w:r w:rsidR="007216FE">
        <w:rPr>
          <w:rFonts w:asciiTheme="majorBidi" w:hAnsiTheme="majorBidi" w:hint="cs"/>
          <w:sz w:val="24"/>
          <w:szCs w:val="24"/>
          <w:rtl/>
          <w:lang w:bidi="ar-DZ"/>
        </w:rPr>
        <w:t xml:space="preserve">النباتية </w:t>
      </w:r>
      <w:r w:rsidR="007216FE" w:rsidRPr="00F120BE">
        <w:rPr>
          <w:rFonts w:asciiTheme="majorBidi" w:hAnsiTheme="majorBidi" w:hint="cs"/>
          <w:sz w:val="24"/>
          <w:szCs w:val="24"/>
          <w:rtl/>
          <w:lang w:bidi="ar-DZ"/>
        </w:rPr>
        <w:t>سنة</w:t>
      </w:r>
      <w:r w:rsidRPr="00F120BE">
        <w:rPr>
          <w:rFonts w:asciiTheme="majorBidi" w:hAnsiTheme="majorBidi"/>
          <w:sz w:val="24"/>
          <w:szCs w:val="24"/>
          <w:rtl/>
          <w:lang w:bidi="ar-DZ"/>
        </w:rPr>
        <w:t xml:space="preserve">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في كل من شعبة القمح </w:t>
      </w:r>
      <w:r w:rsidR="007216FE" w:rsidRPr="00F120BE">
        <w:rPr>
          <w:rFonts w:asciiTheme="majorBidi" w:hAnsiTheme="majorBidi" w:hint="cs"/>
          <w:sz w:val="24"/>
          <w:szCs w:val="24"/>
          <w:rtl/>
          <w:lang w:bidi="ar-DZ"/>
        </w:rPr>
        <w:t>والدقيق بقيمة 2656</w:t>
      </w:r>
      <w:r w:rsidRPr="00F120BE">
        <w:rPr>
          <w:rFonts w:asciiTheme="majorBidi" w:hAnsiTheme="majorBidi"/>
          <w:b/>
          <w:bCs/>
          <w:sz w:val="24"/>
          <w:szCs w:val="24"/>
          <w:rtl/>
          <w:lang w:bidi="ar-DZ"/>
        </w:rPr>
        <w:t xml:space="preserve">.73 </w:t>
      </w:r>
      <w:r w:rsidRPr="00F120BE">
        <w:rPr>
          <w:rFonts w:asciiTheme="majorBidi" w:hAnsiTheme="majorBidi"/>
          <w:sz w:val="24"/>
          <w:szCs w:val="24"/>
          <w:rtl/>
          <w:lang w:bidi="ar-DZ"/>
        </w:rPr>
        <w:t xml:space="preserve">مليون </w:t>
      </w:r>
      <w:r w:rsidR="007216FE" w:rsidRPr="00F120BE">
        <w:rPr>
          <w:rFonts w:asciiTheme="majorBidi" w:hAnsiTheme="majorBidi" w:hint="cs"/>
          <w:sz w:val="24"/>
          <w:szCs w:val="24"/>
          <w:rtl/>
          <w:lang w:bidi="ar-DZ"/>
        </w:rPr>
        <w:t>دولار،</w:t>
      </w:r>
      <w:r w:rsidRPr="00F120BE">
        <w:rPr>
          <w:rFonts w:asciiTheme="majorBidi" w:hAnsiTheme="majorBidi"/>
          <w:sz w:val="24"/>
          <w:szCs w:val="24"/>
          <w:rtl/>
          <w:lang w:bidi="ar-DZ"/>
        </w:rPr>
        <w:t xml:space="preserve"> الخضر</w:t>
      </w:r>
      <w:r w:rsidRPr="00F120BE">
        <w:rPr>
          <w:rFonts w:asciiTheme="majorBidi" w:hAnsiTheme="majorBidi"/>
          <w:b/>
          <w:bCs/>
          <w:sz w:val="24"/>
          <w:szCs w:val="24"/>
          <w:rtl/>
          <w:lang w:bidi="ar-DZ"/>
        </w:rPr>
        <w:t xml:space="preserve">12469.33 </w:t>
      </w:r>
      <w:r w:rsidRPr="00F120BE">
        <w:rPr>
          <w:rFonts w:asciiTheme="majorBidi" w:hAnsiTheme="majorBidi"/>
          <w:sz w:val="24"/>
          <w:szCs w:val="24"/>
          <w:rtl/>
          <w:lang w:bidi="ar-DZ"/>
        </w:rPr>
        <w:t xml:space="preserve">مليون </w:t>
      </w:r>
      <w:r w:rsidR="007216FE" w:rsidRPr="00F120BE">
        <w:rPr>
          <w:rFonts w:asciiTheme="majorBidi" w:hAnsiTheme="majorBidi" w:hint="cs"/>
          <w:sz w:val="24"/>
          <w:szCs w:val="24"/>
          <w:rtl/>
          <w:lang w:bidi="ar-DZ"/>
        </w:rPr>
        <w:t>دولار،</w:t>
      </w:r>
      <w:r w:rsidRPr="00F120BE">
        <w:rPr>
          <w:rFonts w:asciiTheme="majorBidi" w:hAnsiTheme="majorBidi"/>
          <w:sz w:val="24"/>
          <w:szCs w:val="24"/>
          <w:rtl/>
          <w:lang w:bidi="ar-DZ"/>
        </w:rPr>
        <w:t xml:space="preserve"> الفواكه</w:t>
      </w:r>
      <w:r w:rsidRPr="00F120BE">
        <w:rPr>
          <w:rFonts w:asciiTheme="majorBidi" w:hAnsiTheme="majorBidi"/>
          <w:b/>
          <w:bCs/>
          <w:sz w:val="24"/>
          <w:szCs w:val="24"/>
          <w:rtl/>
          <w:lang w:bidi="ar-DZ"/>
        </w:rPr>
        <w:t>4323.11</w:t>
      </w:r>
      <w:r w:rsidR="007216FE">
        <w:rPr>
          <w:rFonts w:asciiTheme="majorBidi" w:hAnsiTheme="majorBidi" w:hint="cs"/>
          <w:b/>
          <w:bCs/>
          <w:sz w:val="24"/>
          <w:szCs w:val="24"/>
          <w:rtl/>
          <w:lang w:bidi="ar-DZ"/>
        </w:rPr>
        <w:t xml:space="preserve"> </w:t>
      </w:r>
      <w:r w:rsidRPr="00F120BE">
        <w:rPr>
          <w:rFonts w:asciiTheme="majorBidi" w:hAnsiTheme="majorBidi"/>
          <w:b/>
          <w:bCs/>
          <w:sz w:val="24"/>
          <w:szCs w:val="24"/>
          <w:rtl/>
          <w:lang w:bidi="ar-DZ"/>
        </w:rPr>
        <w:t xml:space="preserve">مليون </w:t>
      </w:r>
      <w:r w:rsidR="007216FE">
        <w:rPr>
          <w:rFonts w:asciiTheme="majorBidi" w:hAnsiTheme="majorBidi" w:hint="cs"/>
          <w:sz w:val="24"/>
          <w:szCs w:val="24"/>
          <w:rtl/>
          <w:lang w:bidi="ar-DZ"/>
        </w:rPr>
        <w:t>دولار،</w:t>
      </w:r>
      <w:r w:rsidRPr="00F120BE">
        <w:rPr>
          <w:rFonts w:asciiTheme="majorBidi" w:hAnsiTheme="majorBidi"/>
          <w:sz w:val="24"/>
          <w:szCs w:val="24"/>
          <w:rtl/>
          <w:lang w:bidi="ar-DZ"/>
        </w:rPr>
        <w:t xml:space="preserve"> أما شعبة البطاطس فقد انخفض إنتاجها سنة 2015 </w:t>
      </w:r>
      <w:r w:rsidR="007216FE">
        <w:rPr>
          <w:rFonts w:asciiTheme="majorBidi" w:hAnsiTheme="majorBidi" w:hint="cs"/>
          <w:sz w:val="24"/>
          <w:szCs w:val="24"/>
          <w:rtl/>
          <w:lang w:bidi="ar-DZ"/>
        </w:rPr>
        <w:t>إلى 4539</w:t>
      </w:r>
      <w:r w:rsidRPr="007216FE">
        <w:rPr>
          <w:rFonts w:asciiTheme="majorBidi" w:hAnsiTheme="majorBidi"/>
          <w:b/>
          <w:bCs/>
          <w:sz w:val="24"/>
          <w:szCs w:val="24"/>
          <w:rtl/>
          <w:lang w:bidi="ar-DZ"/>
        </w:rPr>
        <w:t>.58</w:t>
      </w:r>
      <w:r w:rsidR="007216FE">
        <w:rPr>
          <w:rFonts w:asciiTheme="majorBidi" w:hAnsiTheme="majorBidi" w:hint="cs"/>
          <w:b/>
          <w:bCs/>
          <w:sz w:val="24"/>
          <w:szCs w:val="24"/>
          <w:rtl/>
          <w:lang w:bidi="ar-DZ"/>
        </w:rPr>
        <w:t xml:space="preserve"> </w:t>
      </w:r>
      <w:r w:rsidRPr="00F120BE">
        <w:rPr>
          <w:rFonts w:asciiTheme="majorBidi" w:hAnsiTheme="majorBidi"/>
          <w:sz w:val="24"/>
          <w:szCs w:val="24"/>
          <w:rtl/>
          <w:lang w:bidi="ar-DZ"/>
        </w:rPr>
        <w:t xml:space="preserve">مليون دولار بعدما شهدت الفترة </w:t>
      </w:r>
      <w:r w:rsidRPr="00F120BE">
        <w:rPr>
          <w:rFonts w:asciiTheme="majorBidi" w:hAnsiTheme="majorBidi"/>
          <w:b/>
          <w:bCs/>
          <w:sz w:val="24"/>
          <w:szCs w:val="24"/>
          <w:rtl/>
          <w:lang w:bidi="ar-DZ"/>
        </w:rPr>
        <w:t>2013</w:t>
      </w:r>
      <w:r w:rsidRPr="00F120BE">
        <w:rPr>
          <w:rFonts w:asciiTheme="majorBidi" w:hAnsiTheme="majorBidi"/>
          <w:sz w:val="24"/>
          <w:szCs w:val="24"/>
          <w:rtl/>
          <w:lang w:bidi="ar-DZ"/>
        </w:rPr>
        <w:t>/</w:t>
      </w:r>
      <w:r w:rsidRPr="00F120BE">
        <w:rPr>
          <w:rFonts w:asciiTheme="majorBidi" w:hAnsiTheme="majorBidi"/>
          <w:b/>
          <w:bCs/>
          <w:sz w:val="24"/>
          <w:szCs w:val="24"/>
          <w:rtl/>
          <w:lang w:bidi="ar-DZ"/>
        </w:rPr>
        <w:t>2014</w:t>
      </w:r>
      <w:r w:rsidRPr="00F120BE">
        <w:rPr>
          <w:rFonts w:asciiTheme="majorBidi" w:hAnsiTheme="majorBidi"/>
          <w:sz w:val="24"/>
          <w:szCs w:val="24"/>
          <w:rtl/>
          <w:lang w:bidi="ar-DZ"/>
        </w:rPr>
        <w:t xml:space="preserve"> أعلى مستويات إنتاج هذه المادة الغذائية الأساسية </w:t>
      </w:r>
      <w:r w:rsidRPr="00F120BE">
        <w:rPr>
          <w:rFonts w:asciiTheme="majorBidi" w:hAnsiTheme="majorBidi"/>
          <w:b/>
          <w:bCs/>
          <w:sz w:val="24"/>
          <w:szCs w:val="24"/>
          <w:rtl/>
          <w:lang w:bidi="ar-DZ"/>
        </w:rPr>
        <w:t>4673.52</w:t>
      </w:r>
      <w:r w:rsidRPr="00F120BE">
        <w:rPr>
          <w:rFonts w:asciiTheme="majorBidi" w:hAnsiTheme="majorBidi"/>
          <w:sz w:val="24"/>
          <w:szCs w:val="24"/>
          <w:rtl/>
          <w:lang w:bidi="ar-DZ"/>
        </w:rPr>
        <w:t xml:space="preserve"> مليون دولار ،،كذلك البقوليات </w:t>
      </w:r>
      <w:r w:rsidR="007216FE">
        <w:rPr>
          <w:rFonts w:asciiTheme="majorBidi" w:hAnsiTheme="majorBidi" w:hint="cs"/>
          <w:sz w:val="24"/>
          <w:szCs w:val="24"/>
          <w:rtl/>
          <w:lang w:bidi="ar-DZ"/>
        </w:rPr>
        <w:t xml:space="preserve"> </w:t>
      </w:r>
      <w:r w:rsidRPr="00F120BE">
        <w:rPr>
          <w:rFonts w:asciiTheme="majorBidi" w:hAnsiTheme="majorBidi"/>
          <w:b/>
          <w:bCs/>
          <w:sz w:val="24"/>
          <w:szCs w:val="24"/>
          <w:rtl/>
          <w:lang w:bidi="ar-DZ"/>
        </w:rPr>
        <w:t>93.70</w:t>
      </w:r>
      <w:r w:rsidR="007216FE">
        <w:rPr>
          <w:rFonts w:asciiTheme="majorBidi" w:hAnsiTheme="majorBidi" w:hint="cs"/>
          <w:b/>
          <w:bCs/>
          <w:sz w:val="24"/>
          <w:szCs w:val="24"/>
          <w:rtl/>
          <w:lang w:bidi="ar-DZ"/>
        </w:rPr>
        <w:t xml:space="preserve"> </w:t>
      </w:r>
      <w:r w:rsidRPr="00F120BE">
        <w:rPr>
          <w:rFonts w:asciiTheme="majorBidi" w:hAnsiTheme="majorBidi"/>
          <w:sz w:val="24"/>
          <w:szCs w:val="24"/>
          <w:rtl/>
          <w:lang w:bidi="ar-DZ"/>
        </w:rPr>
        <w:t xml:space="preserve">مليون دولار </w:t>
      </w:r>
      <w:r w:rsidRPr="00F120BE">
        <w:rPr>
          <w:rFonts w:asciiTheme="majorBidi" w:hAnsiTheme="majorBidi"/>
          <w:sz w:val="24"/>
          <w:szCs w:val="24"/>
          <w:rtl/>
          <w:lang w:bidi="ar-DZ"/>
        </w:rPr>
        <w:lastRenderedPageBreak/>
        <w:t xml:space="preserve">بينما انخفض إنتاج الزيوت إلى </w:t>
      </w:r>
      <w:r w:rsidRPr="00F120BE">
        <w:rPr>
          <w:rFonts w:asciiTheme="majorBidi" w:hAnsiTheme="majorBidi"/>
          <w:b/>
          <w:bCs/>
          <w:sz w:val="24"/>
          <w:szCs w:val="24"/>
          <w:rtl/>
          <w:lang w:bidi="ar-DZ"/>
        </w:rPr>
        <w:t>1.9</w:t>
      </w:r>
      <w:r w:rsidRPr="00F120BE">
        <w:rPr>
          <w:rFonts w:asciiTheme="majorBidi" w:hAnsiTheme="majorBidi"/>
          <w:sz w:val="24"/>
          <w:szCs w:val="24"/>
          <w:rtl/>
          <w:lang w:bidi="ar-DZ"/>
        </w:rPr>
        <w:t xml:space="preserve"> مليون دولار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بعدما كان </w:t>
      </w:r>
      <w:r w:rsidRPr="00F120BE">
        <w:rPr>
          <w:rFonts w:asciiTheme="majorBidi" w:hAnsiTheme="majorBidi"/>
          <w:b/>
          <w:bCs/>
          <w:sz w:val="24"/>
          <w:szCs w:val="24"/>
          <w:rtl/>
          <w:lang w:bidi="ar-DZ"/>
        </w:rPr>
        <w:t>61.35</w:t>
      </w:r>
      <w:r w:rsidRPr="00F120BE">
        <w:rPr>
          <w:rFonts w:asciiTheme="majorBidi" w:hAnsiTheme="majorBidi"/>
          <w:sz w:val="24"/>
          <w:szCs w:val="24"/>
          <w:rtl/>
          <w:lang w:bidi="ar-DZ"/>
        </w:rPr>
        <w:t xml:space="preserve"> </w:t>
      </w:r>
      <w:r w:rsidR="00DC7663">
        <w:rPr>
          <w:rFonts w:asciiTheme="majorBidi" w:hAnsiTheme="majorBidi" w:hint="cs"/>
          <w:sz w:val="24"/>
          <w:szCs w:val="24"/>
          <w:rtl/>
          <w:lang w:bidi="ar-DZ"/>
        </w:rPr>
        <w:t xml:space="preserve"> مليون دولار </w:t>
      </w:r>
      <w:r w:rsidRPr="00F120BE">
        <w:rPr>
          <w:rFonts w:asciiTheme="majorBidi" w:hAnsiTheme="majorBidi"/>
          <w:sz w:val="24"/>
          <w:szCs w:val="24"/>
          <w:rtl/>
          <w:lang w:bidi="ar-DZ"/>
        </w:rPr>
        <w:t>في الفترة (</w:t>
      </w:r>
      <w:r w:rsidRPr="00F120BE">
        <w:rPr>
          <w:rFonts w:asciiTheme="majorBidi" w:hAnsiTheme="majorBidi"/>
          <w:b/>
          <w:bCs/>
          <w:sz w:val="24"/>
          <w:szCs w:val="24"/>
          <w:rtl/>
          <w:lang w:bidi="ar-DZ"/>
        </w:rPr>
        <w:t xml:space="preserve">2002-2006)، </w:t>
      </w:r>
      <w:r w:rsidRPr="00F120BE">
        <w:rPr>
          <w:rFonts w:asciiTheme="majorBidi" w:hAnsiTheme="majorBidi"/>
          <w:sz w:val="24"/>
          <w:szCs w:val="24"/>
          <w:rtl/>
          <w:lang w:bidi="ar-DZ"/>
        </w:rPr>
        <w:t xml:space="preserve">كما ينعدم تماما إنتاج مادة السكر منذ سنة </w:t>
      </w:r>
      <w:r w:rsidRPr="00F120BE">
        <w:rPr>
          <w:rFonts w:asciiTheme="majorBidi" w:hAnsiTheme="majorBidi"/>
          <w:b/>
          <w:bCs/>
          <w:sz w:val="24"/>
          <w:szCs w:val="24"/>
          <w:rtl/>
          <w:lang w:bidi="ar-DZ"/>
        </w:rPr>
        <w:t>2002</w:t>
      </w:r>
      <w:r w:rsidRPr="00F120BE">
        <w:rPr>
          <w:rFonts w:asciiTheme="majorBidi" w:hAnsiTheme="majorBidi"/>
          <w:sz w:val="24"/>
          <w:szCs w:val="24"/>
          <w:rtl/>
          <w:lang w:bidi="ar-DZ"/>
        </w:rPr>
        <w:t xml:space="preserve">إلى غاية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w:t>
      </w:r>
    </w:p>
    <w:p w:rsidR="00F120BE" w:rsidRPr="00F120BE" w:rsidRDefault="00F120BE" w:rsidP="00DC7663">
      <w:pPr>
        <w:bidi/>
        <w:spacing w:after="0" w:line="240" w:lineRule="auto"/>
        <w:jc w:val="both"/>
        <w:rPr>
          <w:rFonts w:asciiTheme="majorBidi" w:hAnsiTheme="majorBidi"/>
          <w:b/>
          <w:bCs/>
          <w:sz w:val="24"/>
          <w:szCs w:val="24"/>
          <w:lang w:bidi="ar-DZ"/>
        </w:rPr>
      </w:pPr>
      <w:r w:rsidRPr="00F120BE">
        <w:rPr>
          <w:rFonts w:asciiTheme="majorBidi" w:hAnsiTheme="majorBidi"/>
          <w:b/>
          <w:bCs/>
          <w:sz w:val="24"/>
          <w:szCs w:val="24"/>
          <w:rtl/>
          <w:lang w:bidi="ar-DZ"/>
        </w:rPr>
        <w:t xml:space="preserve">   </w:t>
      </w:r>
      <w:r>
        <w:rPr>
          <w:rFonts w:asciiTheme="majorBidi" w:hAnsiTheme="majorBidi" w:hint="cs"/>
          <w:b/>
          <w:bCs/>
          <w:sz w:val="24"/>
          <w:szCs w:val="24"/>
          <w:rtl/>
          <w:lang w:bidi="ar-DZ"/>
        </w:rPr>
        <w:t>2-</w:t>
      </w:r>
      <w:r w:rsidRPr="00F120BE">
        <w:rPr>
          <w:rFonts w:asciiTheme="majorBidi" w:hAnsiTheme="majorBidi"/>
          <w:b/>
          <w:bCs/>
          <w:sz w:val="24"/>
          <w:szCs w:val="24"/>
          <w:rtl/>
          <w:lang w:bidi="ar-DZ"/>
        </w:rPr>
        <w:t xml:space="preserve"> </w:t>
      </w:r>
      <w:r w:rsidRPr="00DC7663">
        <w:rPr>
          <w:rFonts w:asciiTheme="majorBidi" w:hAnsiTheme="majorBidi"/>
          <w:b/>
          <w:bCs/>
          <w:sz w:val="24"/>
          <w:szCs w:val="24"/>
          <w:u w:val="single"/>
          <w:rtl/>
          <w:lang w:bidi="ar-DZ"/>
        </w:rPr>
        <w:t>الصادرات:</w:t>
      </w:r>
      <w:r w:rsidRPr="00F120BE">
        <w:rPr>
          <w:rFonts w:asciiTheme="majorBidi" w:hAnsiTheme="majorBidi"/>
          <w:sz w:val="24"/>
          <w:szCs w:val="24"/>
          <w:rtl/>
          <w:lang w:bidi="ar-DZ"/>
        </w:rPr>
        <w:t xml:space="preserve"> سجلت الجزائر أعلى نسب تصدير القمح والدقيق في الفترة من </w:t>
      </w:r>
      <w:r w:rsidRPr="00F120BE">
        <w:rPr>
          <w:rFonts w:asciiTheme="majorBidi" w:hAnsiTheme="majorBidi"/>
          <w:b/>
          <w:bCs/>
          <w:sz w:val="24"/>
          <w:szCs w:val="24"/>
          <w:rtl/>
          <w:lang w:bidi="ar-DZ"/>
        </w:rPr>
        <w:t>2008-</w:t>
      </w:r>
      <w:r w:rsidRPr="00F120BE">
        <w:rPr>
          <w:rFonts w:asciiTheme="majorBidi" w:hAnsiTheme="majorBidi"/>
          <w:sz w:val="24"/>
          <w:szCs w:val="24"/>
          <w:rtl/>
          <w:lang w:bidi="ar-DZ"/>
        </w:rPr>
        <w:t xml:space="preserve"> </w:t>
      </w:r>
      <w:r w:rsidRPr="00F120BE">
        <w:rPr>
          <w:rFonts w:asciiTheme="majorBidi" w:hAnsiTheme="majorBidi"/>
          <w:b/>
          <w:bCs/>
          <w:sz w:val="24"/>
          <w:szCs w:val="24"/>
          <w:rtl/>
          <w:lang w:bidi="ar-DZ"/>
        </w:rPr>
        <w:t>2012</w:t>
      </w:r>
      <w:r w:rsidRPr="00F120BE">
        <w:rPr>
          <w:rFonts w:asciiTheme="majorBidi" w:hAnsiTheme="majorBidi"/>
          <w:sz w:val="24"/>
          <w:szCs w:val="24"/>
          <w:rtl/>
          <w:lang w:bidi="ar-DZ"/>
        </w:rPr>
        <w:t xml:space="preserve"> بقيمة </w:t>
      </w:r>
      <w:r w:rsidRPr="00F120BE">
        <w:rPr>
          <w:rFonts w:asciiTheme="majorBidi" w:hAnsiTheme="majorBidi"/>
          <w:b/>
          <w:bCs/>
          <w:sz w:val="24"/>
          <w:szCs w:val="24"/>
          <w:rtl/>
          <w:lang w:bidi="ar-DZ"/>
        </w:rPr>
        <w:t>3.96</w:t>
      </w:r>
      <w:r w:rsidRPr="00F120BE">
        <w:rPr>
          <w:rFonts w:asciiTheme="majorBidi" w:hAnsiTheme="majorBidi"/>
          <w:sz w:val="24"/>
          <w:szCs w:val="24"/>
          <w:rtl/>
          <w:lang w:bidi="ar-DZ"/>
        </w:rPr>
        <w:t xml:space="preserve"> مليون دولار نتيجة تطبيق الدولة لسياسة التجديد </w:t>
      </w:r>
      <w:r w:rsidR="00DC7663" w:rsidRPr="00F120BE">
        <w:rPr>
          <w:rFonts w:asciiTheme="majorBidi" w:hAnsiTheme="majorBidi" w:hint="cs"/>
          <w:sz w:val="24"/>
          <w:szCs w:val="24"/>
          <w:rtl/>
          <w:lang w:bidi="ar-DZ"/>
        </w:rPr>
        <w:t>ألفلاحي</w:t>
      </w:r>
      <w:r w:rsidRPr="00F120BE">
        <w:rPr>
          <w:rFonts w:asciiTheme="majorBidi" w:hAnsiTheme="majorBidi"/>
          <w:sz w:val="24"/>
          <w:szCs w:val="24"/>
          <w:rtl/>
          <w:lang w:bidi="ar-DZ"/>
        </w:rPr>
        <w:t xml:space="preserve"> والريفي، كذلك شعبة البطاطس استفادت من هذه السياسة حيث ارتفع حجم صادراتها إلى </w:t>
      </w:r>
      <w:r w:rsidRPr="00F120BE">
        <w:rPr>
          <w:rFonts w:asciiTheme="majorBidi" w:hAnsiTheme="majorBidi"/>
          <w:b/>
          <w:bCs/>
          <w:sz w:val="24"/>
          <w:szCs w:val="24"/>
          <w:rtl/>
          <w:lang w:bidi="ar-DZ"/>
        </w:rPr>
        <w:t>0.25</w:t>
      </w:r>
      <w:r w:rsidRPr="00F120BE">
        <w:rPr>
          <w:rFonts w:asciiTheme="majorBidi" w:hAnsiTheme="majorBidi"/>
          <w:sz w:val="24"/>
          <w:szCs w:val="24"/>
          <w:rtl/>
          <w:lang w:bidi="ar-DZ"/>
        </w:rPr>
        <w:t xml:space="preserve"> مليون دولار في الفترة (</w:t>
      </w:r>
      <w:r w:rsidRPr="00F120BE">
        <w:rPr>
          <w:rFonts w:asciiTheme="majorBidi" w:hAnsiTheme="majorBidi"/>
          <w:b/>
          <w:bCs/>
          <w:sz w:val="24"/>
          <w:szCs w:val="24"/>
          <w:rtl/>
          <w:lang w:bidi="ar-DZ"/>
        </w:rPr>
        <w:t>2013-2014</w:t>
      </w:r>
      <w:r w:rsidRPr="00F120BE">
        <w:rPr>
          <w:rFonts w:asciiTheme="majorBidi" w:hAnsiTheme="majorBidi"/>
          <w:sz w:val="24"/>
          <w:szCs w:val="24"/>
          <w:rtl/>
          <w:lang w:bidi="ar-DZ"/>
        </w:rPr>
        <w:t>)، أما شعبة البقوليات فقد استمر انخفاض إنتاج</w:t>
      </w:r>
      <w:r w:rsidR="00DC7663">
        <w:rPr>
          <w:rFonts w:asciiTheme="majorBidi" w:hAnsiTheme="majorBidi" w:hint="cs"/>
          <w:sz w:val="24"/>
          <w:szCs w:val="24"/>
          <w:rtl/>
          <w:lang w:bidi="ar-DZ"/>
        </w:rPr>
        <w:t>ها</w:t>
      </w:r>
      <w:r w:rsidRPr="00F120BE">
        <w:rPr>
          <w:rFonts w:asciiTheme="majorBidi" w:hAnsiTheme="majorBidi"/>
          <w:sz w:val="24"/>
          <w:szCs w:val="24"/>
          <w:rtl/>
          <w:lang w:bidi="ar-DZ"/>
        </w:rPr>
        <w:t xml:space="preserve"> مما جعل صادراتها تتراجع منذ سنة </w:t>
      </w:r>
      <w:r w:rsidRPr="008D2120">
        <w:rPr>
          <w:rFonts w:asciiTheme="majorBidi" w:hAnsiTheme="majorBidi"/>
          <w:b/>
          <w:bCs/>
          <w:sz w:val="24"/>
          <w:szCs w:val="24"/>
          <w:rtl/>
          <w:lang w:bidi="ar-DZ"/>
        </w:rPr>
        <w:t>2002</w:t>
      </w:r>
      <w:r w:rsidRPr="00F120BE">
        <w:rPr>
          <w:rFonts w:asciiTheme="majorBidi" w:hAnsiTheme="majorBidi"/>
          <w:sz w:val="24"/>
          <w:szCs w:val="24"/>
          <w:rtl/>
          <w:lang w:bidi="ar-DZ"/>
        </w:rPr>
        <w:t xml:space="preserve"> لتنعدم تماما في الفترة من </w:t>
      </w:r>
      <w:r w:rsidRPr="00F120BE">
        <w:rPr>
          <w:rFonts w:asciiTheme="majorBidi" w:hAnsiTheme="majorBidi"/>
          <w:b/>
          <w:bCs/>
          <w:sz w:val="24"/>
          <w:szCs w:val="24"/>
          <w:rtl/>
          <w:lang w:bidi="ar-DZ"/>
        </w:rPr>
        <w:t>2013 إلى2015</w:t>
      </w:r>
      <w:r w:rsidRPr="00F120BE">
        <w:rPr>
          <w:rFonts w:asciiTheme="majorBidi" w:hAnsiTheme="majorBidi"/>
          <w:sz w:val="24"/>
          <w:szCs w:val="24"/>
          <w:rtl/>
          <w:lang w:bidi="ar-DZ"/>
        </w:rPr>
        <w:t>،وعن صادرات الجزائر من الخضر</w:t>
      </w:r>
      <w:r w:rsidRPr="00F120BE">
        <w:rPr>
          <w:rFonts w:asciiTheme="majorBidi" w:hAnsiTheme="majorBidi"/>
          <w:b/>
          <w:bCs/>
          <w:sz w:val="24"/>
          <w:szCs w:val="24"/>
          <w:rtl/>
          <w:lang w:bidi="ar-DZ"/>
        </w:rPr>
        <w:t xml:space="preserve"> </w:t>
      </w:r>
      <w:r w:rsidRPr="00F120BE">
        <w:rPr>
          <w:rFonts w:asciiTheme="majorBidi" w:hAnsiTheme="majorBidi"/>
          <w:sz w:val="24"/>
          <w:szCs w:val="24"/>
          <w:rtl/>
          <w:lang w:bidi="ar-DZ"/>
        </w:rPr>
        <w:t>فقد بلغ</w:t>
      </w:r>
      <w:r w:rsidR="00DC7663">
        <w:rPr>
          <w:rFonts w:asciiTheme="majorBidi" w:hAnsiTheme="majorBidi" w:hint="cs"/>
          <w:sz w:val="24"/>
          <w:szCs w:val="24"/>
          <w:rtl/>
          <w:lang w:bidi="ar-DZ"/>
        </w:rPr>
        <w:t>ت</w:t>
      </w:r>
      <w:r w:rsidRPr="00F120BE">
        <w:rPr>
          <w:rFonts w:asciiTheme="majorBidi" w:hAnsiTheme="majorBidi"/>
          <w:sz w:val="24"/>
          <w:szCs w:val="24"/>
          <w:rtl/>
          <w:lang w:bidi="ar-DZ"/>
        </w:rPr>
        <w:t xml:space="preserve"> أقصاها في الفترة</w:t>
      </w:r>
      <w:r w:rsidRPr="00F120BE">
        <w:rPr>
          <w:rFonts w:asciiTheme="majorBidi" w:hAnsiTheme="majorBidi"/>
          <w:b/>
          <w:bCs/>
          <w:sz w:val="24"/>
          <w:szCs w:val="24"/>
          <w:rtl/>
          <w:lang w:bidi="ar-DZ"/>
        </w:rPr>
        <w:t xml:space="preserve"> (2008-2012) 9.95 </w:t>
      </w:r>
      <w:r w:rsidRPr="00F120BE">
        <w:rPr>
          <w:rFonts w:asciiTheme="majorBidi" w:hAnsiTheme="majorBidi"/>
          <w:sz w:val="24"/>
          <w:szCs w:val="24"/>
          <w:rtl/>
          <w:lang w:bidi="ar-DZ"/>
        </w:rPr>
        <w:t xml:space="preserve">مليون دولار ، إلا أنها تراجعت إلى </w:t>
      </w:r>
      <w:r w:rsidRPr="00F120BE">
        <w:rPr>
          <w:rFonts w:asciiTheme="majorBidi" w:hAnsiTheme="majorBidi"/>
          <w:b/>
          <w:bCs/>
          <w:sz w:val="24"/>
          <w:szCs w:val="24"/>
          <w:rtl/>
          <w:lang w:bidi="ar-DZ"/>
        </w:rPr>
        <w:t>2.</w:t>
      </w:r>
      <w:r w:rsidR="00DC7663" w:rsidRPr="00F120BE">
        <w:rPr>
          <w:rFonts w:asciiTheme="majorBidi" w:hAnsiTheme="majorBidi" w:hint="cs"/>
          <w:b/>
          <w:bCs/>
          <w:sz w:val="24"/>
          <w:szCs w:val="24"/>
          <w:rtl/>
          <w:lang w:bidi="ar-DZ"/>
        </w:rPr>
        <w:t>65 مليون</w:t>
      </w:r>
      <w:r w:rsidRPr="00F120BE">
        <w:rPr>
          <w:rFonts w:asciiTheme="majorBidi" w:hAnsiTheme="majorBidi"/>
          <w:sz w:val="24"/>
          <w:szCs w:val="24"/>
          <w:rtl/>
          <w:lang w:bidi="ar-DZ"/>
        </w:rPr>
        <w:t xml:space="preserve"> دولار في الفترة (</w:t>
      </w:r>
      <w:r w:rsidRPr="00F120BE">
        <w:rPr>
          <w:rFonts w:asciiTheme="majorBidi" w:hAnsiTheme="majorBidi"/>
          <w:b/>
          <w:bCs/>
          <w:sz w:val="24"/>
          <w:szCs w:val="24"/>
          <w:rtl/>
          <w:lang w:bidi="ar-DZ"/>
        </w:rPr>
        <w:t>2013-2014)</w:t>
      </w:r>
      <w:r w:rsidRPr="00F120BE">
        <w:rPr>
          <w:rFonts w:asciiTheme="majorBidi" w:hAnsiTheme="majorBidi"/>
          <w:sz w:val="24"/>
          <w:szCs w:val="24"/>
          <w:rtl/>
          <w:lang w:bidi="ar-DZ"/>
        </w:rPr>
        <w:t xml:space="preserve">، لكن تطبيق السياسات الجديدة في مطلع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رفع من حجم صادرات هذه السلعة الغذائية إلى </w:t>
      </w:r>
      <w:r w:rsidRPr="00F120BE">
        <w:rPr>
          <w:rFonts w:asciiTheme="majorBidi" w:hAnsiTheme="majorBidi"/>
          <w:b/>
          <w:bCs/>
          <w:sz w:val="24"/>
          <w:szCs w:val="24"/>
          <w:rtl/>
          <w:lang w:bidi="ar-DZ"/>
        </w:rPr>
        <w:t>5.49</w:t>
      </w:r>
      <w:r w:rsidRPr="00F120BE">
        <w:rPr>
          <w:rFonts w:asciiTheme="majorBidi" w:hAnsiTheme="majorBidi"/>
          <w:sz w:val="24"/>
          <w:szCs w:val="24"/>
          <w:rtl/>
          <w:lang w:bidi="ar-DZ"/>
        </w:rPr>
        <w:t xml:space="preserve"> مليون </w:t>
      </w:r>
      <w:r w:rsidR="00DC7663" w:rsidRPr="00F120BE">
        <w:rPr>
          <w:rFonts w:asciiTheme="majorBidi" w:hAnsiTheme="majorBidi" w:hint="cs"/>
          <w:sz w:val="24"/>
          <w:szCs w:val="24"/>
          <w:rtl/>
          <w:lang w:bidi="ar-DZ"/>
        </w:rPr>
        <w:t>دولار،</w:t>
      </w:r>
      <w:r w:rsidR="00DC7663">
        <w:rPr>
          <w:rFonts w:asciiTheme="majorBidi" w:hAnsiTheme="majorBidi"/>
          <w:sz w:val="24"/>
          <w:szCs w:val="24"/>
          <w:rtl/>
          <w:lang w:bidi="ar-DZ"/>
        </w:rPr>
        <w:t xml:space="preserve"> </w:t>
      </w:r>
      <w:r w:rsidR="00DC7663">
        <w:rPr>
          <w:rFonts w:asciiTheme="majorBidi" w:hAnsiTheme="majorBidi" w:hint="cs"/>
          <w:sz w:val="24"/>
          <w:szCs w:val="24"/>
          <w:rtl/>
          <w:lang w:bidi="ar-DZ"/>
        </w:rPr>
        <w:t>أما</w:t>
      </w:r>
      <w:r w:rsidRPr="00F120BE">
        <w:rPr>
          <w:rFonts w:asciiTheme="majorBidi" w:hAnsiTheme="majorBidi"/>
          <w:sz w:val="24"/>
          <w:szCs w:val="24"/>
          <w:rtl/>
          <w:lang w:bidi="ar-DZ"/>
        </w:rPr>
        <w:t xml:space="preserve"> صادرات الجزائر من الفواكه فقد سجلت أقصى رقم </w:t>
      </w:r>
      <w:r w:rsidRPr="00F120BE">
        <w:rPr>
          <w:rFonts w:asciiTheme="majorBidi" w:hAnsiTheme="majorBidi"/>
          <w:b/>
          <w:bCs/>
          <w:sz w:val="24"/>
          <w:szCs w:val="24"/>
          <w:rtl/>
          <w:lang w:bidi="ar-DZ"/>
        </w:rPr>
        <w:t>38.50</w:t>
      </w:r>
      <w:r w:rsidRPr="00F120BE">
        <w:rPr>
          <w:rFonts w:asciiTheme="majorBidi" w:hAnsiTheme="majorBidi"/>
          <w:sz w:val="24"/>
          <w:szCs w:val="24"/>
          <w:rtl/>
          <w:lang w:bidi="ar-DZ"/>
        </w:rPr>
        <w:t xml:space="preserve"> مليون دولار </w:t>
      </w:r>
      <w:r w:rsidR="00DC7663" w:rsidRPr="00F120BE">
        <w:rPr>
          <w:rFonts w:asciiTheme="majorBidi" w:hAnsiTheme="majorBidi" w:hint="cs"/>
          <w:sz w:val="24"/>
          <w:szCs w:val="24"/>
          <w:rtl/>
          <w:lang w:bidi="ar-DZ"/>
        </w:rPr>
        <w:t>للفترة(</w:t>
      </w:r>
      <w:r w:rsidR="00DC7663" w:rsidRPr="00F120BE">
        <w:rPr>
          <w:rFonts w:asciiTheme="majorBidi" w:hAnsiTheme="majorBidi" w:hint="cs"/>
          <w:b/>
          <w:bCs/>
          <w:sz w:val="24"/>
          <w:szCs w:val="24"/>
          <w:rtl/>
          <w:lang w:bidi="ar-DZ"/>
        </w:rPr>
        <w:t>2013/2014)</w:t>
      </w:r>
      <w:r w:rsidR="00DC7663" w:rsidRPr="00F120BE">
        <w:rPr>
          <w:rFonts w:asciiTheme="majorBidi" w:hAnsiTheme="majorBidi" w:hint="cs"/>
          <w:sz w:val="24"/>
          <w:szCs w:val="24"/>
          <w:rtl/>
          <w:lang w:bidi="ar-DZ"/>
        </w:rPr>
        <w:t>،</w:t>
      </w:r>
      <w:r w:rsidRPr="00F120BE">
        <w:rPr>
          <w:rFonts w:asciiTheme="majorBidi" w:hAnsiTheme="majorBidi"/>
          <w:sz w:val="24"/>
          <w:szCs w:val="24"/>
          <w:rtl/>
          <w:lang w:bidi="ar-DZ"/>
        </w:rPr>
        <w:t xml:space="preserve"> ومن المنطقي أن يرتفع حجم صادرات السكر المكرر بسبب انعدام إنتاجه، بينما </w:t>
      </w:r>
      <w:r w:rsidR="008D2120">
        <w:rPr>
          <w:rFonts w:asciiTheme="majorBidi" w:hAnsiTheme="majorBidi" w:hint="cs"/>
          <w:sz w:val="24"/>
          <w:szCs w:val="24"/>
          <w:rtl/>
          <w:lang w:bidi="ar-DZ"/>
        </w:rPr>
        <w:t>ت</w:t>
      </w:r>
      <w:r w:rsidRPr="00F120BE">
        <w:rPr>
          <w:rFonts w:asciiTheme="majorBidi" w:hAnsiTheme="majorBidi"/>
          <w:sz w:val="24"/>
          <w:szCs w:val="24"/>
          <w:rtl/>
          <w:lang w:bidi="ar-DZ"/>
        </w:rPr>
        <w:t>تذبذب صادرات الزيوت من</w:t>
      </w:r>
      <w:r w:rsidRPr="00F120BE">
        <w:rPr>
          <w:rFonts w:asciiTheme="majorBidi" w:hAnsiTheme="majorBidi"/>
          <w:b/>
          <w:bCs/>
          <w:sz w:val="24"/>
          <w:szCs w:val="24"/>
          <w:rtl/>
          <w:lang w:bidi="ar-DZ"/>
        </w:rPr>
        <w:t>0.</w:t>
      </w:r>
      <w:r w:rsidR="00DC7663" w:rsidRPr="00F120BE">
        <w:rPr>
          <w:rFonts w:asciiTheme="majorBidi" w:hAnsiTheme="majorBidi" w:hint="cs"/>
          <w:b/>
          <w:bCs/>
          <w:sz w:val="24"/>
          <w:szCs w:val="24"/>
          <w:rtl/>
          <w:lang w:bidi="ar-DZ"/>
        </w:rPr>
        <w:t>96</w:t>
      </w:r>
      <w:r w:rsidR="00DC7663" w:rsidRPr="00F120BE">
        <w:rPr>
          <w:rFonts w:asciiTheme="majorBidi" w:hAnsiTheme="majorBidi" w:hint="cs"/>
          <w:sz w:val="24"/>
          <w:szCs w:val="24"/>
          <w:rtl/>
          <w:lang w:bidi="ar-DZ"/>
        </w:rPr>
        <w:t xml:space="preserve"> مليون دولار</w:t>
      </w:r>
      <w:r w:rsidRPr="00F120BE">
        <w:rPr>
          <w:rFonts w:asciiTheme="majorBidi" w:hAnsiTheme="majorBidi"/>
          <w:sz w:val="24"/>
          <w:szCs w:val="24"/>
          <w:rtl/>
          <w:lang w:bidi="ar-DZ"/>
        </w:rPr>
        <w:t xml:space="preserve"> إلى</w:t>
      </w:r>
      <w:r w:rsidRPr="00F120BE">
        <w:rPr>
          <w:rFonts w:asciiTheme="majorBidi" w:hAnsiTheme="majorBidi"/>
          <w:b/>
          <w:bCs/>
          <w:sz w:val="24"/>
          <w:szCs w:val="24"/>
          <w:rtl/>
          <w:lang w:bidi="ar-DZ"/>
        </w:rPr>
        <w:t>7.40</w:t>
      </w:r>
      <w:r w:rsidRPr="00F120BE">
        <w:rPr>
          <w:rFonts w:asciiTheme="majorBidi" w:hAnsiTheme="majorBidi"/>
          <w:sz w:val="24"/>
          <w:szCs w:val="24"/>
          <w:rtl/>
          <w:lang w:bidi="ar-DZ"/>
        </w:rPr>
        <w:t xml:space="preserve">مليون دولار </w:t>
      </w:r>
    </w:p>
    <w:p w:rsidR="00F120BE" w:rsidRPr="00F120BE" w:rsidRDefault="00F120BE" w:rsidP="00DC7663">
      <w:pPr>
        <w:bidi/>
        <w:spacing w:after="0" w:line="240" w:lineRule="auto"/>
        <w:jc w:val="both"/>
        <w:rPr>
          <w:rFonts w:asciiTheme="majorBidi" w:hAnsiTheme="majorBidi"/>
          <w:b/>
          <w:bCs/>
          <w:sz w:val="24"/>
          <w:szCs w:val="24"/>
          <w:lang w:bidi="ar-DZ"/>
        </w:rPr>
      </w:pPr>
      <w:r w:rsidRPr="00DC7663">
        <w:rPr>
          <w:rFonts w:asciiTheme="majorBidi" w:hAnsiTheme="majorBidi"/>
          <w:b/>
          <w:bCs/>
          <w:sz w:val="24"/>
          <w:szCs w:val="24"/>
          <w:u w:val="single"/>
          <w:rtl/>
          <w:lang w:bidi="ar-DZ"/>
        </w:rPr>
        <w:t xml:space="preserve">    </w:t>
      </w:r>
      <w:r w:rsidRPr="00DC7663">
        <w:rPr>
          <w:rFonts w:asciiTheme="majorBidi" w:hAnsiTheme="majorBidi" w:hint="cs"/>
          <w:b/>
          <w:bCs/>
          <w:sz w:val="24"/>
          <w:szCs w:val="24"/>
          <w:u w:val="single"/>
          <w:rtl/>
          <w:lang w:bidi="ar-DZ"/>
        </w:rPr>
        <w:t>3-</w:t>
      </w:r>
      <w:r w:rsidRPr="00DC7663">
        <w:rPr>
          <w:rFonts w:asciiTheme="majorBidi" w:hAnsiTheme="majorBidi"/>
          <w:b/>
          <w:bCs/>
          <w:sz w:val="24"/>
          <w:szCs w:val="24"/>
          <w:u w:val="single"/>
          <w:rtl/>
          <w:lang w:bidi="ar-DZ"/>
        </w:rPr>
        <w:t xml:space="preserve"> الواردات:</w:t>
      </w:r>
      <w:r w:rsidRPr="00F120BE">
        <w:rPr>
          <w:rFonts w:asciiTheme="majorBidi" w:hAnsiTheme="majorBidi"/>
          <w:sz w:val="24"/>
          <w:szCs w:val="24"/>
          <w:rtl/>
          <w:lang w:bidi="ar-DZ"/>
        </w:rPr>
        <w:t xml:space="preserve"> سجلت الجزائر أعلى نسب استيراد القمح والدقيق  والبطاطا و البقوليات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بقيمة </w:t>
      </w:r>
      <w:r w:rsidRPr="00F120BE">
        <w:rPr>
          <w:rFonts w:asciiTheme="majorBidi" w:hAnsiTheme="majorBidi"/>
          <w:b/>
          <w:bCs/>
          <w:sz w:val="24"/>
          <w:szCs w:val="24"/>
          <w:rtl/>
          <w:lang w:bidi="ar-DZ"/>
        </w:rPr>
        <w:t>2406.01</w:t>
      </w:r>
      <w:r w:rsidR="00DC7663" w:rsidRPr="00DC7663">
        <w:rPr>
          <w:rFonts w:asciiTheme="majorBidi" w:hAnsiTheme="majorBidi"/>
          <w:sz w:val="24"/>
          <w:szCs w:val="24"/>
          <w:rtl/>
          <w:lang w:bidi="ar-DZ"/>
        </w:rPr>
        <w:t xml:space="preserve"> </w:t>
      </w:r>
      <w:r w:rsidR="00DC7663" w:rsidRPr="00F120BE">
        <w:rPr>
          <w:rFonts w:asciiTheme="majorBidi" w:hAnsiTheme="majorBidi"/>
          <w:sz w:val="24"/>
          <w:szCs w:val="24"/>
          <w:rtl/>
          <w:lang w:bidi="ar-DZ"/>
        </w:rPr>
        <w:t>مليون دولار</w:t>
      </w:r>
      <w:r w:rsidRPr="00F120BE">
        <w:rPr>
          <w:rFonts w:asciiTheme="majorBidi" w:hAnsiTheme="majorBidi"/>
          <w:sz w:val="24"/>
          <w:szCs w:val="24"/>
          <w:rtl/>
          <w:lang w:bidi="ar-DZ"/>
        </w:rPr>
        <w:t xml:space="preserve">، </w:t>
      </w:r>
      <w:r w:rsidR="00DC7663" w:rsidRPr="00F120BE">
        <w:rPr>
          <w:rFonts w:asciiTheme="majorBidi" w:hAnsiTheme="majorBidi"/>
          <w:sz w:val="24"/>
          <w:szCs w:val="24"/>
          <w:rtl/>
          <w:lang w:bidi="ar-DZ"/>
        </w:rPr>
        <w:t>مليون دولار</w:t>
      </w:r>
      <w:r w:rsidR="00DC7663" w:rsidRPr="00F120BE">
        <w:rPr>
          <w:rFonts w:asciiTheme="majorBidi" w:hAnsiTheme="majorBidi"/>
          <w:b/>
          <w:bCs/>
          <w:sz w:val="24"/>
          <w:szCs w:val="24"/>
          <w:rtl/>
          <w:lang w:bidi="ar-DZ"/>
        </w:rPr>
        <w:t xml:space="preserve"> </w:t>
      </w:r>
      <w:r w:rsidRPr="00F120BE">
        <w:rPr>
          <w:rFonts w:asciiTheme="majorBidi" w:hAnsiTheme="majorBidi"/>
          <w:b/>
          <w:bCs/>
          <w:sz w:val="24"/>
          <w:szCs w:val="24"/>
          <w:rtl/>
          <w:lang w:bidi="ar-DZ"/>
        </w:rPr>
        <w:t>93.38 و 239.45</w:t>
      </w:r>
      <w:r w:rsidRPr="00F120BE">
        <w:rPr>
          <w:rFonts w:asciiTheme="majorBidi" w:hAnsiTheme="majorBidi"/>
          <w:sz w:val="24"/>
          <w:szCs w:val="24"/>
          <w:rtl/>
          <w:lang w:bidi="ar-DZ"/>
        </w:rPr>
        <w:t xml:space="preserve">مليون دولار على التوالي، نتيجة انخفاض </w:t>
      </w:r>
      <w:r w:rsidR="00DC7663">
        <w:rPr>
          <w:rFonts w:asciiTheme="majorBidi" w:hAnsiTheme="majorBidi" w:hint="cs"/>
          <w:sz w:val="24"/>
          <w:szCs w:val="24"/>
          <w:rtl/>
          <w:lang w:bidi="ar-DZ"/>
        </w:rPr>
        <w:t>إ</w:t>
      </w:r>
      <w:r w:rsidRPr="00F120BE">
        <w:rPr>
          <w:rFonts w:asciiTheme="majorBidi" w:hAnsiTheme="majorBidi"/>
          <w:sz w:val="24"/>
          <w:szCs w:val="24"/>
          <w:rtl/>
          <w:lang w:bidi="ar-DZ"/>
        </w:rPr>
        <w:t xml:space="preserve">نتاج هذه المواد لنفس الفترة، بعكس كل من الخضر والفواكه </w:t>
      </w:r>
      <w:r w:rsidR="00DC7663" w:rsidRPr="00F120BE">
        <w:rPr>
          <w:rFonts w:asciiTheme="majorBidi" w:hAnsiTheme="majorBidi" w:hint="cs"/>
          <w:sz w:val="24"/>
          <w:szCs w:val="24"/>
          <w:rtl/>
          <w:lang w:bidi="ar-DZ"/>
        </w:rPr>
        <w:t>والسكر</w:t>
      </w:r>
      <w:r w:rsidRPr="00F120BE">
        <w:rPr>
          <w:rFonts w:asciiTheme="majorBidi" w:hAnsiTheme="majorBidi"/>
          <w:sz w:val="24"/>
          <w:szCs w:val="24"/>
          <w:rtl/>
          <w:lang w:bidi="ar-DZ"/>
        </w:rPr>
        <w:t xml:space="preserve"> المكرر الذي انخفضت قيمة الواردات منها </w:t>
      </w:r>
      <w:r w:rsidR="00DC7663">
        <w:rPr>
          <w:rFonts w:asciiTheme="majorBidi" w:hAnsiTheme="majorBidi" w:hint="cs"/>
          <w:sz w:val="24"/>
          <w:szCs w:val="24"/>
          <w:rtl/>
          <w:lang w:bidi="ar-DZ"/>
        </w:rPr>
        <w:t xml:space="preserve">إلى </w:t>
      </w:r>
      <w:r w:rsidRPr="00F120BE">
        <w:rPr>
          <w:rFonts w:asciiTheme="majorBidi" w:hAnsiTheme="majorBidi"/>
          <w:b/>
          <w:bCs/>
          <w:sz w:val="24"/>
          <w:szCs w:val="24"/>
          <w:rtl/>
          <w:lang w:bidi="ar-DZ"/>
        </w:rPr>
        <w:t>29.51</w:t>
      </w:r>
      <w:r w:rsidR="00DC7663" w:rsidRPr="00DC7663">
        <w:rPr>
          <w:rFonts w:asciiTheme="majorBidi" w:hAnsiTheme="majorBidi"/>
          <w:sz w:val="24"/>
          <w:szCs w:val="24"/>
          <w:rtl/>
          <w:lang w:bidi="ar-DZ"/>
        </w:rPr>
        <w:t xml:space="preserve"> </w:t>
      </w:r>
      <w:r w:rsidR="00DC7663" w:rsidRPr="00F120BE">
        <w:rPr>
          <w:rFonts w:asciiTheme="majorBidi" w:hAnsiTheme="majorBidi"/>
          <w:sz w:val="24"/>
          <w:szCs w:val="24"/>
          <w:rtl/>
          <w:lang w:bidi="ar-DZ"/>
        </w:rPr>
        <w:t xml:space="preserve">مليون </w:t>
      </w:r>
      <w:r w:rsidR="00DC7663" w:rsidRPr="00F120BE">
        <w:rPr>
          <w:rFonts w:asciiTheme="majorBidi" w:hAnsiTheme="majorBidi" w:hint="cs"/>
          <w:sz w:val="24"/>
          <w:szCs w:val="24"/>
          <w:rtl/>
          <w:lang w:bidi="ar-DZ"/>
        </w:rPr>
        <w:t>دولار</w:t>
      </w:r>
      <w:r w:rsidR="00DC7663" w:rsidRPr="00F120BE">
        <w:rPr>
          <w:rFonts w:asciiTheme="majorBidi" w:hAnsiTheme="majorBidi" w:hint="cs"/>
          <w:b/>
          <w:bCs/>
          <w:sz w:val="24"/>
          <w:szCs w:val="24"/>
          <w:rtl/>
          <w:lang w:bidi="ar-DZ"/>
        </w:rPr>
        <w:t>،</w:t>
      </w:r>
      <w:r w:rsidRPr="00F120BE">
        <w:rPr>
          <w:rFonts w:asciiTheme="majorBidi" w:hAnsiTheme="majorBidi"/>
          <w:b/>
          <w:bCs/>
          <w:sz w:val="24"/>
          <w:szCs w:val="24"/>
          <w:rtl/>
          <w:lang w:bidi="ar-DZ"/>
        </w:rPr>
        <w:t xml:space="preserve"> 326.32</w:t>
      </w:r>
      <w:r w:rsidR="00DC7663" w:rsidRPr="00DC7663">
        <w:rPr>
          <w:rFonts w:asciiTheme="majorBidi" w:hAnsiTheme="majorBidi"/>
          <w:sz w:val="24"/>
          <w:szCs w:val="24"/>
          <w:rtl/>
          <w:lang w:bidi="ar-DZ"/>
        </w:rPr>
        <w:t xml:space="preserve"> </w:t>
      </w:r>
      <w:r w:rsidR="00DC7663" w:rsidRPr="00F120BE">
        <w:rPr>
          <w:rFonts w:asciiTheme="majorBidi" w:hAnsiTheme="majorBidi"/>
          <w:sz w:val="24"/>
          <w:szCs w:val="24"/>
          <w:rtl/>
          <w:lang w:bidi="ar-DZ"/>
        </w:rPr>
        <w:t>مليون دولار</w:t>
      </w:r>
      <w:r w:rsidRPr="00F120BE">
        <w:rPr>
          <w:rFonts w:asciiTheme="majorBidi" w:hAnsiTheme="majorBidi"/>
          <w:b/>
          <w:bCs/>
          <w:sz w:val="24"/>
          <w:szCs w:val="24"/>
          <w:rtl/>
          <w:lang w:bidi="ar-DZ"/>
        </w:rPr>
        <w:t>، 717.49</w:t>
      </w:r>
      <w:r w:rsidR="008D2120">
        <w:rPr>
          <w:rFonts w:asciiTheme="majorBidi" w:hAnsiTheme="majorBidi"/>
          <w:sz w:val="24"/>
          <w:szCs w:val="24"/>
          <w:rtl/>
          <w:lang w:bidi="ar-DZ"/>
        </w:rPr>
        <w:t xml:space="preserve"> مليون دولار</w:t>
      </w:r>
      <w:r w:rsidRPr="00F120BE">
        <w:rPr>
          <w:rFonts w:asciiTheme="majorBidi" w:hAnsiTheme="majorBidi"/>
          <w:sz w:val="24"/>
          <w:szCs w:val="24"/>
          <w:rtl/>
          <w:lang w:bidi="ar-DZ"/>
        </w:rPr>
        <w:t xml:space="preserve"> لكل مادة على التوالي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بعدما بلغت في الفترة السابقة </w:t>
      </w:r>
      <w:r w:rsidRPr="00F120BE">
        <w:rPr>
          <w:rFonts w:asciiTheme="majorBidi" w:hAnsiTheme="majorBidi"/>
          <w:b/>
          <w:bCs/>
          <w:sz w:val="24"/>
          <w:szCs w:val="24"/>
          <w:rtl/>
          <w:lang w:bidi="ar-DZ"/>
        </w:rPr>
        <w:t xml:space="preserve">32.56، 392.65، 359.75 </w:t>
      </w:r>
      <w:r w:rsidR="008D2120">
        <w:rPr>
          <w:rFonts w:asciiTheme="majorBidi" w:hAnsiTheme="majorBidi"/>
          <w:sz w:val="24"/>
          <w:szCs w:val="24"/>
          <w:rtl/>
          <w:lang w:bidi="ar-DZ"/>
        </w:rPr>
        <w:t>مليون دولار</w:t>
      </w:r>
      <w:r w:rsidRPr="00F120BE">
        <w:rPr>
          <w:rFonts w:asciiTheme="majorBidi" w:hAnsiTheme="majorBidi"/>
          <w:sz w:val="24"/>
          <w:szCs w:val="24"/>
          <w:rtl/>
          <w:lang w:bidi="ar-DZ"/>
        </w:rPr>
        <w:t xml:space="preserve"> سنة </w:t>
      </w:r>
      <w:r w:rsidRPr="00F120BE">
        <w:rPr>
          <w:rFonts w:asciiTheme="majorBidi" w:hAnsiTheme="majorBidi"/>
          <w:b/>
          <w:bCs/>
          <w:sz w:val="24"/>
          <w:szCs w:val="24"/>
          <w:rtl/>
          <w:lang w:bidi="ar-DZ"/>
        </w:rPr>
        <w:t>2014</w:t>
      </w:r>
      <w:r w:rsidRPr="00F120BE">
        <w:rPr>
          <w:rFonts w:asciiTheme="majorBidi" w:hAnsiTheme="majorBidi"/>
          <w:sz w:val="24"/>
          <w:szCs w:val="24"/>
          <w:rtl/>
          <w:lang w:bidi="ar-DZ"/>
        </w:rPr>
        <w:t>ل</w:t>
      </w:r>
      <w:r w:rsidR="002D6097">
        <w:rPr>
          <w:rFonts w:asciiTheme="majorBidi" w:hAnsiTheme="majorBidi"/>
          <w:sz w:val="24"/>
          <w:szCs w:val="24"/>
          <w:rtl/>
          <w:lang w:bidi="ar-DZ"/>
        </w:rPr>
        <w:t xml:space="preserve">كل مادة على الترتيب، ومن المنطق </w:t>
      </w:r>
      <w:r w:rsidR="002D6097">
        <w:rPr>
          <w:rFonts w:asciiTheme="majorBidi" w:hAnsiTheme="majorBidi" w:hint="cs"/>
          <w:sz w:val="24"/>
          <w:szCs w:val="24"/>
          <w:rtl/>
          <w:lang w:bidi="ar-DZ"/>
        </w:rPr>
        <w:t>ا</w:t>
      </w:r>
      <w:r w:rsidRPr="00F120BE">
        <w:rPr>
          <w:rFonts w:asciiTheme="majorBidi" w:hAnsiTheme="majorBidi"/>
          <w:sz w:val="24"/>
          <w:szCs w:val="24"/>
          <w:rtl/>
          <w:lang w:bidi="ar-DZ"/>
        </w:rPr>
        <w:t>نخف</w:t>
      </w:r>
      <w:r w:rsidR="002D6097">
        <w:rPr>
          <w:rFonts w:asciiTheme="majorBidi" w:hAnsiTheme="majorBidi" w:hint="cs"/>
          <w:sz w:val="24"/>
          <w:szCs w:val="24"/>
          <w:rtl/>
          <w:lang w:bidi="ar-DZ"/>
        </w:rPr>
        <w:t>ا</w:t>
      </w:r>
      <w:r w:rsidR="002D6097">
        <w:rPr>
          <w:rFonts w:asciiTheme="majorBidi" w:hAnsiTheme="majorBidi"/>
          <w:sz w:val="24"/>
          <w:szCs w:val="24"/>
          <w:rtl/>
          <w:lang w:bidi="ar-DZ"/>
        </w:rPr>
        <w:t>ض</w:t>
      </w:r>
      <w:r w:rsidRPr="00F120BE">
        <w:rPr>
          <w:rFonts w:asciiTheme="majorBidi" w:hAnsiTheme="majorBidi"/>
          <w:sz w:val="24"/>
          <w:szCs w:val="24"/>
          <w:rtl/>
          <w:lang w:bidi="ar-DZ"/>
        </w:rPr>
        <w:t xml:space="preserve"> واردات الزيوت من</w:t>
      </w:r>
      <w:r w:rsidRPr="00F120BE">
        <w:rPr>
          <w:rFonts w:asciiTheme="majorBidi" w:hAnsiTheme="majorBidi"/>
          <w:b/>
          <w:bCs/>
          <w:sz w:val="24"/>
          <w:szCs w:val="24"/>
          <w:rtl/>
          <w:lang w:bidi="ar-DZ"/>
        </w:rPr>
        <w:t>617.</w:t>
      </w:r>
      <w:r w:rsidR="00DC7663" w:rsidRPr="00F120BE">
        <w:rPr>
          <w:rFonts w:asciiTheme="majorBidi" w:hAnsiTheme="majorBidi" w:hint="cs"/>
          <w:b/>
          <w:bCs/>
          <w:sz w:val="24"/>
          <w:szCs w:val="24"/>
          <w:rtl/>
          <w:lang w:bidi="ar-DZ"/>
        </w:rPr>
        <w:t>78</w:t>
      </w:r>
      <w:r w:rsidR="00DC7663">
        <w:rPr>
          <w:rFonts w:asciiTheme="majorBidi" w:hAnsiTheme="majorBidi" w:hint="cs"/>
          <w:sz w:val="24"/>
          <w:szCs w:val="24"/>
          <w:rtl/>
          <w:lang w:bidi="ar-DZ"/>
        </w:rPr>
        <w:t xml:space="preserve"> مليون</w:t>
      </w:r>
      <w:r w:rsidR="008D2120">
        <w:rPr>
          <w:rFonts w:asciiTheme="majorBidi" w:hAnsiTheme="majorBidi"/>
          <w:sz w:val="24"/>
          <w:szCs w:val="24"/>
          <w:rtl/>
          <w:lang w:bidi="ar-DZ"/>
        </w:rPr>
        <w:t xml:space="preserve"> دولار</w:t>
      </w:r>
      <w:r w:rsidRPr="00F120BE">
        <w:rPr>
          <w:rFonts w:asciiTheme="majorBidi" w:hAnsiTheme="majorBidi"/>
          <w:sz w:val="24"/>
          <w:szCs w:val="24"/>
          <w:rtl/>
          <w:lang w:bidi="ar-DZ"/>
        </w:rPr>
        <w:t xml:space="preserve"> سنة </w:t>
      </w:r>
      <w:r w:rsidRPr="00DC7663">
        <w:rPr>
          <w:rFonts w:asciiTheme="majorBidi" w:hAnsiTheme="majorBidi"/>
          <w:b/>
          <w:bCs/>
          <w:sz w:val="24"/>
          <w:szCs w:val="24"/>
          <w:rtl/>
          <w:lang w:bidi="ar-DZ"/>
        </w:rPr>
        <w:t>2014</w:t>
      </w:r>
      <w:r w:rsidRPr="00F120BE">
        <w:rPr>
          <w:rFonts w:asciiTheme="majorBidi" w:hAnsiTheme="majorBidi"/>
          <w:sz w:val="24"/>
          <w:szCs w:val="24"/>
          <w:rtl/>
          <w:lang w:bidi="ar-DZ"/>
        </w:rPr>
        <w:t xml:space="preserve"> إلى</w:t>
      </w:r>
      <w:r w:rsidRPr="00F120BE">
        <w:rPr>
          <w:rFonts w:asciiTheme="majorBidi" w:hAnsiTheme="majorBidi"/>
          <w:b/>
          <w:bCs/>
          <w:sz w:val="24"/>
          <w:szCs w:val="24"/>
          <w:rtl/>
          <w:lang w:bidi="ar-DZ"/>
        </w:rPr>
        <w:t>612.57</w:t>
      </w:r>
      <w:r w:rsidR="002D6097">
        <w:rPr>
          <w:rFonts w:asciiTheme="majorBidi" w:hAnsiTheme="majorBidi" w:hint="cs"/>
          <w:b/>
          <w:bCs/>
          <w:sz w:val="24"/>
          <w:szCs w:val="24"/>
          <w:rtl/>
          <w:lang w:bidi="ar-DZ"/>
        </w:rPr>
        <w:t xml:space="preserve"> </w:t>
      </w:r>
      <w:r w:rsidR="002D6097">
        <w:rPr>
          <w:rFonts w:asciiTheme="majorBidi" w:hAnsiTheme="majorBidi"/>
          <w:sz w:val="24"/>
          <w:szCs w:val="24"/>
          <w:rtl/>
          <w:lang w:bidi="ar-DZ"/>
        </w:rPr>
        <w:t>مليون دولار</w:t>
      </w:r>
      <w:r w:rsidRPr="00F120BE">
        <w:rPr>
          <w:rFonts w:asciiTheme="majorBidi" w:hAnsiTheme="majorBidi"/>
          <w:sz w:val="24"/>
          <w:szCs w:val="24"/>
          <w:rtl/>
          <w:lang w:bidi="ar-DZ"/>
        </w:rPr>
        <w:t xml:space="preserve">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نضرا </w:t>
      </w:r>
      <w:r w:rsidR="002D6097">
        <w:rPr>
          <w:rFonts w:asciiTheme="majorBidi" w:hAnsiTheme="majorBidi" w:hint="cs"/>
          <w:sz w:val="24"/>
          <w:szCs w:val="24"/>
          <w:rtl/>
          <w:lang w:bidi="ar-DZ"/>
        </w:rPr>
        <w:t>ل</w:t>
      </w:r>
      <w:r w:rsidRPr="00F120BE">
        <w:rPr>
          <w:rFonts w:asciiTheme="majorBidi" w:hAnsiTheme="majorBidi"/>
          <w:sz w:val="24"/>
          <w:szCs w:val="24"/>
          <w:rtl/>
          <w:lang w:bidi="ar-DZ"/>
        </w:rPr>
        <w:t>زيادة حجم إنتاج وصادرات هذه المادة في نفس السنة.</w:t>
      </w:r>
    </w:p>
    <w:p w:rsidR="002D6097" w:rsidRDefault="00F120BE" w:rsidP="002D6097">
      <w:pPr>
        <w:bidi/>
        <w:spacing w:after="0" w:line="240" w:lineRule="auto"/>
        <w:jc w:val="both"/>
        <w:rPr>
          <w:rFonts w:asciiTheme="majorBidi" w:hAnsiTheme="majorBidi"/>
          <w:sz w:val="24"/>
          <w:szCs w:val="24"/>
          <w:rtl/>
          <w:lang w:bidi="ar-DZ"/>
        </w:rPr>
      </w:pPr>
      <w:r w:rsidRPr="00F120BE">
        <w:rPr>
          <w:rFonts w:asciiTheme="majorBidi" w:hAnsiTheme="majorBidi"/>
          <w:b/>
          <w:bCs/>
          <w:sz w:val="24"/>
          <w:szCs w:val="24"/>
          <w:rtl/>
          <w:lang w:bidi="ar-DZ"/>
        </w:rPr>
        <w:t xml:space="preserve">     </w:t>
      </w:r>
      <w:r>
        <w:rPr>
          <w:rFonts w:asciiTheme="majorBidi" w:hAnsiTheme="majorBidi" w:hint="cs"/>
          <w:b/>
          <w:bCs/>
          <w:sz w:val="24"/>
          <w:szCs w:val="24"/>
          <w:rtl/>
          <w:lang w:bidi="ar-DZ"/>
        </w:rPr>
        <w:t xml:space="preserve">4- </w:t>
      </w:r>
      <w:r w:rsidRPr="00DC7663">
        <w:rPr>
          <w:rFonts w:asciiTheme="majorBidi" w:hAnsiTheme="majorBidi"/>
          <w:b/>
          <w:bCs/>
          <w:sz w:val="24"/>
          <w:szCs w:val="24"/>
          <w:u w:val="single"/>
          <w:rtl/>
          <w:lang w:bidi="ar-DZ"/>
        </w:rPr>
        <w:t>نسبة الاكتفاء الذاتي:</w:t>
      </w:r>
      <w:r w:rsidRPr="00F120BE">
        <w:rPr>
          <w:rFonts w:asciiTheme="majorBidi" w:hAnsiTheme="majorBidi"/>
          <w:sz w:val="24"/>
          <w:szCs w:val="24"/>
          <w:rtl/>
          <w:lang w:bidi="ar-DZ"/>
        </w:rPr>
        <w:t xml:space="preserve"> سجلت الجزائر أعلى نسب الاكتفاء الذاتي في شعبة الخضر حيث لم تنخفض نسبة الاكتفاء فيها عن </w:t>
      </w:r>
      <w:r w:rsidRPr="00F120BE">
        <w:rPr>
          <w:rFonts w:asciiTheme="majorBidi" w:hAnsiTheme="majorBidi"/>
          <w:b/>
          <w:bCs/>
          <w:sz w:val="24"/>
          <w:szCs w:val="24"/>
          <w:rtl/>
          <w:lang w:bidi="ar-DZ"/>
        </w:rPr>
        <w:t>99%</w:t>
      </w:r>
      <w:r w:rsidRPr="00F120BE">
        <w:rPr>
          <w:rFonts w:asciiTheme="majorBidi" w:hAnsiTheme="majorBidi"/>
          <w:sz w:val="24"/>
          <w:szCs w:val="24"/>
          <w:rtl/>
          <w:lang w:bidi="ar-DZ"/>
        </w:rPr>
        <w:t xml:space="preserve"> منذ سنة  </w:t>
      </w:r>
      <w:r w:rsidR="002D6097">
        <w:rPr>
          <w:rFonts w:asciiTheme="majorBidi" w:hAnsiTheme="majorBidi" w:hint="cs"/>
          <w:sz w:val="24"/>
          <w:szCs w:val="24"/>
          <w:rtl/>
          <w:lang w:bidi="ar-DZ"/>
        </w:rPr>
        <w:t xml:space="preserve"> </w:t>
      </w:r>
      <w:r w:rsidRPr="00F120BE">
        <w:rPr>
          <w:rFonts w:asciiTheme="majorBidi" w:hAnsiTheme="majorBidi"/>
          <w:b/>
          <w:bCs/>
          <w:sz w:val="24"/>
          <w:szCs w:val="24"/>
          <w:rtl/>
          <w:lang w:bidi="ar-DZ"/>
        </w:rPr>
        <w:t>2002</w:t>
      </w:r>
      <w:r w:rsidRPr="00F120BE">
        <w:rPr>
          <w:rFonts w:asciiTheme="majorBidi" w:hAnsiTheme="majorBidi"/>
          <w:sz w:val="24"/>
          <w:szCs w:val="24"/>
          <w:rtl/>
          <w:lang w:bidi="ar-DZ"/>
        </w:rPr>
        <w:t xml:space="preserve">إلى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w:t>
      </w:r>
    </w:p>
    <w:p w:rsidR="00F120BE" w:rsidRPr="00F120BE" w:rsidRDefault="00F120BE" w:rsidP="002D6097">
      <w:pPr>
        <w:bidi/>
        <w:spacing w:after="0" w:line="240" w:lineRule="auto"/>
        <w:jc w:val="both"/>
        <w:rPr>
          <w:rFonts w:asciiTheme="majorBidi" w:hAnsiTheme="majorBidi"/>
          <w:b/>
          <w:bCs/>
          <w:sz w:val="24"/>
          <w:szCs w:val="24"/>
          <w:lang w:bidi="ar-DZ"/>
        </w:rPr>
      </w:pPr>
      <w:r w:rsidRPr="00F120BE">
        <w:rPr>
          <w:rFonts w:asciiTheme="majorBidi" w:hAnsiTheme="majorBidi"/>
          <w:sz w:val="24"/>
          <w:szCs w:val="24"/>
          <w:rtl/>
          <w:lang w:bidi="ar-DZ"/>
        </w:rPr>
        <w:t xml:space="preserve"> تليها شعبة </w:t>
      </w:r>
      <w:r w:rsidR="002D6097" w:rsidRPr="00F120BE">
        <w:rPr>
          <w:rFonts w:asciiTheme="majorBidi" w:hAnsiTheme="majorBidi" w:hint="cs"/>
          <w:sz w:val="24"/>
          <w:szCs w:val="24"/>
          <w:rtl/>
          <w:lang w:bidi="ar-DZ"/>
        </w:rPr>
        <w:t>الفواكه حيث</w:t>
      </w:r>
      <w:r w:rsidRPr="00F120BE">
        <w:rPr>
          <w:rFonts w:asciiTheme="majorBidi" w:hAnsiTheme="majorBidi"/>
          <w:sz w:val="24"/>
          <w:szCs w:val="24"/>
          <w:rtl/>
          <w:lang w:bidi="ar-DZ"/>
        </w:rPr>
        <w:t xml:space="preserve"> ارتفعت نسبة الاكتفاء الذاتي فيها إلى </w:t>
      </w:r>
      <w:r w:rsidRPr="002D6097">
        <w:rPr>
          <w:rFonts w:asciiTheme="majorBidi" w:hAnsiTheme="majorBidi"/>
          <w:b/>
          <w:bCs/>
          <w:sz w:val="24"/>
          <w:szCs w:val="24"/>
          <w:rtl/>
          <w:lang w:bidi="ar-DZ"/>
        </w:rPr>
        <w:t>91.30%</w:t>
      </w:r>
      <w:r w:rsidRPr="00F120BE">
        <w:rPr>
          <w:rFonts w:asciiTheme="majorBidi" w:hAnsiTheme="majorBidi"/>
          <w:sz w:val="24"/>
          <w:szCs w:val="24"/>
          <w:rtl/>
          <w:lang w:bidi="ar-DZ"/>
        </w:rPr>
        <w:t xml:space="preserve"> سنة </w:t>
      </w:r>
      <w:r w:rsidRPr="002D6097">
        <w:rPr>
          <w:rFonts w:asciiTheme="majorBidi" w:hAnsiTheme="majorBidi"/>
          <w:b/>
          <w:bCs/>
          <w:sz w:val="24"/>
          <w:szCs w:val="24"/>
          <w:rtl/>
          <w:lang w:bidi="ar-DZ"/>
        </w:rPr>
        <w:t>2015</w:t>
      </w:r>
      <w:r w:rsidRPr="00F120BE">
        <w:rPr>
          <w:rFonts w:asciiTheme="majorBidi" w:hAnsiTheme="majorBidi"/>
          <w:sz w:val="24"/>
          <w:szCs w:val="24"/>
          <w:rtl/>
          <w:lang w:bidi="ar-DZ"/>
        </w:rPr>
        <w:t xml:space="preserve">، أما عن شعبة </w:t>
      </w:r>
      <w:r w:rsidR="002D6097" w:rsidRPr="00F120BE">
        <w:rPr>
          <w:rFonts w:asciiTheme="majorBidi" w:hAnsiTheme="majorBidi" w:hint="cs"/>
          <w:sz w:val="24"/>
          <w:szCs w:val="24"/>
          <w:rtl/>
          <w:lang w:bidi="ar-DZ"/>
        </w:rPr>
        <w:t>البطاطس</w:t>
      </w:r>
      <w:r w:rsidR="002D6097">
        <w:rPr>
          <w:rFonts w:asciiTheme="majorBidi" w:hAnsiTheme="majorBidi"/>
          <w:sz w:val="24"/>
          <w:szCs w:val="24"/>
          <w:rtl/>
          <w:lang w:bidi="ar-DZ"/>
        </w:rPr>
        <w:t xml:space="preserve"> فقد عرف</w:t>
      </w:r>
      <w:r w:rsidR="002D6097">
        <w:rPr>
          <w:rFonts w:asciiTheme="majorBidi" w:hAnsiTheme="majorBidi" w:hint="cs"/>
          <w:sz w:val="24"/>
          <w:szCs w:val="24"/>
          <w:rtl/>
          <w:lang w:bidi="ar-DZ"/>
        </w:rPr>
        <w:t>ت</w:t>
      </w:r>
      <w:r w:rsidRPr="00F120BE">
        <w:rPr>
          <w:rFonts w:asciiTheme="majorBidi" w:hAnsiTheme="majorBidi"/>
          <w:sz w:val="24"/>
          <w:szCs w:val="24"/>
          <w:rtl/>
          <w:lang w:bidi="ar-DZ"/>
        </w:rPr>
        <w:t xml:space="preserve"> </w:t>
      </w:r>
      <w:r w:rsidR="002D6097" w:rsidRPr="002D6097">
        <w:rPr>
          <w:rFonts w:asciiTheme="majorBidi" w:hAnsiTheme="majorBidi"/>
          <w:sz w:val="24"/>
          <w:szCs w:val="24"/>
          <w:rtl/>
          <w:lang w:bidi="ar-DZ"/>
        </w:rPr>
        <w:t>الجزائر</w:t>
      </w:r>
      <w:r w:rsidR="002D6097" w:rsidRPr="00F120BE">
        <w:rPr>
          <w:rFonts w:asciiTheme="majorBidi" w:hAnsiTheme="majorBidi" w:hint="cs"/>
          <w:sz w:val="24"/>
          <w:szCs w:val="24"/>
          <w:rtl/>
          <w:lang w:bidi="ar-DZ"/>
        </w:rPr>
        <w:t xml:space="preserve"> اكتفاء</w:t>
      </w:r>
      <w:r w:rsidR="002D6097" w:rsidRPr="00F120BE">
        <w:rPr>
          <w:rFonts w:asciiTheme="majorBidi" w:hAnsiTheme="majorBidi"/>
          <w:sz w:val="24"/>
          <w:szCs w:val="24"/>
          <w:rtl/>
          <w:lang w:bidi="ar-DZ"/>
        </w:rPr>
        <w:t xml:space="preserve"> ذاتيا فيها بنسبة معتبرة جدا تتراوح بين</w:t>
      </w:r>
      <w:r w:rsidR="002D6097" w:rsidRPr="00F120BE">
        <w:rPr>
          <w:rFonts w:asciiTheme="majorBidi" w:hAnsiTheme="majorBidi"/>
          <w:b/>
          <w:bCs/>
          <w:sz w:val="24"/>
          <w:szCs w:val="24"/>
          <w:rtl/>
          <w:lang w:bidi="ar-DZ"/>
        </w:rPr>
        <w:t xml:space="preserve"> 94% و97%،</w:t>
      </w:r>
      <w:r w:rsidR="002D6097" w:rsidRPr="002D6097">
        <w:rPr>
          <w:rFonts w:asciiTheme="majorBidi" w:hAnsiTheme="majorBidi"/>
          <w:b/>
          <w:bCs/>
          <w:sz w:val="24"/>
          <w:szCs w:val="24"/>
          <w:rtl/>
          <w:lang w:bidi="ar-DZ"/>
        </w:rPr>
        <w:t xml:space="preserve"> </w:t>
      </w:r>
      <w:r w:rsidR="002D6097" w:rsidRPr="00F120BE">
        <w:rPr>
          <w:rFonts w:asciiTheme="majorBidi" w:hAnsiTheme="majorBidi"/>
          <w:b/>
          <w:bCs/>
          <w:sz w:val="24"/>
          <w:szCs w:val="24"/>
          <w:rtl/>
          <w:lang w:bidi="ar-DZ"/>
        </w:rPr>
        <w:t>منذ سنة 2002 إلى غاية سنة 2015</w:t>
      </w:r>
      <w:r w:rsidR="002D6097">
        <w:rPr>
          <w:rFonts w:asciiTheme="majorBidi" w:hAnsiTheme="majorBidi" w:hint="cs"/>
          <w:b/>
          <w:bCs/>
          <w:sz w:val="24"/>
          <w:szCs w:val="24"/>
          <w:rtl/>
          <w:lang w:bidi="ar-DZ"/>
        </w:rPr>
        <w:t xml:space="preserve">، </w:t>
      </w:r>
      <w:r w:rsidRPr="00F120BE">
        <w:rPr>
          <w:rFonts w:asciiTheme="majorBidi" w:hAnsiTheme="majorBidi"/>
          <w:sz w:val="24"/>
          <w:szCs w:val="24"/>
          <w:rtl/>
          <w:lang w:bidi="ar-DZ"/>
        </w:rPr>
        <w:t xml:space="preserve">وتبقى نسبة الاكتفاء الذاتي </w:t>
      </w:r>
      <w:r w:rsidR="002D6097">
        <w:rPr>
          <w:rFonts w:asciiTheme="majorBidi" w:hAnsiTheme="majorBidi"/>
          <w:sz w:val="24"/>
          <w:szCs w:val="24"/>
          <w:rtl/>
          <w:lang w:bidi="ar-DZ"/>
        </w:rPr>
        <w:t>من القمح والدقيق منخفضة جدا حيث</w:t>
      </w:r>
      <w:r w:rsidR="002D6097">
        <w:rPr>
          <w:rFonts w:asciiTheme="majorBidi" w:hAnsiTheme="majorBidi" w:hint="cs"/>
          <w:sz w:val="24"/>
          <w:szCs w:val="24"/>
          <w:rtl/>
          <w:lang w:bidi="ar-DZ"/>
        </w:rPr>
        <w:t xml:space="preserve"> </w:t>
      </w:r>
      <w:r w:rsidRPr="00F120BE">
        <w:rPr>
          <w:rFonts w:asciiTheme="majorBidi" w:hAnsiTheme="majorBidi"/>
          <w:sz w:val="24"/>
          <w:szCs w:val="24"/>
          <w:rtl/>
          <w:lang w:bidi="ar-DZ"/>
        </w:rPr>
        <w:t xml:space="preserve">تستمر في الانخفاض على طول الفترة من </w:t>
      </w:r>
      <w:r w:rsidRPr="00F120BE">
        <w:rPr>
          <w:rFonts w:asciiTheme="majorBidi" w:hAnsiTheme="majorBidi"/>
          <w:b/>
          <w:bCs/>
          <w:sz w:val="24"/>
          <w:szCs w:val="24"/>
          <w:rtl/>
          <w:lang w:bidi="ar-DZ"/>
        </w:rPr>
        <w:t>2002</w:t>
      </w:r>
      <w:r w:rsidRPr="00F120BE">
        <w:rPr>
          <w:rFonts w:asciiTheme="majorBidi" w:hAnsiTheme="majorBidi"/>
          <w:sz w:val="24"/>
          <w:szCs w:val="24"/>
          <w:rtl/>
          <w:lang w:bidi="ar-DZ"/>
        </w:rPr>
        <w:t xml:space="preserve"> (</w:t>
      </w:r>
      <w:r w:rsidRPr="00F120BE">
        <w:rPr>
          <w:rFonts w:asciiTheme="majorBidi" w:hAnsiTheme="majorBidi"/>
          <w:b/>
          <w:bCs/>
          <w:sz w:val="24"/>
          <w:szCs w:val="24"/>
          <w:rtl/>
          <w:lang w:bidi="ar-DZ"/>
        </w:rPr>
        <w:t>31.83%)</w:t>
      </w:r>
      <w:r w:rsidRPr="00F120BE">
        <w:rPr>
          <w:rFonts w:asciiTheme="majorBidi" w:hAnsiTheme="majorBidi"/>
          <w:sz w:val="24"/>
          <w:szCs w:val="24"/>
          <w:rtl/>
          <w:lang w:bidi="ar-DZ"/>
        </w:rPr>
        <w:t xml:space="preserve">إلى </w:t>
      </w:r>
      <w:r w:rsidRPr="00F120BE">
        <w:rPr>
          <w:rFonts w:asciiTheme="majorBidi" w:hAnsiTheme="majorBidi"/>
          <w:b/>
          <w:bCs/>
          <w:sz w:val="24"/>
          <w:szCs w:val="24"/>
          <w:rtl/>
          <w:lang w:bidi="ar-DZ"/>
        </w:rPr>
        <w:t xml:space="preserve">2015 (23.81%)، </w:t>
      </w:r>
      <w:r w:rsidRPr="00F120BE">
        <w:rPr>
          <w:rFonts w:asciiTheme="majorBidi" w:hAnsiTheme="majorBidi"/>
          <w:sz w:val="24"/>
          <w:szCs w:val="24"/>
          <w:rtl/>
          <w:lang w:bidi="ar-DZ"/>
        </w:rPr>
        <w:t xml:space="preserve">أما شعبة البقوليات فتعاني فيها الجزائر من عدم الاكتفاء الذاتي بنسبة لاتتعدى </w:t>
      </w:r>
      <w:r w:rsidRPr="00F120BE">
        <w:rPr>
          <w:rFonts w:asciiTheme="majorBidi" w:hAnsiTheme="majorBidi"/>
          <w:b/>
          <w:bCs/>
          <w:sz w:val="24"/>
          <w:szCs w:val="24"/>
          <w:rtl/>
          <w:lang w:bidi="ar-DZ"/>
        </w:rPr>
        <w:t>27.69%</w:t>
      </w:r>
      <w:r w:rsidRPr="00F120BE">
        <w:rPr>
          <w:rFonts w:asciiTheme="majorBidi" w:hAnsiTheme="majorBidi"/>
          <w:sz w:val="24"/>
          <w:szCs w:val="24"/>
          <w:rtl/>
          <w:lang w:bidi="ar-DZ"/>
        </w:rPr>
        <w:t xml:space="preserve">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بينما ينعدم الاكتفاء الذاتي في شعبة السكر المكرر، ويقارب من العدم في شعبة الزيوت </w:t>
      </w:r>
      <w:r w:rsidRPr="00F120BE">
        <w:rPr>
          <w:rFonts w:asciiTheme="majorBidi" w:hAnsiTheme="majorBidi"/>
          <w:b/>
          <w:bCs/>
          <w:sz w:val="24"/>
          <w:szCs w:val="24"/>
          <w:rtl/>
          <w:lang w:bidi="ar-DZ"/>
        </w:rPr>
        <w:t>0.24%</w:t>
      </w:r>
      <w:r w:rsidRPr="00F120BE">
        <w:rPr>
          <w:rFonts w:asciiTheme="majorBidi" w:hAnsiTheme="majorBidi"/>
          <w:sz w:val="24"/>
          <w:szCs w:val="24"/>
          <w:rtl/>
          <w:lang w:bidi="ar-DZ"/>
        </w:rPr>
        <w:t xml:space="preserve">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w:t>
      </w:r>
    </w:p>
    <w:p w:rsidR="00F120BE" w:rsidRDefault="0071736C" w:rsidP="00DC7663">
      <w:pPr>
        <w:tabs>
          <w:tab w:val="left" w:pos="2500"/>
        </w:tabs>
        <w:bidi/>
        <w:spacing w:after="0" w:line="240" w:lineRule="auto"/>
        <w:ind w:left="-144"/>
        <w:jc w:val="both"/>
        <w:rPr>
          <w:rFonts w:asciiTheme="majorBidi" w:hAnsiTheme="majorBidi"/>
          <w:sz w:val="24"/>
          <w:szCs w:val="24"/>
          <w:rtl/>
          <w:lang w:bidi="ar-DZ"/>
        </w:rPr>
      </w:pPr>
      <w:r w:rsidRPr="00870F98">
        <w:rPr>
          <w:rFonts w:asciiTheme="majorBidi" w:hAnsiTheme="majorBidi"/>
          <w:sz w:val="24"/>
          <w:szCs w:val="24"/>
          <w:rtl/>
          <w:lang w:bidi="ar-DZ"/>
        </w:rPr>
        <w:t xml:space="preserve">   </w:t>
      </w:r>
      <w:r w:rsidR="00F120BE">
        <w:rPr>
          <w:rFonts w:asciiTheme="majorBidi" w:hAnsiTheme="majorBidi"/>
          <w:b/>
          <w:bCs/>
          <w:sz w:val="24"/>
          <w:szCs w:val="24"/>
          <w:lang w:bidi="ar-DZ"/>
        </w:rPr>
        <w:t>VI</w:t>
      </w:r>
      <w:r w:rsidR="00F120BE">
        <w:rPr>
          <w:rFonts w:asciiTheme="majorBidi" w:hAnsiTheme="majorBidi" w:hint="cs"/>
          <w:b/>
          <w:bCs/>
          <w:sz w:val="24"/>
          <w:szCs w:val="24"/>
          <w:rtl/>
          <w:lang w:val="fr-FR" w:bidi="ar-SA"/>
        </w:rPr>
        <w:t xml:space="preserve">-3: </w:t>
      </w:r>
      <w:r w:rsidR="00F120BE" w:rsidRPr="003B21A1">
        <w:rPr>
          <w:rFonts w:asciiTheme="majorBidi" w:hAnsiTheme="majorBidi"/>
          <w:b/>
          <w:bCs/>
          <w:sz w:val="24"/>
          <w:szCs w:val="24"/>
          <w:rtl/>
          <w:lang w:bidi="ar-DZ"/>
        </w:rPr>
        <w:t>الإنتاج الحيواني:</w:t>
      </w:r>
      <w:r w:rsidR="00F120BE" w:rsidRPr="003B21A1">
        <w:rPr>
          <w:rFonts w:asciiTheme="majorBidi" w:hAnsiTheme="majorBidi"/>
          <w:sz w:val="24"/>
          <w:szCs w:val="24"/>
          <w:rtl/>
          <w:lang w:bidi="ar-DZ"/>
        </w:rPr>
        <w:t xml:space="preserve">  </w:t>
      </w:r>
      <w:r w:rsidR="00F120BE" w:rsidRPr="00870F98">
        <w:rPr>
          <w:rFonts w:asciiTheme="majorBidi" w:hAnsiTheme="majorBidi"/>
          <w:sz w:val="24"/>
          <w:szCs w:val="24"/>
          <w:rtl/>
          <w:lang w:bidi="ar-DZ"/>
        </w:rPr>
        <w:t>تعتبر السلع الغذائية ذات المصدر الحيواني الشق الث</w:t>
      </w:r>
      <w:r w:rsidR="002D6097">
        <w:rPr>
          <w:rFonts w:asciiTheme="majorBidi" w:hAnsiTheme="majorBidi" w:hint="cs"/>
          <w:sz w:val="24"/>
          <w:szCs w:val="24"/>
          <w:rtl/>
          <w:lang w:bidi="ar-DZ"/>
        </w:rPr>
        <w:t>ا</w:t>
      </w:r>
      <w:r w:rsidR="00F120BE" w:rsidRPr="00870F98">
        <w:rPr>
          <w:rFonts w:asciiTheme="majorBidi" w:hAnsiTheme="majorBidi"/>
          <w:sz w:val="24"/>
          <w:szCs w:val="24"/>
          <w:rtl/>
          <w:lang w:bidi="ar-DZ"/>
        </w:rPr>
        <w:t xml:space="preserve">ني من مؤشرات الأمن الغذائي، أو بالأحرى دونها لايمكن التحدث عن أمن غذائي متكامل إذا غابت السلع الغذائية ذات الإنتاج الحيواني، والجدول </w:t>
      </w:r>
      <w:r w:rsidR="00F120BE" w:rsidRPr="0071736C">
        <w:rPr>
          <w:rFonts w:asciiTheme="majorBidi" w:hAnsiTheme="majorBidi" w:hint="cs"/>
          <w:b/>
          <w:bCs/>
          <w:sz w:val="24"/>
          <w:szCs w:val="24"/>
          <w:rtl/>
          <w:lang w:bidi="ar-DZ"/>
        </w:rPr>
        <w:t>رقم (04)</w:t>
      </w:r>
      <w:r w:rsidR="00F120BE">
        <w:rPr>
          <w:rFonts w:asciiTheme="majorBidi" w:hAnsiTheme="majorBidi" w:hint="cs"/>
          <w:sz w:val="24"/>
          <w:szCs w:val="24"/>
          <w:rtl/>
          <w:lang w:bidi="ar-DZ"/>
        </w:rPr>
        <w:t xml:space="preserve"> </w:t>
      </w:r>
      <w:r w:rsidR="00F120BE" w:rsidRPr="00870F98">
        <w:rPr>
          <w:rFonts w:asciiTheme="majorBidi" w:hAnsiTheme="majorBidi"/>
          <w:sz w:val="24"/>
          <w:szCs w:val="24"/>
          <w:rtl/>
          <w:lang w:bidi="ar-DZ"/>
        </w:rPr>
        <w:t xml:space="preserve">التالي يوضح الإنتاج والصادرات والواردات وكذا نسب الاكتفاء الذاتي للسلع الغذائية الرئيسية </w:t>
      </w:r>
      <w:r w:rsidR="002D6097" w:rsidRPr="00870F98">
        <w:rPr>
          <w:rFonts w:asciiTheme="majorBidi" w:hAnsiTheme="majorBidi" w:hint="cs"/>
          <w:sz w:val="24"/>
          <w:szCs w:val="24"/>
          <w:rtl/>
          <w:lang w:bidi="ar-DZ"/>
        </w:rPr>
        <w:t>ذات الإنتاج</w:t>
      </w:r>
      <w:r w:rsidR="00F120BE" w:rsidRPr="00870F98">
        <w:rPr>
          <w:rFonts w:asciiTheme="majorBidi" w:hAnsiTheme="majorBidi"/>
          <w:sz w:val="24"/>
          <w:szCs w:val="24"/>
          <w:rtl/>
          <w:lang w:bidi="ar-DZ"/>
        </w:rPr>
        <w:t xml:space="preserve"> الحيواني.</w:t>
      </w:r>
    </w:p>
    <w:p w:rsidR="002D6097" w:rsidRDefault="002D6097" w:rsidP="002D6097">
      <w:pPr>
        <w:tabs>
          <w:tab w:val="left" w:pos="2500"/>
        </w:tabs>
        <w:bidi/>
        <w:spacing w:after="0" w:line="240" w:lineRule="auto"/>
        <w:ind w:left="-144"/>
        <w:jc w:val="both"/>
        <w:rPr>
          <w:rFonts w:asciiTheme="majorBidi" w:hAnsiTheme="majorBidi"/>
          <w:sz w:val="24"/>
          <w:szCs w:val="24"/>
          <w:rtl/>
          <w:lang w:bidi="ar-DZ"/>
        </w:rPr>
      </w:pPr>
    </w:p>
    <w:p w:rsidR="002D6097" w:rsidRDefault="002D6097" w:rsidP="002D6097">
      <w:pPr>
        <w:tabs>
          <w:tab w:val="left" w:pos="2500"/>
        </w:tabs>
        <w:bidi/>
        <w:spacing w:after="0" w:line="240" w:lineRule="auto"/>
        <w:ind w:left="-144"/>
        <w:jc w:val="both"/>
        <w:rPr>
          <w:rFonts w:asciiTheme="majorBidi" w:hAnsiTheme="majorBidi"/>
          <w:sz w:val="24"/>
          <w:szCs w:val="24"/>
          <w:rtl/>
          <w:lang w:bidi="ar-DZ"/>
        </w:rPr>
      </w:pPr>
    </w:p>
    <w:p w:rsidR="002D6097" w:rsidRDefault="002D6097" w:rsidP="002D6097">
      <w:pPr>
        <w:tabs>
          <w:tab w:val="left" w:pos="2500"/>
        </w:tabs>
        <w:bidi/>
        <w:spacing w:after="0" w:line="240" w:lineRule="auto"/>
        <w:ind w:left="-144"/>
        <w:jc w:val="both"/>
        <w:rPr>
          <w:rFonts w:asciiTheme="majorBidi" w:hAnsiTheme="majorBidi"/>
          <w:sz w:val="24"/>
          <w:szCs w:val="24"/>
          <w:rtl/>
          <w:lang w:bidi="ar-DZ"/>
        </w:rPr>
      </w:pPr>
    </w:p>
    <w:p w:rsidR="002D6097" w:rsidRDefault="002D6097" w:rsidP="002D6097">
      <w:pPr>
        <w:tabs>
          <w:tab w:val="left" w:pos="2500"/>
        </w:tabs>
        <w:bidi/>
        <w:spacing w:after="0" w:line="240" w:lineRule="auto"/>
        <w:ind w:left="-144"/>
        <w:jc w:val="both"/>
        <w:rPr>
          <w:rFonts w:asciiTheme="majorBidi" w:hAnsiTheme="majorBidi"/>
          <w:sz w:val="24"/>
          <w:szCs w:val="24"/>
          <w:rtl/>
          <w:lang w:bidi="ar-DZ"/>
        </w:rPr>
      </w:pPr>
    </w:p>
    <w:p w:rsidR="00B91EBE" w:rsidRPr="00870F98" w:rsidRDefault="00DA5542" w:rsidP="00DC7663">
      <w:pPr>
        <w:pStyle w:val="Paragraphedeliste"/>
        <w:bidi/>
        <w:spacing w:after="0" w:line="240" w:lineRule="auto"/>
        <w:ind w:left="-144"/>
        <w:jc w:val="both"/>
        <w:rPr>
          <w:rFonts w:asciiTheme="majorBidi" w:hAnsiTheme="majorBidi"/>
          <w:b/>
          <w:bCs/>
          <w:sz w:val="24"/>
          <w:szCs w:val="24"/>
          <w:rtl/>
          <w:lang w:bidi="ar-DZ"/>
        </w:rPr>
      </w:pPr>
      <w:r w:rsidRPr="00870F98">
        <w:rPr>
          <w:rFonts w:asciiTheme="majorBidi" w:hAnsiTheme="majorBidi"/>
          <w:b/>
          <w:bCs/>
          <w:sz w:val="24"/>
          <w:szCs w:val="24"/>
          <w:rtl/>
          <w:lang w:bidi="ar-DZ"/>
        </w:rPr>
        <w:lastRenderedPageBreak/>
        <w:t>جدول رقم(0</w:t>
      </w:r>
      <w:r w:rsidR="0071736C">
        <w:rPr>
          <w:rFonts w:asciiTheme="majorBidi" w:hAnsiTheme="majorBidi" w:hint="cs"/>
          <w:b/>
          <w:bCs/>
          <w:sz w:val="24"/>
          <w:szCs w:val="24"/>
          <w:rtl/>
          <w:lang w:bidi="ar-DZ"/>
        </w:rPr>
        <w:t>4</w:t>
      </w:r>
      <w:r w:rsidRPr="00870F98">
        <w:rPr>
          <w:rFonts w:asciiTheme="majorBidi" w:hAnsiTheme="majorBidi"/>
          <w:b/>
          <w:bCs/>
          <w:sz w:val="24"/>
          <w:szCs w:val="24"/>
          <w:rtl/>
          <w:lang w:bidi="ar-DZ"/>
        </w:rPr>
        <w:t>):</w:t>
      </w:r>
      <w:r w:rsidR="00761BCB" w:rsidRPr="00870F98">
        <w:rPr>
          <w:rFonts w:asciiTheme="majorBidi" w:hAnsiTheme="majorBidi"/>
          <w:b/>
          <w:bCs/>
          <w:sz w:val="24"/>
          <w:szCs w:val="24"/>
          <w:rtl/>
          <w:lang w:bidi="ar-DZ"/>
        </w:rPr>
        <w:t xml:space="preserve"> </w:t>
      </w:r>
      <w:r w:rsidR="00674255" w:rsidRPr="00870F98">
        <w:rPr>
          <w:rFonts w:asciiTheme="majorBidi" w:hAnsiTheme="majorBidi"/>
          <w:b/>
          <w:bCs/>
          <w:sz w:val="24"/>
          <w:szCs w:val="24"/>
          <w:rtl/>
          <w:lang w:bidi="ar-DZ"/>
        </w:rPr>
        <w:t>الموازين السلعية ونسبة الاكتفاء الذاتي للأغذية النباتية الرئيسية للفترة (2002-2015)</w:t>
      </w:r>
      <w:r w:rsidR="00761BCB" w:rsidRPr="00870F98">
        <w:rPr>
          <w:rFonts w:asciiTheme="majorBidi" w:hAnsiTheme="majorBidi"/>
          <w:b/>
          <w:bCs/>
          <w:sz w:val="24"/>
          <w:szCs w:val="24"/>
          <w:rtl/>
          <w:lang w:bidi="ar-DZ"/>
        </w:rPr>
        <w:t xml:space="preserve"> </w:t>
      </w:r>
    </w:p>
    <w:p w:rsidR="00DA5542" w:rsidRPr="0071736C" w:rsidRDefault="00761BCB" w:rsidP="008D2120">
      <w:pPr>
        <w:pStyle w:val="Paragraphedeliste"/>
        <w:bidi/>
        <w:spacing w:after="0" w:line="240" w:lineRule="auto"/>
        <w:ind w:left="-284"/>
        <w:jc w:val="both"/>
        <w:rPr>
          <w:rFonts w:asciiTheme="majorBidi" w:hAnsiTheme="majorBidi"/>
          <w:b/>
          <w:bCs/>
          <w:sz w:val="20"/>
          <w:szCs w:val="20"/>
          <w:rtl/>
          <w:lang w:bidi="ar-DZ"/>
        </w:rPr>
      </w:pPr>
      <w:r w:rsidRPr="0071736C">
        <w:rPr>
          <w:rFonts w:asciiTheme="majorBidi" w:hAnsiTheme="majorBidi"/>
          <w:b/>
          <w:bCs/>
          <w:sz w:val="20"/>
          <w:szCs w:val="20"/>
          <w:rtl/>
          <w:lang w:bidi="ar-DZ"/>
        </w:rPr>
        <w:t xml:space="preserve">                                           </w:t>
      </w:r>
      <w:r w:rsidR="002D6097">
        <w:rPr>
          <w:rFonts w:asciiTheme="majorBidi" w:hAnsiTheme="majorBidi" w:hint="cs"/>
          <w:b/>
          <w:bCs/>
          <w:sz w:val="20"/>
          <w:szCs w:val="20"/>
          <w:rtl/>
          <w:lang w:bidi="ar-DZ"/>
        </w:rPr>
        <w:t xml:space="preserve">                                                     </w:t>
      </w:r>
      <w:r w:rsidRPr="0071736C">
        <w:rPr>
          <w:rFonts w:asciiTheme="majorBidi" w:hAnsiTheme="majorBidi"/>
          <w:b/>
          <w:bCs/>
          <w:sz w:val="20"/>
          <w:szCs w:val="20"/>
          <w:rtl/>
          <w:lang w:bidi="ar-DZ"/>
        </w:rPr>
        <w:t xml:space="preserve">         الوحدة: مليون دولار أمريكي</w:t>
      </w:r>
    </w:p>
    <w:tbl>
      <w:tblPr>
        <w:tblStyle w:val="Grilledutableau"/>
        <w:bidiVisual/>
        <w:tblW w:w="7514" w:type="dxa"/>
        <w:tblInd w:w="-320" w:type="dxa"/>
        <w:tblLook w:val="04A0"/>
      </w:tblPr>
      <w:tblGrid>
        <w:gridCol w:w="1134"/>
        <w:gridCol w:w="1276"/>
        <w:gridCol w:w="992"/>
        <w:gridCol w:w="993"/>
        <w:gridCol w:w="850"/>
        <w:gridCol w:w="1134"/>
        <w:gridCol w:w="1135"/>
      </w:tblGrid>
      <w:tr w:rsidR="00F120BE" w:rsidRPr="00870F98" w:rsidTr="0071736C">
        <w:tc>
          <w:tcPr>
            <w:tcW w:w="2410" w:type="dxa"/>
            <w:gridSpan w:val="2"/>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البيان</w:t>
            </w:r>
          </w:p>
        </w:tc>
        <w:tc>
          <w:tcPr>
            <w:tcW w:w="992"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w:t>
            </w:r>
            <w:r w:rsidR="00DA5542" w:rsidRPr="0071736C">
              <w:rPr>
                <w:rFonts w:asciiTheme="majorBidi" w:hAnsiTheme="majorBidi"/>
                <w:b/>
                <w:bCs/>
                <w:sz w:val="20"/>
                <w:szCs w:val="20"/>
                <w:rtl/>
                <w:lang w:bidi="ar-DZ"/>
              </w:rPr>
              <w:t>ل</w:t>
            </w:r>
            <w:r w:rsidRPr="0071736C">
              <w:rPr>
                <w:rFonts w:asciiTheme="majorBidi" w:hAnsiTheme="majorBidi"/>
                <w:b/>
                <w:bCs/>
                <w:sz w:val="20"/>
                <w:szCs w:val="20"/>
                <w:rtl/>
                <w:lang w:bidi="ar-DZ"/>
              </w:rPr>
              <w:t>ل</w:t>
            </w:r>
            <w:r w:rsidR="00DA5542" w:rsidRPr="0071736C">
              <w:rPr>
                <w:rFonts w:asciiTheme="majorBidi" w:hAnsiTheme="majorBidi"/>
                <w:b/>
                <w:bCs/>
                <w:sz w:val="20"/>
                <w:szCs w:val="20"/>
                <w:rtl/>
                <w:lang w:bidi="ar-DZ"/>
              </w:rPr>
              <w:t>حوم حمراء</w:t>
            </w:r>
          </w:p>
        </w:tc>
        <w:tc>
          <w:tcPr>
            <w:tcW w:w="993"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w:t>
            </w:r>
            <w:r w:rsidR="00DA5542" w:rsidRPr="0071736C">
              <w:rPr>
                <w:rFonts w:asciiTheme="majorBidi" w:hAnsiTheme="majorBidi"/>
                <w:b/>
                <w:bCs/>
                <w:sz w:val="20"/>
                <w:szCs w:val="20"/>
                <w:rtl/>
                <w:lang w:bidi="ar-DZ"/>
              </w:rPr>
              <w:t>ل</w:t>
            </w:r>
            <w:r w:rsidRPr="0071736C">
              <w:rPr>
                <w:rFonts w:asciiTheme="majorBidi" w:hAnsiTheme="majorBidi"/>
                <w:b/>
                <w:bCs/>
                <w:sz w:val="20"/>
                <w:szCs w:val="20"/>
                <w:rtl/>
                <w:lang w:bidi="ar-DZ"/>
              </w:rPr>
              <w:t>ل</w:t>
            </w:r>
            <w:r w:rsidR="00DA5542" w:rsidRPr="0071736C">
              <w:rPr>
                <w:rFonts w:asciiTheme="majorBidi" w:hAnsiTheme="majorBidi"/>
                <w:b/>
                <w:bCs/>
                <w:sz w:val="20"/>
                <w:szCs w:val="20"/>
                <w:rtl/>
                <w:lang w:bidi="ar-DZ"/>
              </w:rPr>
              <w:t>حوم بيضاء</w:t>
            </w:r>
          </w:p>
        </w:tc>
        <w:tc>
          <w:tcPr>
            <w:tcW w:w="850"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w:t>
            </w:r>
            <w:r w:rsidR="00DA5542" w:rsidRPr="0071736C">
              <w:rPr>
                <w:rFonts w:asciiTheme="majorBidi" w:hAnsiTheme="majorBidi"/>
                <w:b/>
                <w:bCs/>
                <w:sz w:val="20"/>
                <w:szCs w:val="20"/>
                <w:rtl/>
                <w:lang w:bidi="ar-DZ"/>
              </w:rPr>
              <w:t>أسماك</w:t>
            </w:r>
          </w:p>
        </w:tc>
        <w:tc>
          <w:tcPr>
            <w:tcW w:w="1134"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w:t>
            </w:r>
            <w:r w:rsidR="00DA5542" w:rsidRPr="0071736C">
              <w:rPr>
                <w:rFonts w:asciiTheme="majorBidi" w:hAnsiTheme="majorBidi"/>
                <w:b/>
                <w:bCs/>
                <w:sz w:val="20"/>
                <w:szCs w:val="20"/>
                <w:rtl/>
                <w:lang w:bidi="ar-DZ"/>
              </w:rPr>
              <w:t>بيض</w:t>
            </w:r>
          </w:p>
        </w:tc>
        <w:tc>
          <w:tcPr>
            <w:tcW w:w="1135" w:type="dxa"/>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الألبان ومنتجاتها</w:t>
            </w:r>
          </w:p>
        </w:tc>
      </w:tr>
      <w:tr w:rsidR="0071736C" w:rsidRPr="00870F98" w:rsidTr="0071736C">
        <w:tc>
          <w:tcPr>
            <w:tcW w:w="1134" w:type="dxa"/>
            <w:vMerge w:val="restart"/>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الإنتاج</w:t>
            </w:r>
          </w:p>
        </w:tc>
        <w:tc>
          <w:tcPr>
            <w:tcW w:w="1276" w:type="dxa"/>
            <w:tcBorders>
              <w:left w:val="single" w:sz="4" w:space="0" w:color="auto"/>
            </w:tcBorders>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2</w:t>
            </w:r>
            <w:r w:rsidR="00DA5542"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6</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246.39</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151.32</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128.44</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171.63</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1659.35</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8</w:t>
            </w:r>
            <w:r w:rsidRPr="0071736C">
              <w:rPr>
                <w:rFonts w:asciiTheme="majorBidi" w:hAnsiTheme="majorBidi"/>
                <w:b/>
                <w:bCs/>
                <w:sz w:val="20"/>
                <w:szCs w:val="20"/>
                <w:rtl/>
                <w:lang w:bidi="ar-DZ"/>
              </w:rPr>
              <w:t>-20</w:t>
            </w:r>
            <w:r w:rsidR="00197B19" w:rsidRPr="0071736C">
              <w:rPr>
                <w:rFonts w:asciiTheme="majorBidi" w:hAnsiTheme="majorBidi"/>
                <w:b/>
                <w:bCs/>
                <w:sz w:val="20"/>
                <w:szCs w:val="20"/>
                <w:rtl/>
                <w:lang w:bidi="ar-DZ"/>
              </w:rPr>
              <w:t>12</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255.81</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265.01</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123.78</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219.58</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2667.95</w:t>
            </w:r>
          </w:p>
        </w:tc>
      </w:tr>
      <w:tr w:rsidR="0071736C" w:rsidRPr="00870F98" w:rsidTr="0071736C">
        <w:tc>
          <w:tcPr>
            <w:tcW w:w="1134" w:type="dxa"/>
            <w:vMerge/>
            <w:tcBorders>
              <w:right w:val="single" w:sz="4" w:space="0" w:color="auto"/>
            </w:tcBorders>
          </w:tcPr>
          <w:p w:rsidR="00A92517" w:rsidRPr="0071736C" w:rsidRDefault="00A92517"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w:t>
            </w:r>
            <w:r w:rsidR="00197B19" w:rsidRPr="0071736C">
              <w:rPr>
                <w:rFonts w:asciiTheme="majorBidi" w:hAnsiTheme="majorBidi"/>
                <w:b/>
                <w:bCs/>
                <w:sz w:val="20"/>
                <w:szCs w:val="20"/>
                <w:rtl/>
                <w:lang w:bidi="ar-DZ"/>
              </w:rPr>
              <w:t>3</w:t>
            </w:r>
            <w:r w:rsidRPr="0071736C">
              <w:rPr>
                <w:rFonts w:asciiTheme="majorBidi" w:hAnsiTheme="majorBidi"/>
                <w:b/>
                <w:bCs/>
                <w:sz w:val="20"/>
                <w:szCs w:val="20"/>
                <w:rtl/>
                <w:lang w:bidi="ar-DZ"/>
              </w:rPr>
              <w:t>-2014</w:t>
            </w:r>
          </w:p>
        </w:tc>
        <w:tc>
          <w:tcPr>
            <w:tcW w:w="992"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252.59</w:t>
            </w:r>
          </w:p>
        </w:tc>
        <w:tc>
          <w:tcPr>
            <w:tcW w:w="993"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463.18</w:t>
            </w:r>
          </w:p>
        </w:tc>
        <w:tc>
          <w:tcPr>
            <w:tcW w:w="850"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101.57</w:t>
            </w:r>
          </w:p>
        </w:tc>
        <w:tc>
          <w:tcPr>
            <w:tcW w:w="1134"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303.03</w:t>
            </w:r>
          </w:p>
        </w:tc>
        <w:tc>
          <w:tcPr>
            <w:tcW w:w="1135"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3648.55</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2015</w:t>
            </w:r>
          </w:p>
        </w:tc>
        <w:tc>
          <w:tcPr>
            <w:tcW w:w="992"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256.80</w:t>
            </w:r>
          </w:p>
        </w:tc>
        <w:tc>
          <w:tcPr>
            <w:tcW w:w="993"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512.20</w:t>
            </w:r>
          </w:p>
        </w:tc>
        <w:tc>
          <w:tcPr>
            <w:tcW w:w="850"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106.10</w:t>
            </w:r>
          </w:p>
        </w:tc>
        <w:tc>
          <w:tcPr>
            <w:tcW w:w="1134"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335.00</w:t>
            </w:r>
          </w:p>
        </w:tc>
        <w:tc>
          <w:tcPr>
            <w:tcW w:w="1135"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3895.00</w:t>
            </w:r>
          </w:p>
        </w:tc>
      </w:tr>
      <w:tr w:rsidR="0071736C" w:rsidRPr="00870F98" w:rsidTr="0071736C">
        <w:tc>
          <w:tcPr>
            <w:tcW w:w="1134" w:type="dxa"/>
            <w:vMerge w:val="restart"/>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الصادرات</w:t>
            </w: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2</w:t>
            </w: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6</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0.11</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0.01</w:t>
            </w:r>
          </w:p>
        </w:tc>
        <w:tc>
          <w:tcPr>
            <w:tcW w:w="850" w:type="dxa"/>
          </w:tcPr>
          <w:p w:rsidR="00DA5542" w:rsidRPr="0071736C" w:rsidRDefault="00197B19"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10.10</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0.00</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3.38</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8</w:t>
            </w:r>
            <w:r w:rsidRPr="0071736C">
              <w:rPr>
                <w:rFonts w:asciiTheme="majorBidi" w:hAnsiTheme="majorBidi"/>
                <w:b/>
                <w:bCs/>
                <w:sz w:val="20"/>
                <w:szCs w:val="20"/>
                <w:rtl/>
                <w:lang w:bidi="ar-DZ"/>
              </w:rPr>
              <w:t>-20</w:t>
            </w:r>
            <w:r w:rsidR="00197B19" w:rsidRPr="0071736C">
              <w:rPr>
                <w:rFonts w:asciiTheme="majorBidi" w:hAnsiTheme="majorBidi"/>
                <w:b/>
                <w:bCs/>
                <w:sz w:val="20"/>
                <w:szCs w:val="20"/>
                <w:rtl/>
                <w:lang w:bidi="ar-DZ"/>
              </w:rPr>
              <w:t>12</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0.08</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0.32</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9.01</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0.00</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1.65</w:t>
            </w:r>
          </w:p>
        </w:tc>
      </w:tr>
      <w:tr w:rsidR="0071736C" w:rsidRPr="00870F98" w:rsidTr="0071736C">
        <w:tc>
          <w:tcPr>
            <w:tcW w:w="1134" w:type="dxa"/>
            <w:vMerge/>
            <w:tcBorders>
              <w:right w:val="single" w:sz="4" w:space="0" w:color="auto"/>
            </w:tcBorders>
          </w:tcPr>
          <w:p w:rsidR="00A92517" w:rsidRPr="0071736C" w:rsidRDefault="00A92517"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w:t>
            </w:r>
            <w:r w:rsidR="00197B19" w:rsidRPr="0071736C">
              <w:rPr>
                <w:rFonts w:asciiTheme="majorBidi" w:hAnsiTheme="majorBidi"/>
                <w:b/>
                <w:bCs/>
                <w:sz w:val="20"/>
                <w:szCs w:val="20"/>
                <w:rtl/>
                <w:lang w:bidi="ar-DZ"/>
              </w:rPr>
              <w:t>3</w:t>
            </w:r>
            <w:r w:rsidRPr="0071736C">
              <w:rPr>
                <w:rFonts w:asciiTheme="majorBidi" w:hAnsiTheme="majorBidi"/>
                <w:b/>
                <w:bCs/>
                <w:sz w:val="20"/>
                <w:szCs w:val="20"/>
                <w:rtl/>
                <w:lang w:bidi="ar-DZ"/>
              </w:rPr>
              <w:t>-2014</w:t>
            </w:r>
          </w:p>
        </w:tc>
        <w:tc>
          <w:tcPr>
            <w:tcW w:w="992" w:type="dxa"/>
          </w:tcPr>
          <w:p w:rsidR="00A92517" w:rsidRPr="0071736C" w:rsidRDefault="00A92517"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0.24</w:t>
            </w:r>
          </w:p>
        </w:tc>
        <w:tc>
          <w:tcPr>
            <w:tcW w:w="993" w:type="dxa"/>
          </w:tcPr>
          <w:p w:rsidR="00A92517" w:rsidRPr="0071736C" w:rsidRDefault="00A92517"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0.00</w:t>
            </w:r>
          </w:p>
        </w:tc>
        <w:tc>
          <w:tcPr>
            <w:tcW w:w="850"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7.74</w:t>
            </w:r>
          </w:p>
        </w:tc>
        <w:tc>
          <w:tcPr>
            <w:tcW w:w="1134"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0.00</w:t>
            </w:r>
          </w:p>
        </w:tc>
        <w:tc>
          <w:tcPr>
            <w:tcW w:w="1135" w:type="dxa"/>
          </w:tcPr>
          <w:p w:rsidR="00A92517"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0.25</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2015</w:t>
            </w:r>
          </w:p>
        </w:tc>
        <w:tc>
          <w:tcPr>
            <w:tcW w:w="992"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0.24</w:t>
            </w:r>
          </w:p>
        </w:tc>
        <w:tc>
          <w:tcPr>
            <w:tcW w:w="993"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0.00</w:t>
            </w:r>
          </w:p>
        </w:tc>
        <w:tc>
          <w:tcPr>
            <w:tcW w:w="850" w:type="dxa"/>
          </w:tcPr>
          <w:p w:rsidR="00DA5542" w:rsidRPr="0071736C" w:rsidRDefault="00761BCB"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6.60</w:t>
            </w:r>
          </w:p>
        </w:tc>
        <w:tc>
          <w:tcPr>
            <w:tcW w:w="1134"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w:t>
            </w:r>
          </w:p>
        </w:tc>
        <w:tc>
          <w:tcPr>
            <w:tcW w:w="1135"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0.44</w:t>
            </w:r>
          </w:p>
        </w:tc>
      </w:tr>
      <w:tr w:rsidR="0071736C" w:rsidRPr="00870F98" w:rsidTr="0071736C">
        <w:tc>
          <w:tcPr>
            <w:tcW w:w="1134" w:type="dxa"/>
            <w:vMerge w:val="restart"/>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الواردات</w:t>
            </w: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2</w:t>
            </w: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6</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137.41</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0.21</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19.57</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4.07</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653.95</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8</w:t>
            </w:r>
            <w:r w:rsidRPr="0071736C">
              <w:rPr>
                <w:rFonts w:asciiTheme="majorBidi" w:hAnsiTheme="majorBidi"/>
                <w:b/>
                <w:bCs/>
                <w:sz w:val="20"/>
                <w:szCs w:val="20"/>
                <w:rtl/>
                <w:lang w:bidi="ar-DZ"/>
              </w:rPr>
              <w:t>-20</w:t>
            </w:r>
            <w:r w:rsidR="00197B19" w:rsidRPr="0071736C">
              <w:rPr>
                <w:rFonts w:asciiTheme="majorBidi" w:hAnsiTheme="majorBidi"/>
                <w:b/>
                <w:bCs/>
                <w:sz w:val="20"/>
                <w:szCs w:val="20"/>
                <w:rtl/>
                <w:lang w:bidi="ar-DZ"/>
              </w:rPr>
              <w:t>12</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187.21</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0.45</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48.19</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1.75</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1161.97</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w:t>
            </w:r>
            <w:r w:rsidR="00197B19" w:rsidRPr="0071736C">
              <w:rPr>
                <w:rFonts w:asciiTheme="majorBidi" w:hAnsiTheme="majorBidi"/>
                <w:b/>
                <w:bCs/>
                <w:sz w:val="20"/>
                <w:szCs w:val="20"/>
                <w:rtl/>
                <w:lang w:bidi="ar-DZ"/>
              </w:rPr>
              <w:t>3</w:t>
            </w:r>
            <w:r w:rsidRPr="0071736C">
              <w:rPr>
                <w:rFonts w:asciiTheme="majorBidi" w:hAnsiTheme="majorBidi"/>
                <w:b/>
                <w:bCs/>
                <w:sz w:val="20"/>
                <w:szCs w:val="20"/>
                <w:rtl/>
                <w:lang w:bidi="ar-DZ"/>
              </w:rPr>
              <w:t>-2014</w:t>
            </w:r>
          </w:p>
        </w:tc>
        <w:tc>
          <w:tcPr>
            <w:tcW w:w="992" w:type="dxa"/>
          </w:tcPr>
          <w:p w:rsidR="00DA5542" w:rsidRPr="0071736C" w:rsidRDefault="00A92517"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306.93</w:t>
            </w:r>
          </w:p>
        </w:tc>
        <w:tc>
          <w:tcPr>
            <w:tcW w:w="993"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0.06</w:t>
            </w:r>
          </w:p>
        </w:tc>
        <w:tc>
          <w:tcPr>
            <w:tcW w:w="850"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144.17</w:t>
            </w:r>
          </w:p>
        </w:tc>
        <w:tc>
          <w:tcPr>
            <w:tcW w:w="1134"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0.87</w:t>
            </w:r>
          </w:p>
        </w:tc>
        <w:tc>
          <w:tcPr>
            <w:tcW w:w="1135"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1769.97</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2015</w:t>
            </w:r>
          </w:p>
        </w:tc>
        <w:tc>
          <w:tcPr>
            <w:tcW w:w="992"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260.30</w:t>
            </w:r>
          </w:p>
        </w:tc>
        <w:tc>
          <w:tcPr>
            <w:tcW w:w="993"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0.15</w:t>
            </w:r>
          </w:p>
        </w:tc>
        <w:tc>
          <w:tcPr>
            <w:tcW w:w="850"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113.95</w:t>
            </w:r>
          </w:p>
        </w:tc>
        <w:tc>
          <w:tcPr>
            <w:tcW w:w="1134"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1.16</w:t>
            </w:r>
          </w:p>
        </w:tc>
        <w:tc>
          <w:tcPr>
            <w:tcW w:w="1135"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1168.59</w:t>
            </w:r>
          </w:p>
        </w:tc>
      </w:tr>
      <w:tr w:rsidR="0071736C" w:rsidRPr="00870F98" w:rsidTr="0071736C">
        <w:tc>
          <w:tcPr>
            <w:tcW w:w="1134" w:type="dxa"/>
            <w:vMerge w:val="restart"/>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الميزان</w:t>
            </w: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2</w:t>
            </w: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6</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137.30</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0.21</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19.57</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4.07</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653.95</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8</w:t>
            </w:r>
            <w:r w:rsidRPr="0071736C">
              <w:rPr>
                <w:rFonts w:asciiTheme="majorBidi" w:hAnsiTheme="majorBidi"/>
                <w:b/>
                <w:bCs/>
                <w:sz w:val="20"/>
                <w:szCs w:val="20"/>
                <w:rtl/>
                <w:lang w:bidi="ar-DZ"/>
              </w:rPr>
              <w:t>-20</w:t>
            </w:r>
            <w:r w:rsidR="00197B19" w:rsidRPr="0071736C">
              <w:rPr>
                <w:rFonts w:asciiTheme="majorBidi" w:hAnsiTheme="majorBidi"/>
                <w:b/>
                <w:bCs/>
                <w:sz w:val="20"/>
                <w:szCs w:val="20"/>
                <w:rtl/>
                <w:lang w:bidi="ar-DZ"/>
              </w:rPr>
              <w:t>12</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187.13</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0.13</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39.18</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1.75</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1160.32</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w:t>
            </w:r>
            <w:r w:rsidR="00197B19" w:rsidRPr="0071736C">
              <w:rPr>
                <w:rFonts w:asciiTheme="majorBidi" w:hAnsiTheme="majorBidi"/>
                <w:b/>
                <w:bCs/>
                <w:sz w:val="20"/>
                <w:szCs w:val="20"/>
                <w:rtl/>
                <w:lang w:bidi="ar-DZ"/>
              </w:rPr>
              <w:t>3</w:t>
            </w:r>
            <w:r w:rsidRPr="0071736C">
              <w:rPr>
                <w:rFonts w:asciiTheme="majorBidi" w:hAnsiTheme="majorBidi"/>
                <w:b/>
                <w:bCs/>
                <w:sz w:val="20"/>
                <w:szCs w:val="20"/>
                <w:rtl/>
                <w:lang w:bidi="ar-DZ"/>
              </w:rPr>
              <w:t>-2014</w:t>
            </w:r>
          </w:p>
        </w:tc>
        <w:tc>
          <w:tcPr>
            <w:tcW w:w="992"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306.69</w:t>
            </w:r>
          </w:p>
        </w:tc>
        <w:tc>
          <w:tcPr>
            <w:tcW w:w="993"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0.06</w:t>
            </w:r>
          </w:p>
        </w:tc>
        <w:tc>
          <w:tcPr>
            <w:tcW w:w="850"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136.43</w:t>
            </w:r>
          </w:p>
        </w:tc>
        <w:tc>
          <w:tcPr>
            <w:tcW w:w="1134"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0.87</w:t>
            </w:r>
          </w:p>
        </w:tc>
        <w:tc>
          <w:tcPr>
            <w:tcW w:w="1135"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1769.73</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2015</w:t>
            </w:r>
          </w:p>
        </w:tc>
        <w:tc>
          <w:tcPr>
            <w:tcW w:w="992"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260.06</w:t>
            </w:r>
          </w:p>
        </w:tc>
        <w:tc>
          <w:tcPr>
            <w:tcW w:w="993"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0.15</w:t>
            </w:r>
          </w:p>
        </w:tc>
        <w:tc>
          <w:tcPr>
            <w:tcW w:w="850"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107.35</w:t>
            </w:r>
          </w:p>
        </w:tc>
        <w:tc>
          <w:tcPr>
            <w:tcW w:w="1134"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1.16</w:t>
            </w:r>
          </w:p>
        </w:tc>
        <w:tc>
          <w:tcPr>
            <w:tcW w:w="1135"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1168.15</w:t>
            </w:r>
          </w:p>
        </w:tc>
      </w:tr>
      <w:tr w:rsidR="0071736C" w:rsidRPr="00870F98" w:rsidTr="0071736C">
        <w:tc>
          <w:tcPr>
            <w:tcW w:w="1134" w:type="dxa"/>
            <w:vMerge w:val="restart"/>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المتاح للاستهلاك</w:t>
            </w: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2</w:t>
            </w: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6</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307.55</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152.32</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145.13</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173.60</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4143.23</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8</w:t>
            </w:r>
            <w:r w:rsidRPr="0071736C">
              <w:rPr>
                <w:rFonts w:asciiTheme="majorBidi" w:hAnsiTheme="majorBidi"/>
                <w:b/>
                <w:bCs/>
                <w:sz w:val="20"/>
                <w:szCs w:val="20"/>
                <w:rtl/>
                <w:lang w:bidi="ar-DZ"/>
              </w:rPr>
              <w:t>-20</w:t>
            </w:r>
            <w:r w:rsidR="00197B19" w:rsidRPr="0071736C">
              <w:rPr>
                <w:rFonts w:asciiTheme="majorBidi" w:hAnsiTheme="majorBidi"/>
                <w:b/>
                <w:bCs/>
                <w:sz w:val="20"/>
                <w:szCs w:val="20"/>
                <w:rtl/>
                <w:lang w:bidi="ar-DZ"/>
              </w:rPr>
              <w:t>12</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316.14</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264.62</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147.22</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220.13</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5473.78</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2010-2014</w:t>
            </w:r>
          </w:p>
        </w:tc>
        <w:tc>
          <w:tcPr>
            <w:tcW w:w="992"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330.94</w:t>
            </w:r>
          </w:p>
        </w:tc>
        <w:tc>
          <w:tcPr>
            <w:tcW w:w="993"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463.20</w:t>
            </w:r>
          </w:p>
        </w:tc>
        <w:tc>
          <w:tcPr>
            <w:tcW w:w="850"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145.43</w:t>
            </w:r>
          </w:p>
        </w:tc>
        <w:tc>
          <w:tcPr>
            <w:tcW w:w="1134"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303.19</w:t>
            </w:r>
          </w:p>
        </w:tc>
        <w:tc>
          <w:tcPr>
            <w:tcW w:w="1135"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7164.89</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2015</w:t>
            </w:r>
          </w:p>
        </w:tc>
        <w:tc>
          <w:tcPr>
            <w:tcW w:w="992"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323.93</w:t>
            </w:r>
          </w:p>
        </w:tc>
        <w:tc>
          <w:tcPr>
            <w:tcW w:w="993"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512.27</w:t>
            </w:r>
          </w:p>
        </w:tc>
        <w:tc>
          <w:tcPr>
            <w:tcW w:w="850"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147.62</w:t>
            </w:r>
          </w:p>
        </w:tc>
        <w:tc>
          <w:tcPr>
            <w:tcW w:w="1134"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335.23</w:t>
            </w:r>
          </w:p>
        </w:tc>
        <w:tc>
          <w:tcPr>
            <w:tcW w:w="1135"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7267.56</w:t>
            </w:r>
          </w:p>
        </w:tc>
      </w:tr>
      <w:tr w:rsidR="0071736C" w:rsidRPr="00870F98" w:rsidTr="0071736C">
        <w:tc>
          <w:tcPr>
            <w:tcW w:w="1134" w:type="dxa"/>
            <w:vMerge w:val="restart"/>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نسبة الاكتفاء الذاتي</w:t>
            </w:r>
            <w:r w:rsidR="00761BCB" w:rsidRPr="0071736C">
              <w:rPr>
                <w:rFonts w:asciiTheme="majorBidi" w:hAnsiTheme="majorBidi"/>
                <w:b/>
                <w:bCs/>
                <w:sz w:val="20"/>
                <w:szCs w:val="20"/>
                <w:rtl/>
                <w:lang w:bidi="ar-DZ"/>
              </w:rPr>
              <w:t xml:space="preserve"> %</w:t>
            </w: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2</w:t>
            </w: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6</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80.11</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99.34</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88.50</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98.87</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40.05</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200</w:t>
            </w:r>
            <w:r w:rsidR="00197B19" w:rsidRPr="0071736C">
              <w:rPr>
                <w:rFonts w:asciiTheme="majorBidi" w:hAnsiTheme="majorBidi"/>
                <w:b/>
                <w:bCs/>
                <w:sz w:val="20"/>
                <w:szCs w:val="20"/>
                <w:rtl/>
                <w:lang w:bidi="ar-DZ"/>
              </w:rPr>
              <w:t>8</w:t>
            </w:r>
            <w:r w:rsidRPr="0071736C">
              <w:rPr>
                <w:rFonts w:asciiTheme="majorBidi" w:hAnsiTheme="majorBidi"/>
                <w:b/>
                <w:bCs/>
                <w:sz w:val="20"/>
                <w:szCs w:val="20"/>
                <w:rtl/>
                <w:lang w:bidi="ar-DZ"/>
              </w:rPr>
              <w:t>-20</w:t>
            </w:r>
            <w:r w:rsidR="00197B19" w:rsidRPr="0071736C">
              <w:rPr>
                <w:rFonts w:asciiTheme="majorBidi" w:hAnsiTheme="majorBidi"/>
                <w:b/>
                <w:bCs/>
                <w:sz w:val="20"/>
                <w:szCs w:val="20"/>
                <w:rtl/>
                <w:lang w:bidi="ar-DZ"/>
              </w:rPr>
              <w:t>12</w:t>
            </w:r>
          </w:p>
        </w:tc>
        <w:tc>
          <w:tcPr>
            <w:tcW w:w="992"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80.92</w:t>
            </w:r>
          </w:p>
        </w:tc>
        <w:tc>
          <w:tcPr>
            <w:tcW w:w="993"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100.15</w:t>
            </w:r>
          </w:p>
        </w:tc>
        <w:tc>
          <w:tcPr>
            <w:tcW w:w="850"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84.08</w:t>
            </w:r>
          </w:p>
        </w:tc>
        <w:tc>
          <w:tcPr>
            <w:tcW w:w="1134"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99.75</w:t>
            </w:r>
          </w:p>
        </w:tc>
        <w:tc>
          <w:tcPr>
            <w:tcW w:w="1135" w:type="dxa"/>
          </w:tcPr>
          <w:p w:rsidR="00DA5542" w:rsidRPr="0071736C" w:rsidRDefault="00197B19"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48.74</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w:t>
            </w:r>
            <w:r w:rsidR="00197B19" w:rsidRPr="0071736C">
              <w:rPr>
                <w:rFonts w:asciiTheme="majorBidi" w:hAnsiTheme="majorBidi"/>
                <w:b/>
                <w:bCs/>
                <w:sz w:val="20"/>
                <w:szCs w:val="20"/>
                <w:rtl/>
                <w:lang w:bidi="ar-DZ"/>
              </w:rPr>
              <w:t>3</w:t>
            </w:r>
            <w:r w:rsidRPr="0071736C">
              <w:rPr>
                <w:rFonts w:asciiTheme="majorBidi" w:hAnsiTheme="majorBidi"/>
                <w:b/>
                <w:bCs/>
                <w:sz w:val="20"/>
                <w:szCs w:val="20"/>
                <w:rtl/>
                <w:lang w:bidi="ar-DZ"/>
              </w:rPr>
              <w:t>-2014</w:t>
            </w:r>
          </w:p>
        </w:tc>
        <w:tc>
          <w:tcPr>
            <w:tcW w:w="992"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76.33</w:t>
            </w:r>
          </w:p>
        </w:tc>
        <w:tc>
          <w:tcPr>
            <w:tcW w:w="993" w:type="dxa"/>
          </w:tcPr>
          <w:p w:rsidR="00DA5542" w:rsidRPr="0071736C" w:rsidRDefault="00A92517"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100.00</w:t>
            </w:r>
          </w:p>
        </w:tc>
        <w:tc>
          <w:tcPr>
            <w:tcW w:w="850"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69.84</w:t>
            </w:r>
          </w:p>
        </w:tc>
        <w:tc>
          <w:tcPr>
            <w:tcW w:w="1134" w:type="dxa"/>
          </w:tcPr>
          <w:p w:rsidR="00DA5542" w:rsidRPr="0071736C" w:rsidRDefault="00A92517" w:rsidP="008D2120">
            <w:pPr>
              <w:pStyle w:val="Paragraphedeliste"/>
              <w:bidi/>
              <w:ind w:left="0"/>
              <w:jc w:val="both"/>
              <w:rPr>
                <w:rFonts w:asciiTheme="majorBidi" w:hAnsiTheme="majorBidi"/>
                <w:b/>
                <w:bCs/>
                <w:color w:val="FF0000"/>
                <w:sz w:val="20"/>
                <w:szCs w:val="20"/>
                <w:rtl/>
                <w:lang w:bidi="ar-DZ"/>
              </w:rPr>
            </w:pPr>
            <w:r w:rsidRPr="0071736C">
              <w:rPr>
                <w:rFonts w:asciiTheme="majorBidi" w:hAnsiTheme="majorBidi"/>
                <w:b/>
                <w:bCs/>
                <w:color w:val="FF0000"/>
                <w:sz w:val="20"/>
                <w:szCs w:val="20"/>
                <w:rtl/>
                <w:lang w:bidi="ar-DZ"/>
              </w:rPr>
              <w:t>99.95</w:t>
            </w:r>
          </w:p>
        </w:tc>
        <w:tc>
          <w:tcPr>
            <w:tcW w:w="1135" w:type="dxa"/>
          </w:tcPr>
          <w:p w:rsidR="00DA5542" w:rsidRPr="0071736C" w:rsidRDefault="00A92517"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50.92</w:t>
            </w:r>
          </w:p>
        </w:tc>
      </w:tr>
      <w:tr w:rsidR="0071736C" w:rsidRPr="00870F98" w:rsidTr="0071736C">
        <w:tc>
          <w:tcPr>
            <w:tcW w:w="1134" w:type="dxa"/>
            <w:vMerge/>
            <w:tcBorders>
              <w:righ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p>
        </w:tc>
        <w:tc>
          <w:tcPr>
            <w:tcW w:w="1276" w:type="dxa"/>
            <w:tcBorders>
              <w:left w:val="single" w:sz="4" w:space="0" w:color="auto"/>
            </w:tcBorders>
          </w:tcPr>
          <w:p w:rsidR="00DA5542" w:rsidRPr="0071736C" w:rsidRDefault="00DA5542"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2015</w:t>
            </w:r>
          </w:p>
        </w:tc>
        <w:tc>
          <w:tcPr>
            <w:tcW w:w="992"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79.28</w:t>
            </w:r>
          </w:p>
        </w:tc>
        <w:tc>
          <w:tcPr>
            <w:tcW w:w="993"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99.99</w:t>
            </w:r>
          </w:p>
        </w:tc>
        <w:tc>
          <w:tcPr>
            <w:tcW w:w="850"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71.87</w:t>
            </w:r>
          </w:p>
        </w:tc>
        <w:tc>
          <w:tcPr>
            <w:tcW w:w="1134"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99.93</w:t>
            </w:r>
          </w:p>
        </w:tc>
        <w:tc>
          <w:tcPr>
            <w:tcW w:w="1135" w:type="dxa"/>
          </w:tcPr>
          <w:p w:rsidR="00DA5542" w:rsidRPr="0071736C" w:rsidRDefault="00761BCB" w:rsidP="008D2120">
            <w:pPr>
              <w:pStyle w:val="Paragraphedeliste"/>
              <w:bidi/>
              <w:ind w:left="0"/>
              <w:jc w:val="both"/>
              <w:rPr>
                <w:rFonts w:asciiTheme="majorBidi" w:hAnsiTheme="majorBidi"/>
                <w:b/>
                <w:bCs/>
                <w:sz w:val="20"/>
                <w:szCs w:val="20"/>
                <w:rtl/>
                <w:lang w:bidi="ar-DZ"/>
              </w:rPr>
            </w:pPr>
            <w:r w:rsidRPr="0071736C">
              <w:rPr>
                <w:rFonts w:asciiTheme="majorBidi" w:hAnsiTheme="majorBidi"/>
                <w:b/>
                <w:bCs/>
                <w:sz w:val="20"/>
                <w:szCs w:val="20"/>
                <w:rtl/>
                <w:lang w:bidi="ar-DZ"/>
              </w:rPr>
              <w:t>53.59</w:t>
            </w:r>
          </w:p>
        </w:tc>
      </w:tr>
    </w:tbl>
    <w:p w:rsidR="00ED1C72" w:rsidRPr="0071736C" w:rsidRDefault="00761BCB" w:rsidP="002D6097">
      <w:pPr>
        <w:pStyle w:val="Paragraphedeliste"/>
        <w:bidi/>
        <w:spacing w:after="0" w:line="240" w:lineRule="auto"/>
        <w:ind w:left="-2"/>
        <w:jc w:val="both"/>
        <w:rPr>
          <w:rFonts w:asciiTheme="majorBidi" w:hAnsiTheme="majorBidi"/>
          <w:sz w:val="20"/>
          <w:szCs w:val="20"/>
          <w:rtl/>
          <w:lang w:bidi="ar-SA"/>
        </w:rPr>
      </w:pPr>
      <w:r w:rsidRPr="0071736C">
        <w:rPr>
          <w:rFonts w:asciiTheme="majorBidi" w:hAnsiTheme="majorBidi"/>
          <w:b/>
          <w:bCs/>
          <w:sz w:val="20"/>
          <w:szCs w:val="20"/>
          <w:rtl/>
          <w:lang w:bidi="ar-DZ"/>
        </w:rPr>
        <w:t>المصدر:</w:t>
      </w:r>
      <w:r w:rsidR="00197B19" w:rsidRPr="0071736C">
        <w:rPr>
          <w:rFonts w:asciiTheme="majorBidi" w:hAnsiTheme="majorBidi"/>
          <w:sz w:val="20"/>
          <w:szCs w:val="20"/>
          <w:rtl/>
          <w:lang w:bidi="ar-DZ"/>
        </w:rPr>
        <w:t xml:space="preserve"> من إعداد الباحث</w:t>
      </w:r>
      <w:r w:rsidR="002D6097">
        <w:rPr>
          <w:rFonts w:asciiTheme="majorBidi" w:hAnsiTheme="majorBidi" w:hint="cs"/>
          <w:sz w:val="20"/>
          <w:szCs w:val="20"/>
          <w:rtl/>
          <w:lang w:bidi="ar-DZ"/>
        </w:rPr>
        <w:t>ين</w:t>
      </w:r>
      <w:r w:rsidR="00197B19" w:rsidRPr="0071736C">
        <w:rPr>
          <w:rFonts w:asciiTheme="majorBidi" w:hAnsiTheme="majorBidi"/>
          <w:sz w:val="20"/>
          <w:szCs w:val="20"/>
          <w:rtl/>
          <w:lang w:bidi="ar-DZ"/>
        </w:rPr>
        <w:t xml:space="preserve"> بالاعتماد </w:t>
      </w:r>
      <w:r w:rsidR="00197B19" w:rsidRPr="0071736C">
        <w:rPr>
          <w:rFonts w:asciiTheme="majorBidi" w:hAnsiTheme="majorBidi"/>
          <w:b/>
          <w:bCs/>
          <w:sz w:val="20"/>
          <w:szCs w:val="20"/>
          <w:u w:val="single"/>
          <w:rtl/>
          <w:lang w:bidi="ar-DZ"/>
        </w:rPr>
        <w:t xml:space="preserve">على الكتاب السنوي الإحصائي </w:t>
      </w:r>
      <w:r w:rsidR="00197B19" w:rsidRPr="0071736C">
        <w:rPr>
          <w:rFonts w:asciiTheme="majorBidi" w:hAnsiTheme="majorBidi"/>
          <w:sz w:val="20"/>
          <w:szCs w:val="20"/>
          <w:rtl/>
          <w:lang w:bidi="ar-DZ"/>
        </w:rPr>
        <w:t>الصادر عند المنظمة العربية للتنمية الز</w:t>
      </w:r>
      <w:r w:rsidR="00CF1DF0" w:rsidRPr="0071736C">
        <w:rPr>
          <w:rFonts w:asciiTheme="majorBidi" w:hAnsiTheme="majorBidi"/>
          <w:sz w:val="20"/>
          <w:szCs w:val="20"/>
          <w:rtl/>
          <w:lang w:bidi="ar-DZ"/>
        </w:rPr>
        <w:t xml:space="preserve">راعية الأعداد من </w:t>
      </w:r>
      <w:r w:rsidR="002D6097" w:rsidRPr="0071736C">
        <w:rPr>
          <w:rFonts w:asciiTheme="majorBidi" w:hAnsiTheme="majorBidi" w:hint="cs"/>
          <w:sz w:val="20"/>
          <w:szCs w:val="20"/>
          <w:rtl/>
          <w:lang w:bidi="ar-DZ"/>
        </w:rPr>
        <w:t>30 إلى35</w:t>
      </w:r>
      <w:r w:rsidR="00CF1DF0" w:rsidRPr="0071736C">
        <w:rPr>
          <w:rFonts w:asciiTheme="majorBidi" w:hAnsiTheme="majorBidi"/>
          <w:sz w:val="20"/>
          <w:szCs w:val="20"/>
          <w:rtl/>
          <w:lang w:bidi="ar-DZ"/>
        </w:rPr>
        <w:t>.</w:t>
      </w:r>
      <w:r w:rsidR="00ED1C72">
        <w:rPr>
          <w:rFonts w:asciiTheme="majorBidi" w:hAnsiTheme="majorBidi" w:hint="cs"/>
          <w:sz w:val="20"/>
          <w:szCs w:val="20"/>
          <w:rtl/>
          <w:lang w:bidi="ar-DZ"/>
        </w:rPr>
        <w:t xml:space="preserve"> </w:t>
      </w:r>
      <w:hyperlink r:id="rId12" w:history="1">
        <w:r w:rsidR="00ED1C72" w:rsidRPr="001957DE">
          <w:rPr>
            <w:rStyle w:val="Lienhypertexte"/>
            <w:rFonts w:asciiTheme="majorBidi" w:hAnsiTheme="majorBidi"/>
            <w:sz w:val="20"/>
            <w:szCs w:val="20"/>
            <w:lang w:bidi="ar-DZ"/>
          </w:rPr>
          <w:t>http://www.aoad.or</w:t>
        </w:r>
      </w:hyperlink>
      <w:r w:rsidR="00ED1C72">
        <w:rPr>
          <w:rFonts w:asciiTheme="majorBidi" w:hAnsiTheme="majorBidi"/>
          <w:sz w:val="20"/>
          <w:szCs w:val="20"/>
          <w:lang w:bidi="ar-DZ"/>
        </w:rPr>
        <w:t xml:space="preserve"> </w:t>
      </w:r>
      <w:r w:rsidR="00ED1C72">
        <w:rPr>
          <w:rFonts w:asciiTheme="majorBidi" w:hAnsiTheme="majorBidi" w:hint="cs"/>
          <w:sz w:val="20"/>
          <w:szCs w:val="20"/>
          <w:rtl/>
          <w:lang w:bidi="ar-SA"/>
        </w:rPr>
        <w:t xml:space="preserve"> تاريخ الإطلاع 10-11-2017</w:t>
      </w:r>
    </w:p>
    <w:p w:rsidR="00F120BE" w:rsidRPr="00F120BE" w:rsidRDefault="00F120BE" w:rsidP="008D2120">
      <w:pPr>
        <w:pStyle w:val="Paragraphedeliste"/>
        <w:bidi/>
        <w:spacing w:after="0" w:line="240" w:lineRule="auto"/>
        <w:ind w:left="0"/>
        <w:jc w:val="both"/>
        <w:rPr>
          <w:rFonts w:asciiTheme="majorBidi" w:hAnsiTheme="majorBidi"/>
          <w:sz w:val="24"/>
          <w:szCs w:val="24"/>
          <w:rtl/>
          <w:lang w:bidi="ar-DZ"/>
        </w:rPr>
      </w:pPr>
      <w:r w:rsidRPr="00F120BE">
        <w:rPr>
          <w:rFonts w:asciiTheme="majorBidi" w:hAnsiTheme="majorBidi"/>
          <w:sz w:val="24"/>
          <w:szCs w:val="24"/>
          <w:rtl/>
          <w:lang w:bidi="ar-DZ"/>
        </w:rPr>
        <w:t>نلاحظ من خلال الجدول أعلاه مايلي:</w:t>
      </w:r>
    </w:p>
    <w:p w:rsidR="00F120BE" w:rsidRPr="00F120BE" w:rsidRDefault="00F120BE" w:rsidP="008D2120">
      <w:pPr>
        <w:pStyle w:val="Paragraphedeliste"/>
        <w:bidi/>
        <w:spacing w:after="0" w:line="240" w:lineRule="auto"/>
        <w:ind w:left="0"/>
        <w:jc w:val="both"/>
        <w:rPr>
          <w:rFonts w:asciiTheme="majorBidi" w:hAnsiTheme="majorBidi"/>
          <w:b/>
          <w:bCs/>
          <w:sz w:val="24"/>
          <w:szCs w:val="24"/>
          <w:rtl/>
          <w:lang w:bidi="ar-DZ"/>
        </w:rPr>
      </w:pPr>
      <w:r w:rsidRPr="00F120BE">
        <w:rPr>
          <w:rFonts w:asciiTheme="majorBidi" w:hAnsiTheme="majorBidi"/>
          <w:b/>
          <w:bCs/>
          <w:sz w:val="24"/>
          <w:szCs w:val="24"/>
          <w:rtl/>
          <w:lang w:bidi="ar-DZ"/>
        </w:rPr>
        <w:t xml:space="preserve">   </w:t>
      </w:r>
      <w:r>
        <w:rPr>
          <w:rFonts w:asciiTheme="majorBidi" w:hAnsiTheme="majorBidi" w:hint="cs"/>
          <w:b/>
          <w:bCs/>
          <w:sz w:val="24"/>
          <w:szCs w:val="24"/>
          <w:rtl/>
          <w:lang w:bidi="ar-DZ"/>
        </w:rPr>
        <w:t>1-</w:t>
      </w:r>
      <w:r w:rsidRPr="00F120BE">
        <w:rPr>
          <w:rFonts w:asciiTheme="majorBidi" w:hAnsiTheme="majorBidi"/>
          <w:b/>
          <w:bCs/>
          <w:sz w:val="24"/>
          <w:szCs w:val="24"/>
          <w:rtl/>
          <w:lang w:bidi="ar-DZ"/>
        </w:rPr>
        <w:t xml:space="preserve"> </w:t>
      </w:r>
      <w:r w:rsidRPr="002D6097">
        <w:rPr>
          <w:rFonts w:asciiTheme="majorBidi" w:hAnsiTheme="majorBidi"/>
          <w:b/>
          <w:bCs/>
          <w:sz w:val="24"/>
          <w:szCs w:val="24"/>
          <w:u w:val="single"/>
          <w:rtl/>
          <w:lang w:bidi="ar-DZ"/>
        </w:rPr>
        <w:t>الإنتاج:</w:t>
      </w:r>
      <w:r w:rsidRPr="00F120BE">
        <w:rPr>
          <w:rFonts w:asciiTheme="majorBidi" w:hAnsiTheme="majorBidi"/>
          <w:b/>
          <w:bCs/>
          <w:sz w:val="24"/>
          <w:szCs w:val="24"/>
          <w:rtl/>
          <w:lang w:bidi="ar-DZ"/>
        </w:rPr>
        <w:t xml:space="preserve"> </w:t>
      </w:r>
      <w:r w:rsidRPr="00F120BE">
        <w:rPr>
          <w:rFonts w:asciiTheme="majorBidi" w:hAnsiTheme="majorBidi"/>
          <w:sz w:val="24"/>
          <w:szCs w:val="24"/>
          <w:rtl/>
          <w:lang w:bidi="ar-DZ"/>
        </w:rPr>
        <w:t xml:space="preserve">سجلت الجزائر أعلى نسب الإنتاج من السلع الغذائية الحيوانية في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في كل من اللحوم الحمراء </w:t>
      </w:r>
      <w:r w:rsidRPr="00F120BE">
        <w:rPr>
          <w:rFonts w:asciiTheme="majorBidi" w:hAnsiTheme="majorBidi"/>
          <w:b/>
          <w:bCs/>
          <w:sz w:val="24"/>
          <w:szCs w:val="24"/>
          <w:rtl/>
          <w:lang w:bidi="ar-DZ"/>
        </w:rPr>
        <w:t xml:space="preserve">256.80 </w:t>
      </w:r>
      <w:r w:rsidRPr="00F120BE">
        <w:rPr>
          <w:rFonts w:asciiTheme="majorBidi" w:hAnsiTheme="majorBidi"/>
          <w:sz w:val="24"/>
          <w:szCs w:val="24"/>
          <w:rtl/>
          <w:lang w:bidi="ar-DZ"/>
        </w:rPr>
        <w:t xml:space="preserve">مليون دولار، اللحوم البيضاء </w:t>
      </w:r>
      <w:r w:rsidRPr="00F120BE">
        <w:rPr>
          <w:rFonts w:asciiTheme="majorBidi" w:hAnsiTheme="majorBidi"/>
          <w:b/>
          <w:bCs/>
          <w:sz w:val="24"/>
          <w:szCs w:val="24"/>
          <w:rtl/>
          <w:lang w:bidi="ar-DZ"/>
        </w:rPr>
        <w:t xml:space="preserve">512.20 </w:t>
      </w:r>
      <w:r w:rsidRPr="00F120BE">
        <w:rPr>
          <w:rFonts w:asciiTheme="majorBidi" w:hAnsiTheme="majorBidi"/>
          <w:sz w:val="24"/>
          <w:szCs w:val="24"/>
          <w:rtl/>
          <w:lang w:bidi="ar-DZ"/>
        </w:rPr>
        <w:t>مليون دولار، البيض</w:t>
      </w:r>
      <w:r w:rsidRPr="00F120BE">
        <w:rPr>
          <w:rFonts w:asciiTheme="majorBidi" w:hAnsiTheme="majorBidi"/>
          <w:b/>
          <w:bCs/>
          <w:sz w:val="24"/>
          <w:szCs w:val="24"/>
          <w:rtl/>
          <w:lang w:bidi="ar-DZ"/>
        </w:rPr>
        <w:t xml:space="preserve">335.00 مليون </w:t>
      </w:r>
      <w:r w:rsidR="002D6097" w:rsidRPr="00F120BE">
        <w:rPr>
          <w:rFonts w:asciiTheme="majorBidi" w:hAnsiTheme="majorBidi" w:hint="cs"/>
          <w:sz w:val="24"/>
          <w:szCs w:val="24"/>
          <w:rtl/>
          <w:lang w:bidi="ar-DZ"/>
        </w:rPr>
        <w:t>دولار،</w:t>
      </w:r>
      <w:r w:rsidRPr="00F120BE">
        <w:rPr>
          <w:rFonts w:asciiTheme="majorBidi" w:hAnsiTheme="majorBidi"/>
          <w:sz w:val="24"/>
          <w:szCs w:val="24"/>
          <w:rtl/>
          <w:lang w:bidi="ar-DZ"/>
        </w:rPr>
        <w:t xml:space="preserve"> الألبان ومنتجاتها</w:t>
      </w:r>
      <w:r w:rsidRPr="00F120BE">
        <w:rPr>
          <w:rFonts w:asciiTheme="majorBidi" w:hAnsiTheme="majorBidi"/>
          <w:b/>
          <w:bCs/>
          <w:sz w:val="24"/>
          <w:szCs w:val="24"/>
          <w:rtl/>
          <w:lang w:bidi="ar-DZ"/>
        </w:rPr>
        <w:t xml:space="preserve">3895.00 </w:t>
      </w:r>
      <w:r w:rsidRPr="00F120BE">
        <w:rPr>
          <w:rFonts w:asciiTheme="majorBidi" w:hAnsiTheme="majorBidi"/>
          <w:sz w:val="24"/>
          <w:szCs w:val="24"/>
          <w:rtl/>
          <w:lang w:bidi="ar-DZ"/>
        </w:rPr>
        <w:t>مليون دولار،</w:t>
      </w:r>
      <w:r w:rsidRPr="00F120BE">
        <w:rPr>
          <w:rFonts w:asciiTheme="majorBidi" w:hAnsiTheme="majorBidi"/>
          <w:b/>
          <w:bCs/>
          <w:sz w:val="24"/>
          <w:szCs w:val="24"/>
          <w:rtl/>
          <w:lang w:bidi="ar-DZ"/>
        </w:rPr>
        <w:t xml:space="preserve"> </w:t>
      </w:r>
      <w:r w:rsidRPr="00F120BE">
        <w:rPr>
          <w:rFonts w:asciiTheme="majorBidi" w:hAnsiTheme="majorBidi"/>
          <w:sz w:val="24"/>
          <w:szCs w:val="24"/>
          <w:rtl/>
          <w:lang w:bidi="ar-DZ"/>
        </w:rPr>
        <w:t xml:space="preserve"> أما شعبة الأسماك فقد انخفض إنتاجها بشكل متواصل من سنة </w:t>
      </w:r>
      <w:r w:rsidRPr="00F120BE">
        <w:rPr>
          <w:rFonts w:asciiTheme="majorBidi" w:hAnsiTheme="majorBidi"/>
          <w:b/>
          <w:bCs/>
          <w:sz w:val="24"/>
          <w:szCs w:val="24"/>
          <w:rtl/>
          <w:lang w:bidi="ar-DZ"/>
        </w:rPr>
        <w:t>2002 (128.44)</w:t>
      </w:r>
      <w:r w:rsidRPr="00F120BE">
        <w:rPr>
          <w:rFonts w:asciiTheme="majorBidi" w:hAnsiTheme="majorBidi"/>
          <w:sz w:val="24"/>
          <w:szCs w:val="24"/>
          <w:rtl/>
          <w:lang w:bidi="ar-DZ"/>
        </w:rPr>
        <w:t xml:space="preserve"> مليون دولار إلى سنة </w:t>
      </w:r>
      <w:r w:rsidRPr="00F120BE">
        <w:rPr>
          <w:rFonts w:asciiTheme="majorBidi" w:hAnsiTheme="majorBidi"/>
          <w:b/>
          <w:bCs/>
          <w:sz w:val="24"/>
          <w:szCs w:val="24"/>
          <w:rtl/>
          <w:lang w:bidi="ar-DZ"/>
        </w:rPr>
        <w:t>2015 (106.10</w:t>
      </w:r>
      <w:r w:rsidRPr="00F120BE">
        <w:rPr>
          <w:rFonts w:asciiTheme="majorBidi" w:hAnsiTheme="majorBidi"/>
          <w:sz w:val="24"/>
          <w:szCs w:val="24"/>
          <w:rtl/>
          <w:lang w:bidi="ar-DZ"/>
        </w:rPr>
        <w:t xml:space="preserve"> ) مليون دولار</w:t>
      </w:r>
      <w:r w:rsidR="002D6097">
        <w:rPr>
          <w:rFonts w:asciiTheme="majorBidi" w:hAnsiTheme="majorBidi" w:hint="cs"/>
          <w:sz w:val="24"/>
          <w:szCs w:val="24"/>
          <w:rtl/>
          <w:lang w:bidi="ar-DZ"/>
        </w:rPr>
        <w:t>.</w:t>
      </w:r>
    </w:p>
    <w:p w:rsidR="00F120BE" w:rsidRPr="00F120BE" w:rsidRDefault="00F120BE" w:rsidP="002D6097">
      <w:pPr>
        <w:pStyle w:val="Paragraphedeliste"/>
        <w:bidi/>
        <w:spacing w:after="0" w:line="240" w:lineRule="auto"/>
        <w:ind w:left="0"/>
        <w:jc w:val="both"/>
        <w:rPr>
          <w:rFonts w:asciiTheme="majorBidi" w:hAnsiTheme="majorBidi"/>
          <w:b/>
          <w:bCs/>
          <w:sz w:val="24"/>
          <w:szCs w:val="24"/>
          <w:lang w:bidi="ar-DZ"/>
        </w:rPr>
      </w:pPr>
      <w:r w:rsidRPr="00F120BE">
        <w:rPr>
          <w:rFonts w:asciiTheme="majorBidi" w:hAnsiTheme="majorBidi"/>
          <w:b/>
          <w:bCs/>
          <w:sz w:val="24"/>
          <w:szCs w:val="24"/>
          <w:rtl/>
          <w:lang w:bidi="ar-DZ"/>
        </w:rPr>
        <w:t xml:space="preserve">  </w:t>
      </w:r>
      <w:r>
        <w:rPr>
          <w:rFonts w:asciiTheme="majorBidi" w:hAnsiTheme="majorBidi" w:hint="cs"/>
          <w:b/>
          <w:bCs/>
          <w:sz w:val="24"/>
          <w:szCs w:val="24"/>
          <w:rtl/>
          <w:lang w:bidi="ar-DZ"/>
        </w:rPr>
        <w:t>2-</w:t>
      </w:r>
      <w:r w:rsidRPr="00F120BE">
        <w:rPr>
          <w:rFonts w:asciiTheme="majorBidi" w:hAnsiTheme="majorBidi"/>
          <w:b/>
          <w:bCs/>
          <w:sz w:val="24"/>
          <w:szCs w:val="24"/>
          <w:rtl/>
          <w:lang w:bidi="ar-DZ"/>
        </w:rPr>
        <w:t xml:space="preserve"> </w:t>
      </w:r>
      <w:r w:rsidRPr="002D6097">
        <w:rPr>
          <w:rFonts w:asciiTheme="majorBidi" w:hAnsiTheme="majorBidi"/>
          <w:b/>
          <w:bCs/>
          <w:sz w:val="24"/>
          <w:szCs w:val="24"/>
          <w:u w:val="single"/>
          <w:rtl/>
          <w:lang w:bidi="ar-DZ"/>
        </w:rPr>
        <w:t>الصادرات:</w:t>
      </w:r>
      <w:r w:rsidRPr="00F120BE">
        <w:rPr>
          <w:rFonts w:asciiTheme="majorBidi" w:hAnsiTheme="majorBidi"/>
          <w:sz w:val="24"/>
          <w:szCs w:val="24"/>
          <w:rtl/>
          <w:lang w:bidi="ar-DZ"/>
        </w:rPr>
        <w:t xml:space="preserve"> </w:t>
      </w:r>
      <w:r w:rsidR="002D6097" w:rsidRPr="00F120BE">
        <w:rPr>
          <w:rFonts w:asciiTheme="majorBidi" w:hAnsiTheme="majorBidi" w:hint="cs"/>
          <w:sz w:val="24"/>
          <w:szCs w:val="24"/>
          <w:rtl/>
          <w:lang w:bidi="ar-DZ"/>
        </w:rPr>
        <w:t>ارتفعت نسب</w:t>
      </w:r>
      <w:r w:rsidRPr="00F120BE">
        <w:rPr>
          <w:rFonts w:asciiTheme="majorBidi" w:hAnsiTheme="majorBidi"/>
          <w:sz w:val="24"/>
          <w:szCs w:val="24"/>
          <w:rtl/>
          <w:lang w:bidi="ar-DZ"/>
        </w:rPr>
        <w:t xml:space="preserve"> تصدير الجزائر للحوم الحمراء إلى </w:t>
      </w:r>
      <w:r w:rsidRPr="00F120BE">
        <w:rPr>
          <w:rFonts w:asciiTheme="majorBidi" w:hAnsiTheme="majorBidi"/>
          <w:b/>
          <w:bCs/>
          <w:sz w:val="24"/>
          <w:szCs w:val="24"/>
          <w:rtl/>
          <w:lang w:bidi="ar-DZ"/>
        </w:rPr>
        <w:t>0.24</w:t>
      </w:r>
      <w:r w:rsidRPr="00F120BE">
        <w:rPr>
          <w:rFonts w:asciiTheme="majorBidi" w:hAnsiTheme="majorBidi"/>
          <w:sz w:val="24"/>
          <w:szCs w:val="24"/>
          <w:rtl/>
          <w:lang w:bidi="ar-DZ"/>
        </w:rPr>
        <w:t xml:space="preserve"> مليون دولار في الفترة من</w:t>
      </w:r>
      <w:r w:rsidRPr="00F120BE">
        <w:rPr>
          <w:rFonts w:asciiTheme="majorBidi" w:hAnsiTheme="majorBidi"/>
          <w:b/>
          <w:bCs/>
          <w:sz w:val="24"/>
          <w:szCs w:val="24"/>
          <w:rtl/>
          <w:lang w:bidi="ar-DZ"/>
        </w:rPr>
        <w:t xml:space="preserve"> 2013- 2014</w:t>
      </w:r>
      <w:r w:rsidRPr="00F120BE">
        <w:rPr>
          <w:rFonts w:asciiTheme="majorBidi" w:hAnsiTheme="majorBidi"/>
          <w:sz w:val="24"/>
          <w:szCs w:val="24"/>
          <w:rtl/>
          <w:lang w:bidi="ar-DZ"/>
        </w:rPr>
        <w:t xml:space="preserve"> </w:t>
      </w:r>
      <w:r w:rsidR="00565ED2" w:rsidRPr="00F120BE">
        <w:rPr>
          <w:rFonts w:asciiTheme="majorBidi" w:hAnsiTheme="majorBidi" w:hint="cs"/>
          <w:sz w:val="24"/>
          <w:szCs w:val="24"/>
          <w:rtl/>
          <w:lang w:bidi="ar-DZ"/>
        </w:rPr>
        <w:t>وحافظ</w:t>
      </w:r>
      <w:r w:rsidRPr="00F120BE">
        <w:rPr>
          <w:rFonts w:asciiTheme="majorBidi" w:hAnsiTheme="majorBidi"/>
          <w:sz w:val="24"/>
          <w:szCs w:val="24"/>
          <w:rtl/>
          <w:lang w:bidi="ar-DZ"/>
        </w:rPr>
        <w:t xml:space="preserve"> على هذه القيمة في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بعدما كانت لاتتعدى </w:t>
      </w:r>
      <w:r w:rsidRPr="00F120BE">
        <w:rPr>
          <w:rFonts w:asciiTheme="majorBidi" w:hAnsiTheme="majorBidi"/>
          <w:b/>
          <w:bCs/>
          <w:sz w:val="24"/>
          <w:szCs w:val="24"/>
          <w:rtl/>
          <w:lang w:bidi="ar-DZ"/>
        </w:rPr>
        <w:t xml:space="preserve">0.1 </w:t>
      </w:r>
      <w:r w:rsidRPr="00F120BE">
        <w:rPr>
          <w:rFonts w:asciiTheme="majorBidi" w:hAnsiTheme="majorBidi"/>
          <w:sz w:val="24"/>
          <w:szCs w:val="24"/>
          <w:rtl/>
          <w:lang w:bidi="ar-DZ"/>
        </w:rPr>
        <w:t xml:space="preserve">مليون </w:t>
      </w:r>
      <w:r w:rsidR="00565ED2">
        <w:rPr>
          <w:rFonts w:asciiTheme="majorBidi" w:hAnsiTheme="majorBidi"/>
          <w:sz w:val="24"/>
          <w:szCs w:val="24"/>
          <w:rtl/>
          <w:lang w:bidi="ar-DZ"/>
        </w:rPr>
        <w:t>دولار</w:t>
      </w:r>
      <w:r w:rsidRPr="00F120BE">
        <w:rPr>
          <w:rFonts w:asciiTheme="majorBidi" w:hAnsiTheme="majorBidi"/>
          <w:sz w:val="24"/>
          <w:szCs w:val="24"/>
          <w:rtl/>
          <w:lang w:bidi="ar-DZ"/>
        </w:rPr>
        <w:t xml:space="preserve"> في الفترة السابقة، وقد جاء هذا الارتفاع نتيجة تطبيق الدولة لسياسة التجديد </w:t>
      </w:r>
      <w:r w:rsidR="002D6097" w:rsidRPr="00F120BE">
        <w:rPr>
          <w:rFonts w:asciiTheme="majorBidi" w:hAnsiTheme="majorBidi" w:hint="cs"/>
          <w:sz w:val="24"/>
          <w:szCs w:val="24"/>
          <w:rtl/>
          <w:lang w:bidi="ar-DZ"/>
        </w:rPr>
        <w:t>ألفلاحي</w:t>
      </w:r>
      <w:r w:rsidRPr="00F120BE">
        <w:rPr>
          <w:rFonts w:asciiTheme="majorBidi" w:hAnsiTheme="majorBidi"/>
          <w:sz w:val="24"/>
          <w:szCs w:val="24"/>
          <w:rtl/>
          <w:lang w:bidi="ar-DZ"/>
        </w:rPr>
        <w:t xml:space="preserve"> والريفي </w:t>
      </w:r>
      <w:r w:rsidR="002D6097">
        <w:rPr>
          <w:rFonts w:asciiTheme="majorBidi" w:hAnsiTheme="majorBidi" w:hint="cs"/>
          <w:sz w:val="24"/>
          <w:szCs w:val="24"/>
          <w:rtl/>
          <w:lang w:bidi="ar-DZ"/>
        </w:rPr>
        <w:t xml:space="preserve">في </w:t>
      </w:r>
      <w:r w:rsidRPr="00F120BE">
        <w:rPr>
          <w:rFonts w:asciiTheme="majorBidi" w:hAnsiTheme="majorBidi"/>
          <w:sz w:val="24"/>
          <w:szCs w:val="24"/>
          <w:rtl/>
          <w:lang w:bidi="ar-DZ"/>
        </w:rPr>
        <w:t xml:space="preserve">هذه الفترة والعمل على إعادة إعمار الأرياف مما أدى إلى رفع الإنتاج الحيواني وتربية الماشية ، لكن رغم ذلك إلا أن حجم صادرات الجزائر من اللحوم البيضاء انعدم تماما سنة </w:t>
      </w:r>
      <w:r w:rsidRPr="00F120BE">
        <w:rPr>
          <w:rFonts w:asciiTheme="majorBidi" w:hAnsiTheme="majorBidi"/>
          <w:b/>
          <w:bCs/>
          <w:sz w:val="24"/>
          <w:szCs w:val="24"/>
          <w:rtl/>
          <w:lang w:bidi="ar-DZ"/>
        </w:rPr>
        <w:t>2013</w:t>
      </w:r>
      <w:r w:rsidRPr="00F120BE">
        <w:rPr>
          <w:rFonts w:asciiTheme="majorBidi" w:hAnsiTheme="majorBidi"/>
          <w:sz w:val="24"/>
          <w:szCs w:val="24"/>
          <w:rtl/>
          <w:lang w:bidi="ar-DZ"/>
        </w:rPr>
        <w:t xml:space="preserve"> إلى غاية سنة </w:t>
      </w:r>
      <w:r w:rsidRPr="00F120BE">
        <w:rPr>
          <w:rFonts w:asciiTheme="majorBidi" w:hAnsiTheme="majorBidi"/>
          <w:b/>
          <w:bCs/>
          <w:sz w:val="24"/>
          <w:szCs w:val="24"/>
          <w:rtl/>
          <w:lang w:bidi="ar-DZ"/>
        </w:rPr>
        <w:t xml:space="preserve">2015، </w:t>
      </w:r>
      <w:r w:rsidRPr="00F120BE">
        <w:rPr>
          <w:rFonts w:asciiTheme="majorBidi" w:hAnsiTheme="majorBidi"/>
          <w:sz w:val="24"/>
          <w:szCs w:val="24"/>
          <w:rtl/>
          <w:lang w:bidi="ar-DZ"/>
        </w:rPr>
        <w:t xml:space="preserve">أما شعبة الأسماك فقد انخفض حجم صادراتها بشكل متواصل من سنة </w:t>
      </w:r>
      <w:r w:rsidRPr="00F120BE">
        <w:rPr>
          <w:rFonts w:asciiTheme="majorBidi" w:hAnsiTheme="majorBidi"/>
          <w:b/>
          <w:bCs/>
          <w:sz w:val="24"/>
          <w:szCs w:val="24"/>
          <w:rtl/>
          <w:lang w:bidi="ar-DZ"/>
        </w:rPr>
        <w:t>2002 (10.10)</w:t>
      </w:r>
      <w:r w:rsidRPr="00F120BE">
        <w:rPr>
          <w:rFonts w:asciiTheme="majorBidi" w:hAnsiTheme="majorBidi"/>
          <w:sz w:val="24"/>
          <w:szCs w:val="24"/>
          <w:rtl/>
          <w:lang w:bidi="ar-DZ"/>
        </w:rPr>
        <w:t xml:space="preserve"> مليون دولار إلى سنة </w:t>
      </w:r>
      <w:r w:rsidRPr="00F120BE">
        <w:rPr>
          <w:rFonts w:asciiTheme="majorBidi" w:hAnsiTheme="majorBidi"/>
          <w:b/>
          <w:bCs/>
          <w:sz w:val="24"/>
          <w:szCs w:val="24"/>
          <w:rtl/>
          <w:lang w:bidi="ar-DZ"/>
        </w:rPr>
        <w:t>2015 (6.60</w:t>
      </w:r>
      <w:r w:rsidRPr="00F120BE">
        <w:rPr>
          <w:rFonts w:asciiTheme="majorBidi" w:hAnsiTheme="majorBidi"/>
          <w:sz w:val="24"/>
          <w:szCs w:val="24"/>
          <w:rtl/>
          <w:lang w:bidi="ar-DZ"/>
        </w:rPr>
        <w:t xml:space="preserve">) مليون </w:t>
      </w:r>
      <w:r w:rsidR="00565ED2">
        <w:rPr>
          <w:rFonts w:asciiTheme="majorBidi" w:hAnsiTheme="majorBidi"/>
          <w:sz w:val="24"/>
          <w:szCs w:val="24"/>
          <w:rtl/>
          <w:lang w:bidi="ar-DZ"/>
        </w:rPr>
        <w:t>دولا</w:t>
      </w:r>
      <w:r w:rsidR="00565ED2">
        <w:rPr>
          <w:rFonts w:asciiTheme="majorBidi" w:hAnsiTheme="majorBidi" w:hint="cs"/>
          <w:sz w:val="24"/>
          <w:szCs w:val="24"/>
          <w:rtl/>
          <w:lang w:bidi="ar-DZ"/>
        </w:rPr>
        <w:t xml:space="preserve"> </w:t>
      </w:r>
      <w:r w:rsidRPr="00F120BE">
        <w:rPr>
          <w:rFonts w:asciiTheme="majorBidi" w:hAnsiTheme="majorBidi"/>
          <w:sz w:val="24"/>
          <w:szCs w:val="24"/>
          <w:rtl/>
          <w:lang w:bidi="ar-DZ"/>
        </w:rPr>
        <w:lastRenderedPageBreak/>
        <w:t xml:space="preserve">وهذا يتطابق مع انخفاض إنتاج هذه </w:t>
      </w:r>
      <w:r w:rsidR="002D6097">
        <w:rPr>
          <w:rFonts w:asciiTheme="majorBidi" w:hAnsiTheme="majorBidi"/>
          <w:sz w:val="24"/>
          <w:szCs w:val="24"/>
          <w:rtl/>
          <w:lang w:bidi="ar-DZ"/>
        </w:rPr>
        <w:t>المادة الغذائية الأساسية، لات</w:t>
      </w:r>
      <w:r w:rsidR="002D6097">
        <w:rPr>
          <w:rFonts w:asciiTheme="majorBidi" w:hAnsiTheme="majorBidi" w:hint="cs"/>
          <w:sz w:val="24"/>
          <w:szCs w:val="24"/>
          <w:rtl/>
          <w:lang w:bidi="ar-DZ"/>
        </w:rPr>
        <w:t>صدر</w:t>
      </w:r>
      <w:r w:rsidR="002D6097">
        <w:rPr>
          <w:rFonts w:asciiTheme="majorBidi" w:hAnsiTheme="majorBidi"/>
          <w:sz w:val="24"/>
          <w:szCs w:val="24"/>
          <w:rtl/>
          <w:lang w:bidi="ar-DZ"/>
        </w:rPr>
        <w:t xml:space="preserve"> الجزائر</w:t>
      </w:r>
      <w:r w:rsidRPr="00F120BE">
        <w:rPr>
          <w:rFonts w:asciiTheme="majorBidi" w:hAnsiTheme="majorBidi"/>
          <w:sz w:val="24"/>
          <w:szCs w:val="24"/>
          <w:rtl/>
          <w:lang w:bidi="ar-DZ"/>
        </w:rPr>
        <w:t xml:space="preserve"> البيض فالكمية المنتجة توجه كليا للاس</w:t>
      </w:r>
      <w:r w:rsidR="00565ED2">
        <w:rPr>
          <w:rFonts w:asciiTheme="majorBidi" w:hAnsiTheme="majorBidi"/>
          <w:sz w:val="24"/>
          <w:szCs w:val="24"/>
          <w:rtl/>
          <w:lang w:bidi="ar-DZ"/>
        </w:rPr>
        <w:t>تهلاك المحلي، أما عن الألبان وم</w:t>
      </w:r>
      <w:r w:rsidR="00565ED2">
        <w:rPr>
          <w:rFonts w:asciiTheme="majorBidi" w:hAnsiTheme="majorBidi" w:hint="cs"/>
          <w:sz w:val="24"/>
          <w:szCs w:val="24"/>
          <w:rtl/>
          <w:lang w:bidi="ar-DZ"/>
        </w:rPr>
        <w:t>ن</w:t>
      </w:r>
      <w:r w:rsidRPr="00F120BE">
        <w:rPr>
          <w:rFonts w:asciiTheme="majorBidi" w:hAnsiTheme="majorBidi"/>
          <w:sz w:val="24"/>
          <w:szCs w:val="24"/>
          <w:rtl/>
          <w:lang w:bidi="ar-DZ"/>
        </w:rPr>
        <w:t xml:space="preserve">تجاتها فيبقى حجم </w:t>
      </w:r>
      <w:r w:rsidR="00565ED2">
        <w:rPr>
          <w:rFonts w:asciiTheme="majorBidi" w:hAnsiTheme="majorBidi"/>
          <w:sz w:val="24"/>
          <w:szCs w:val="24"/>
          <w:rtl/>
          <w:lang w:bidi="ar-DZ"/>
        </w:rPr>
        <w:t>الصادرات منها ضعيفا</w:t>
      </w:r>
      <w:r w:rsidR="00565ED2">
        <w:rPr>
          <w:rFonts w:asciiTheme="majorBidi" w:hAnsiTheme="majorBidi" w:hint="cs"/>
          <w:sz w:val="24"/>
          <w:szCs w:val="24"/>
          <w:rtl/>
          <w:lang w:bidi="ar-DZ"/>
        </w:rPr>
        <w:t xml:space="preserve"> ب</w:t>
      </w:r>
      <w:r w:rsidRPr="00F120BE">
        <w:rPr>
          <w:rFonts w:asciiTheme="majorBidi" w:hAnsiTheme="majorBidi"/>
          <w:b/>
          <w:bCs/>
          <w:sz w:val="24"/>
          <w:szCs w:val="24"/>
          <w:rtl/>
          <w:lang w:bidi="ar-DZ"/>
        </w:rPr>
        <w:t>0.44</w:t>
      </w:r>
      <w:r w:rsidRPr="00F120BE">
        <w:rPr>
          <w:rFonts w:asciiTheme="majorBidi" w:hAnsiTheme="majorBidi"/>
          <w:sz w:val="24"/>
          <w:szCs w:val="24"/>
          <w:rtl/>
          <w:lang w:bidi="ar-DZ"/>
        </w:rPr>
        <w:t xml:space="preserve">مليون دولار سنة </w:t>
      </w:r>
      <w:r w:rsidRPr="00F120BE">
        <w:rPr>
          <w:rFonts w:asciiTheme="majorBidi" w:hAnsiTheme="majorBidi"/>
          <w:b/>
          <w:bCs/>
          <w:sz w:val="24"/>
          <w:szCs w:val="24"/>
          <w:rtl/>
          <w:lang w:bidi="ar-DZ"/>
        </w:rPr>
        <w:t>2015 .</w:t>
      </w:r>
    </w:p>
    <w:p w:rsidR="00F120BE" w:rsidRPr="00F120BE" w:rsidRDefault="00F120BE" w:rsidP="002D6097">
      <w:pPr>
        <w:pStyle w:val="Paragraphedeliste"/>
        <w:bidi/>
        <w:spacing w:after="0" w:line="240" w:lineRule="auto"/>
        <w:ind w:left="0"/>
        <w:jc w:val="both"/>
        <w:rPr>
          <w:rFonts w:asciiTheme="majorBidi" w:hAnsiTheme="majorBidi"/>
          <w:b/>
          <w:bCs/>
          <w:sz w:val="24"/>
          <w:szCs w:val="24"/>
          <w:lang w:bidi="ar-DZ"/>
        </w:rPr>
      </w:pPr>
      <w:r w:rsidRPr="00F120BE">
        <w:rPr>
          <w:rFonts w:asciiTheme="majorBidi" w:hAnsiTheme="majorBidi"/>
          <w:b/>
          <w:bCs/>
          <w:sz w:val="24"/>
          <w:szCs w:val="24"/>
          <w:rtl/>
          <w:lang w:bidi="ar-DZ"/>
        </w:rPr>
        <w:t xml:space="preserve">  </w:t>
      </w:r>
      <w:r>
        <w:rPr>
          <w:rFonts w:asciiTheme="majorBidi" w:hAnsiTheme="majorBidi" w:hint="cs"/>
          <w:b/>
          <w:bCs/>
          <w:sz w:val="24"/>
          <w:szCs w:val="24"/>
          <w:rtl/>
          <w:lang w:bidi="ar-DZ"/>
        </w:rPr>
        <w:t>3-</w:t>
      </w:r>
      <w:r w:rsidRPr="00F120BE">
        <w:rPr>
          <w:rFonts w:asciiTheme="majorBidi" w:hAnsiTheme="majorBidi"/>
          <w:b/>
          <w:bCs/>
          <w:sz w:val="24"/>
          <w:szCs w:val="24"/>
          <w:rtl/>
          <w:lang w:bidi="ar-DZ"/>
        </w:rPr>
        <w:t xml:space="preserve"> </w:t>
      </w:r>
      <w:r w:rsidRPr="002D6097">
        <w:rPr>
          <w:rFonts w:asciiTheme="majorBidi" w:hAnsiTheme="majorBidi"/>
          <w:b/>
          <w:bCs/>
          <w:sz w:val="24"/>
          <w:szCs w:val="24"/>
          <w:u w:val="single"/>
          <w:rtl/>
          <w:lang w:bidi="ar-DZ"/>
        </w:rPr>
        <w:t>الواردات:</w:t>
      </w:r>
      <w:r w:rsidRPr="00F120BE">
        <w:rPr>
          <w:rFonts w:asciiTheme="majorBidi" w:hAnsiTheme="majorBidi"/>
          <w:sz w:val="24"/>
          <w:szCs w:val="24"/>
          <w:rtl/>
          <w:lang w:bidi="ar-DZ"/>
        </w:rPr>
        <w:t xml:space="preserve"> سجلت الجزائر أعلى حجم استيراد للحوم الحمراء للفترة (</w:t>
      </w:r>
      <w:r w:rsidRPr="00F120BE">
        <w:rPr>
          <w:rFonts w:asciiTheme="majorBidi" w:hAnsiTheme="majorBidi"/>
          <w:b/>
          <w:bCs/>
          <w:sz w:val="24"/>
          <w:szCs w:val="24"/>
          <w:rtl/>
          <w:lang w:bidi="ar-DZ"/>
        </w:rPr>
        <w:t>2013-2014</w:t>
      </w:r>
      <w:r w:rsidRPr="00F120BE">
        <w:rPr>
          <w:rFonts w:asciiTheme="majorBidi" w:hAnsiTheme="majorBidi"/>
          <w:sz w:val="24"/>
          <w:szCs w:val="24"/>
          <w:rtl/>
          <w:lang w:bidi="ar-DZ"/>
        </w:rPr>
        <w:t xml:space="preserve">) بقيمة </w:t>
      </w:r>
      <w:r w:rsidRPr="00F120BE">
        <w:rPr>
          <w:rFonts w:asciiTheme="majorBidi" w:hAnsiTheme="majorBidi"/>
          <w:b/>
          <w:bCs/>
          <w:sz w:val="24"/>
          <w:szCs w:val="24"/>
          <w:rtl/>
          <w:lang w:bidi="ar-DZ"/>
        </w:rPr>
        <w:t>306.93</w:t>
      </w:r>
      <w:r w:rsidR="002D6097">
        <w:rPr>
          <w:rFonts w:asciiTheme="majorBidi" w:hAnsiTheme="majorBidi"/>
          <w:sz w:val="24"/>
          <w:szCs w:val="24"/>
          <w:rtl/>
          <w:lang w:bidi="ar-DZ"/>
        </w:rPr>
        <w:t xml:space="preserve"> مليون دولار لكن تمكنت </w:t>
      </w:r>
      <w:r w:rsidRPr="00F120BE">
        <w:rPr>
          <w:rFonts w:asciiTheme="majorBidi" w:hAnsiTheme="majorBidi"/>
          <w:sz w:val="24"/>
          <w:szCs w:val="24"/>
          <w:rtl/>
          <w:lang w:bidi="ar-DZ"/>
        </w:rPr>
        <w:t xml:space="preserve"> من خفضه</w:t>
      </w:r>
      <w:r w:rsidRPr="00F120BE">
        <w:rPr>
          <w:rFonts w:asciiTheme="majorBidi" w:hAnsiTheme="majorBidi"/>
          <w:b/>
          <w:bCs/>
          <w:sz w:val="24"/>
          <w:szCs w:val="24"/>
          <w:rtl/>
          <w:lang w:bidi="ar-DZ"/>
        </w:rPr>
        <w:t xml:space="preserve"> </w:t>
      </w:r>
      <w:r w:rsidR="002D6097" w:rsidRPr="00F120BE">
        <w:rPr>
          <w:rFonts w:asciiTheme="majorBidi" w:hAnsiTheme="majorBidi"/>
          <w:sz w:val="24"/>
          <w:szCs w:val="24"/>
          <w:rtl/>
          <w:lang w:bidi="ar-DZ"/>
        </w:rPr>
        <w:t>سنة</w:t>
      </w:r>
      <w:r w:rsidR="002D6097" w:rsidRPr="00F120BE">
        <w:rPr>
          <w:rFonts w:asciiTheme="majorBidi" w:hAnsiTheme="majorBidi"/>
          <w:b/>
          <w:bCs/>
          <w:sz w:val="24"/>
          <w:szCs w:val="24"/>
          <w:rtl/>
          <w:lang w:bidi="ar-DZ"/>
        </w:rPr>
        <w:t xml:space="preserve">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إلى</w:t>
      </w:r>
      <w:r w:rsidRPr="00F120BE">
        <w:rPr>
          <w:rFonts w:asciiTheme="majorBidi" w:hAnsiTheme="majorBidi"/>
          <w:b/>
          <w:bCs/>
          <w:sz w:val="24"/>
          <w:szCs w:val="24"/>
          <w:rtl/>
          <w:lang w:bidi="ar-DZ"/>
        </w:rPr>
        <w:t xml:space="preserve"> 260.30 </w:t>
      </w:r>
      <w:r w:rsidR="002D6097">
        <w:rPr>
          <w:rFonts w:asciiTheme="majorBidi" w:hAnsiTheme="majorBidi"/>
          <w:sz w:val="24"/>
          <w:szCs w:val="24"/>
          <w:rtl/>
          <w:lang w:bidi="ar-DZ"/>
        </w:rPr>
        <w:t>مليون دولار، بعكس اللحوم ال</w:t>
      </w:r>
      <w:r w:rsidR="002D6097">
        <w:rPr>
          <w:rFonts w:asciiTheme="majorBidi" w:hAnsiTheme="majorBidi" w:hint="cs"/>
          <w:sz w:val="24"/>
          <w:szCs w:val="24"/>
          <w:rtl/>
          <w:lang w:bidi="ar-DZ"/>
        </w:rPr>
        <w:t>بيضاء</w:t>
      </w:r>
      <w:r w:rsidRPr="00F120BE">
        <w:rPr>
          <w:rFonts w:asciiTheme="majorBidi" w:hAnsiTheme="majorBidi"/>
          <w:sz w:val="24"/>
          <w:szCs w:val="24"/>
          <w:rtl/>
          <w:lang w:bidi="ar-DZ"/>
        </w:rPr>
        <w:t xml:space="preserve"> التي لم يتعدى حجم استيرادها </w:t>
      </w:r>
      <w:r w:rsidRPr="00F120BE">
        <w:rPr>
          <w:rFonts w:asciiTheme="majorBidi" w:hAnsiTheme="majorBidi"/>
          <w:b/>
          <w:bCs/>
          <w:sz w:val="24"/>
          <w:szCs w:val="24"/>
          <w:rtl/>
          <w:lang w:bidi="ar-DZ"/>
        </w:rPr>
        <w:t>0.45</w:t>
      </w:r>
      <w:r w:rsidRPr="00F120BE">
        <w:rPr>
          <w:rFonts w:asciiTheme="majorBidi" w:hAnsiTheme="majorBidi"/>
          <w:sz w:val="24"/>
          <w:szCs w:val="24"/>
          <w:rtl/>
          <w:lang w:bidi="ar-DZ"/>
        </w:rPr>
        <w:t xml:space="preserve"> مليون دولار منذ سنة </w:t>
      </w:r>
      <w:r w:rsidRPr="00F120BE">
        <w:rPr>
          <w:rFonts w:asciiTheme="majorBidi" w:hAnsiTheme="majorBidi"/>
          <w:b/>
          <w:bCs/>
          <w:sz w:val="24"/>
          <w:szCs w:val="24"/>
          <w:rtl/>
          <w:lang w:bidi="ar-DZ"/>
        </w:rPr>
        <w:t>2002</w:t>
      </w:r>
      <w:r w:rsidRPr="00F120BE">
        <w:rPr>
          <w:rFonts w:asciiTheme="majorBidi" w:hAnsiTheme="majorBidi"/>
          <w:sz w:val="24"/>
          <w:szCs w:val="24"/>
          <w:rtl/>
          <w:lang w:bidi="ar-DZ"/>
        </w:rPr>
        <w:t xml:space="preserve"> إلى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واتخذت واردات الجزائر من الأسماك نفس مسار اللحوم الحمراء حيث ارتفع حجمها إلى أقصى المستويات( </w:t>
      </w:r>
      <w:r w:rsidRPr="00F120BE">
        <w:rPr>
          <w:rFonts w:asciiTheme="majorBidi" w:hAnsiTheme="majorBidi"/>
          <w:b/>
          <w:bCs/>
          <w:sz w:val="24"/>
          <w:szCs w:val="24"/>
          <w:rtl/>
          <w:lang w:bidi="ar-DZ"/>
        </w:rPr>
        <w:t>144.17</w:t>
      </w:r>
      <w:r w:rsidRPr="00F120BE">
        <w:rPr>
          <w:rFonts w:asciiTheme="majorBidi" w:hAnsiTheme="majorBidi"/>
          <w:sz w:val="24"/>
          <w:szCs w:val="24"/>
          <w:rtl/>
          <w:lang w:bidi="ar-DZ"/>
        </w:rPr>
        <w:t>) مليون دولار في الفترة(</w:t>
      </w:r>
      <w:r w:rsidRPr="00F120BE">
        <w:rPr>
          <w:rFonts w:asciiTheme="majorBidi" w:hAnsiTheme="majorBidi"/>
          <w:b/>
          <w:bCs/>
          <w:sz w:val="24"/>
          <w:szCs w:val="24"/>
          <w:rtl/>
          <w:lang w:bidi="ar-DZ"/>
        </w:rPr>
        <w:t>2013</w:t>
      </w:r>
      <w:r w:rsidRPr="00F120BE">
        <w:rPr>
          <w:rFonts w:asciiTheme="majorBidi" w:hAnsiTheme="majorBidi"/>
          <w:sz w:val="24"/>
          <w:szCs w:val="24"/>
          <w:rtl/>
          <w:lang w:bidi="ar-DZ"/>
        </w:rPr>
        <w:t>-</w:t>
      </w:r>
      <w:r w:rsidRPr="00F120BE">
        <w:rPr>
          <w:rFonts w:asciiTheme="majorBidi" w:hAnsiTheme="majorBidi"/>
          <w:b/>
          <w:bCs/>
          <w:sz w:val="24"/>
          <w:szCs w:val="24"/>
          <w:rtl/>
          <w:lang w:bidi="ar-DZ"/>
        </w:rPr>
        <w:t>2014</w:t>
      </w:r>
      <w:r w:rsidRPr="00F120BE">
        <w:rPr>
          <w:rFonts w:asciiTheme="majorBidi" w:hAnsiTheme="majorBidi"/>
          <w:sz w:val="24"/>
          <w:szCs w:val="24"/>
          <w:rtl/>
          <w:lang w:bidi="ar-DZ"/>
        </w:rPr>
        <w:t xml:space="preserve">)، بسبب تعثر إنتاجها محليا نضرا للمشاكل الهائلة التي يعاني منها قطاع الصيد البحري في الجزائر والذي لم توليه البرامج التنموية السابقة اهتماما كبيرا، لكن السياسات الجديدة المطبقة مطلع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أوضحت التفات الدولة لهذا القطاع الحساس مما</w:t>
      </w:r>
      <w:r>
        <w:rPr>
          <w:rFonts w:asciiTheme="majorBidi" w:hAnsiTheme="majorBidi" w:hint="cs"/>
          <w:sz w:val="24"/>
          <w:szCs w:val="24"/>
          <w:rtl/>
          <w:lang w:bidi="ar-DZ"/>
        </w:rPr>
        <w:t xml:space="preserve"> </w:t>
      </w:r>
      <w:r w:rsidRPr="00F120BE">
        <w:rPr>
          <w:rFonts w:asciiTheme="majorBidi" w:hAnsiTheme="majorBidi"/>
          <w:sz w:val="24"/>
          <w:szCs w:val="24"/>
          <w:rtl/>
          <w:lang w:bidi="ar-DZ"/>
        </w:rPr>
        <w:t xml:space="preserve">قلل واردات السمك إلى </w:t>
      </w:r>
      <w:r w:rsidRPr="00F120BE">
        <w:rPr>
          <w:rFonts w:asciiTheme="majorBidi" w:hAnsiTheme="majorBidi"/>
          <w:b/>
          <w:bCs/>
          <w:sz w:val="24"/>
          <w:szCs w:val="24"/>
          <w:rtl/>
          <w:lang w:bidi="ar-DZ"/>
        </w:rPr>
        <w:t xml:space="preserve">113.95 </w:t>
      </w:r>
      <w:r w:rsidRPr="00F120BE">
        <w:rPr>
          <w:rFonts w:asciiTheme="majorBidi" w:hAnsiTheme="majorBidi"/>
          <w:sz w:val="24"/>
          <w:szCs w:val="24"/>
          <w:rtl/>
          <w:lang w:bidi="ar-DZ"/>
        </w:rPr>
        <w:t>مليون دولار في نفس السنة، كذلك الألبان ومنتجاتها إذ ارتفع حجم الواردات منها في الفترة (</w:t>
      </w:r>
      <w:r w:rsidRPr="00F120BE">
        <w:rPr>
          <w:rFonts w:asciiTheme="majorBidi" w:hAnsiTheme="majorBidi"/>
          <w:b/>
          <w:bCs/>
          <w:sz w:val="24"/>
          <w:szCs w:val="24"/>
          <w:rtl/>
          <w:lang w:bidi="ar-DZ"/>
        </w:rPr>
        <w:t>2013-2014</w:t>
      </w:r>
      <w:r w:rsidRPr="00F120BE">
        <w:rPr>
          <w:rFonts w:asciiTheme="majorBidi" w:hAnsiTheme="majorBidi"/>
          <w:sz w:val="24"/>
          <w:szCs w:val="24"/>
          <w:rtl/>
          <w:lang w:bidi="ar-DZ"/>
        </w:rPr>
        <w:t>) إلى الذروة بحجم (</w:t>
      </w:r>
      <w:r w:rsidRPr="00F120BE">
        <w:rPr>
          <w:rFonts w:asciiTheme="majorBidi" w:hAnsiTheme="majorBidi"/>
          <w:b/>
          <w:bCs/>
          <w:sz w:val="24"/>
          <w:szCs w:val="24"/>
          <w:rtl/>
          <w:lang w:bidi="ar-DZ"/>
        </w:rPr>
        <w:t>1769.73</w:t>
      </w:r>
      <w:r w:rsidRPr="00F120BE">
        <w:rPr>
          <w:rFonts w:asciiTheme="majorBidi" w:hAnsiTheme="majorBidi"/>
          <w:sz w:val="24"/>
          <w:szCs w:val="24"/>
          <w:rtl/>
          <w:lang w:bidi="ar-DZ"/>
        </w:rPr>
        <w:t xml:space="preserve">) مليون دولار، </w:t>
      </w:r>
      <w:r w:rsidR="002D6097">
        <w:rPr>
          <w:rFonts w:asciiTheme="majorBidi" w:hAnsiTheme="majorBidi" w:hint="cs"/>
          <w:sz w:val="24"/>
          <w:szCs w:val="24"/>
          <w:rtl/>
          <w:lang w:bidi="ar-DZ"/>
        </w:rPr>
        <w:t xml:space="preserve">لكن </w:t>
      </w:r>
      <w:r w:rsidRPr="00F120BE">
        <w:rPr>
          <w:rFonts w:asciiTheme="majorBidi" w:hAnsiTheme="majorBidi"/>
          <w:sz w:val="24"/>
          <w:szCs w:val="24"/>
          <w:rtl/>
          <w:lang w:bidi="ar-DZ"/>
        </w:rPr>
        <w:t xml:space="preserve">اهتمام الدولة بالقطاع خفض استيرادها إلى </w:t>
      </w:r>
      <w:r w:rsidRPr="00F120BE">
        <w:rPr>
          <w:rFonts w:asciiTheme="majorBidi" w:hAnsiTheme="majorBidi"/>
          <w:b/>
          <w:bCs/>
          <w:sz w:val="24"/>
          <w:szCs w:val="24"/>
          <w:rtl/>
          <w:lang w:bidi="ar-DZ"/>
        </w:rPr>
        <w:t>1168.59</w:t>
      </w:r>
      <w:r w:rsidRPr="00F120BE">
        <w:rPr>
          <w:rFonts w:asciiTheme="majorBidi" w:hAnsiTheme="majorBidi"/>
          <w:sz w:val="24"/>
          <w:szCs w:val="24"/>
          <w:rtl/>
          <w:lang w:bidi="ar-DZ"/>
        </w:rPr>
        <w:t xml:space="preserve"> مليون دولار سنة </w:t>
      </w:r>
      <w:r w:rsidRPr="00F120BE">
        <w:rPr>
          <w:rFonts w:asciiTheme="majorBidi" w:hAnsiTheme="majorBidi"/>
          <w:b/>
          <w:bCs/>
          <w:sz w:val="24"/>
          <w:szCs w:val="24"/>
          <w:rtl/>
          <w:lang w:bidi="ar-DZ"/>
        </w:rPr>
        <w:t>2015</w:t>
      </w:r>
      <w:r w:rsidRPr="00F120BE">
        <w:rPr>
          <w:rFonts w:asciiTheme="majorBidi" w:hAnsiTheme="majorBidi"/>
          <w:sz w:val="24"/>
          <w:szCs w:val="24"/>
          <w:rtl/>
          <w:lang w:bidi="ar-DZ"/>
        </w:rPr>
        <w:t>.</w:t>
      </w:r>
    </w:p>
    <w:p w:rsidR="00F120BE" w:rsidRPr="00565ED2" w:rsidRDefault="00F120BE" w:rsidP="008D2120">
      <w:pPr>
        <w:pStyle w:val="Paragraphedeliste"/>
        <w:bidi/>
        <w:spacing w:after="0" w:line="240" w:lineRule="auto"/>
        <w:ind w:left="0"/>
        <w:jc w:val="both"/>
        <w:rPr>
          <w:rFonts w:asciiTheme="majorBidi" w:hAnsiTheme="majorBidi"/>
          <w:b/>
          <w:bCs/>
          <w:sz w:val="24"/>
          <w:szCs w:val="24"/>
          <w:rtl/>
          <w:lang w:bidi="ar-DZ"/>
        </w:rPr>
      </w:pPr>
      <w:r>
        <w:rPr>
          <w:rFonts w:asciiTheme="majorBidi" w:hAnsiTheme="majorBidi" w:hint="cs"/>
          <w:b/>
          <w:bCs/>
          <w:sz w:val="24"/>
          <w:szCs w:val="24"/>
          <w:rtl/>
          <w:lang w:bidi="ar-DZ"/>
        </w:rPr>
        <w:t>4</w:t>
      </w:r>
      <w:r w:rsidRPr="002D6097">
        <w:rPr>
          <w:rFonts w:asciiTheme="majorBidi" w:hAnsiTheme="majorBidi" w:hint="cs"/>
          <w:b/>
          <w:bCs/>
          <w:sz w:val="24"/>
          <w:szCs w:val="24"/>
          <w:u w:val="single"/>
          <w:rtl/>
          <w:lang w:bidi="ar-DZ"/>
        </w:rPr>
        <w:t xml:space="preserve">- </w:t>
      </w:r>
      <w:r w:rsidRPr="002D6097">
        <w:rPr>
          <w:rFonts w:asciiTheme="majorBidi" w:hAnsiTheme="majorBidi"/>
          <w:b/>
          <w:bCs/>
          <w:sz w:val="24"/>
          <w:szCs w:val="24"/>
          <w:u w:val="single"/>
          <w:rtl/>
          <w:lang w:bidi="ar-DZ"/>
        </w:rPr>
        <w:t>نسبة الاكتفاء الذاتي</w:t>
      </w:r>
      <w:r w:rsidRPr="00F120BE">
        <w:rPr>
          <w:rFonts w:asciiTheme="majorBidi" w:hAnsiTheme="majorBidi"/>
          <w:b/>
          <w:bCs/>
          <w:sz w:val="24"/>
          <w:szCs w:val="24"/>
          <w:rtl/>
          <w:lang w:bidi="ar-DZ"/>
        </w:rPr>
        <w:t>:</w:t>
      </w:r>
      <w:r w:rsidRPr="00F120BE">
        <w:rPr>
          <w:rFonts w:asciiTheme="majorBidi" w:hAnsiTheme="majorBidi"/>
          <w:sz w:val="24"/>
          <w:szCs w:val="24"/>
          <w:rtl/>
          <w:lang w:bidi="ar-DZ"/>
        </w:rPr>
        <w:t xml:space="preserve"> سجلت الجزائر نسب عالية جدا من الاكتفاء الذاتي في</w:t>
      </w:r>
      <w:r w:rsidRPr="00F120BE">
        <w:rPr>
          <w:rFonts w:asciiTheme="majorBidi" w:hAnsiTheme="majorBidi"/>
          <w:b/>
          <w:bCs/>
          <w:sz w:val="24"/>
          <w:szCs w:val="24"/>
          <w:rtl/>
          <w:lang w:bidi="ar-DZ"/>
        </w:rPr>
        <w:t>2015</w:t>
      </w:r>
      <w:r w:rsidRPr="00F120BE">
        <w:rPr>
          <w:rFonts w:asciiTheme="majorBidi" w:hAnsiTheme="majorBidi"/>
          <w:sz w:val="24"/>
          <w:szCs w:val="24"/>
          <w:rtl/>
          <w:lang w:bidi="ar-DZ"/>
        </w:rPr>
        <w:t xml:space="preserve"> في شعبة اللحوم الحمراء </w:t>
      </w:r>
      <w:r w:rsidRPr="00F120BE">
        <w:rPr>
          <w:rFonts w:asciiTheme="majorBidi" w:hAnsiTheme="majorBidi"/>
          <w:b/>
          <w:bCs/>
          <w:sz w:val="24"/>
          <w:szCs w:val="24"/>
          <w:rtl/>
          <w:lang w:bidi="ar-DZ"/>
        </w:rPr>
        <w:t>80%،</w:t>
      </w:r>
      <w:r w:rsidRPr="00F120BE">
        <w:rPr>
          <w:rFonts w:asciiTheme="majorBidi" w:hAnsiTheme="majorBidi"/>
          <w:sz w:val="24"/>
          <w:szCs w:val="24"/>
          <w:rtl/>
          <w:lang w:bidi="ar-DZ"/>
        </w:rPr>
        <w:t xml:space="preserve">  </w:t>
      </w:r>
      <w:r w:rsidRPr="00F120BE">
        <w:rPr>
          <w:rFonts w:asciiTheme="majorBidi" w:hAnsiTheme="majorBidi"/>
          <w:b/>
          <w:bCs/>
          <w:sz w:val="24"/>
          <w:szCs w:val="24"/>
          <w:rtl/>
          <w:lang w:bidi="ar-DZ"/>
        </w:rPr>
        <w:t>100%</w:t>
      </w:r>
      <w:r w:rsidRPr="00F120BE">
        <w:rPr>
          <w:rFonts w:asciiTheme="majorBidi" w:hAnsiTheme="majorBidi"/>
          <w:sz w:val="24"/>
          <w:szCs w:val="24"/>
          <w:rtl/>
          <w:lang w:bidi="ar-DZ"/>
        </w:rPr>
        <w:t xml:space="preserve"> في اللحوم البيضاء، تقارب </w:t>
      </w:r>
      <w:r w:rsidRPr="00F120BE">
        <w:rPr>
          <w:rFonts w:asciiTheme="majorBidi" w:hAnsiTheme="majorBidi"/>
          <w:b/>
          <w:bCs/>
          <w:sz w:val="24"/>
          <w:szCs w:val="24"/>
          <w:rtl/>
          <w:lang w:bidi="ar-DZ"/>
        </w:rPr>
        <w:t>80%</w:t>
      </w:r>
      <w:r w:rsidRPr="00F120BE">
        <w:rPr>
          <w:rFonts w:asciiTheme="majorBidi" w:hAnsiTheme="majorBidi"/>
          <w:sz w:val="24"/>
          <w:szCs w:val="24"/>
          <w:rtl/>
          <w:lang w:bidi="ar-DZ"/>
        </w:rPr>
        <w:t xml:space="preserve"> في الأسماك، وحوالي </w:t>
      </w:r>
      <w:r w:rsidRPr="002D6097">
        <w:rPr>
          <w:rFonts w:asciiTheme="majorBidi" w:hAnsiTheme="majorBidi"/>
          <w:b/>
          <w:bCs/>
          <w:sz w:val="24"/>
          <w:szCs w:val="24"/>
          <w:rtl/>
          <w:lang w:bidi="ar-DZ"/>
        </w:rPr>
        <w:t>100%</w:t>
      </w:r>
      <w:r w:rsidRPr="00F120BE">
        <w:rPr>
          <w:rFonts w:asciiTheme="majorBidi" w:hAnsiTheme="majorBidi"/>
          <w:sz w:val="24"/>
          <w:szCs w:val="24"/>
          <w:rtl/>
          <w:lang w:bidi="ar-DZ"/>
        </w:rPr>
        <w:t xml:space="preserve"> في البيض و شعبة الألبان ومنتجاتها </w:t>
      </w:r>
      <w:r w:rsidRPr="00F120BE">
        <w:rPr>
          <w:rFonts w:asciiTheme="majorBidi" w:hAnsiTheme="majorBidi"/>
          <w:b/>
          <w:bCs/>
          <w:sz w:val="24"/>
          <w:szCs w:val="24"/>
          <w:rtl/>
          <w:lang w:bidi="ar-DZ"/>
        </w:rPr>
        <w:t>53.59% .</w:t>
      </w:r>
    </w:p>
    <w:p w:rsidR="00A86669" w:rsidRPr="003B21A1" w:rsidRDefault="003B21A1" w:rsidP="008D2120">
      <w:pPr>
        <w:tabs>
          <w:tab w:val="num" w:pos="0"/>
        </w:tabs>
        <w:bidi/>
        <w:spacing w:after="0" w:line="240" w:lineRule="auto"/>
        <w:ind w:left="709"/>
        <w:jc w:val="both"/>
        <w:rPr>
          <w:rFonts w:asciiTheme="majorBidi" w:hAnsiTheme="majorBidi"/>
          <w:b/>
          <w:bCs/>
          <w:sz w:val="24"/>
          <w:szCs w:val="24"/>
          <w:rtl/>
          <w:lang w:bidi="ar-DZ"/>
        </w:rPr>
      </w:pPr>
      <w:r>
        <w:rPr>
          <w:rFonts w:asciiTheme="majorBidi" w:hAnsiTheme="majorBidi"/>
          <w:b/>
          <w:bCs/>
          <w:sz w:val="24"/>
          <w:szCs w:val="24"/>
          <w:lang w:bidi="ar-DZ"/>
        </w:rPr>
        <w:t>VI</w:t>
      </w:r>
      <w:r>
        <w:rPr>
          <w:rFonts w:asciiTheme="majorBidi" w:hAnsiTheme="majorBidi" w:hint="cs"/>
          <w:b/>
          <w:bCs/>
          <w:sz w:val="24"/>
          <w:szCs w:val="24"/>
          <w:rtl/>
          <w:lang w:val="fr-FR" w:bidi="ar-SA"/>
        </w:rPr>
        <w:t xml:space="preserve">-4: </w:t>
      </w:r>
      <w:r w:rsidR="00A448EB" w:rsidRPr="003B21A1">
        <w:rPr>
          <w:rFonts w:asciiTheme="majorBidi" w:hAnsiTheme="majorBidi"/>
          <w:b/>
          <w:bCs/>
          <w:sz w:val="24"/>
          <w:szCs w:val="24"/>
          <w:rtl/>
          <w:lang w:bidi="ar-DZ"/>
        </w:rPr>
        <w:t xml:space="preserve"> </w:t>
      </w:r>
      <w:r w:rsidR="00A86669" w:rsidRPr="003B21A1">
        <w:rPr>
          <w:rFonts w:asciiTheme="majorBidi" w:hAnsiTheme="majorBidi"/>
          <w:b/>
          <w:bCs/>
          <w:sz w:val="24"/>
          <w:szCs w:val="24"/>
          <w:rtl/>
          <w:lang w:bidi="ar-DZ"/>
        </w:rPr>
        <w:t>نسبة صادرات وواردات الجزائر للمواد الغذائية:</w:t>
      </w:r>
    </w:p>
    <w:p w:rsidR="00870F98" w:rsidRDefault="00DA5542" w:rsidP="008D2120">
      <w:pPr>
        <w:pStyle w:val="Paragraphedeliste"/>
        <w:bidi/>
        <w:spacing w:after="0" w:line="240" w:lineRule="auto"/>
        <w:ind w:left="-2"/>
        <w:jc w:val="both"/>
        <w:rPr>
          <w:rFonts w:asciiTheme="majorBidi" w:hAnsiTheme="majorBidi"/>
          <w:b/>
          <w:bCs/>
          <w:sz w:val="24"/>
          <w:szCs w:val="24"/>
          <w:rtl/>
          <w:lang w:bidi="ar-DZ"/>
        </w:rPr>
      </w:pPr>
      <w:r w:rsidRPr="00870F98">
        <w:rPr>
          <w:rFonts w:asciiTheme="majorBidi" w:hAnsiTheme="majorBidi"/>
          <w:b/>
          <w:bCs/>
          <w:sz w:val="24"/>
          <w:szCs w:val="24"/>
          <w:rtl/>
          <w:lang w:bidi="ar-DZ"/>
        </w:rPr>
        <w:t xml:space="preserve">جدول رقم(05): نسبة </w:t>
      </w:r>
      <w:r w:rsidR="00674255" w:rsidRPr="00870F98">
        <w:rPr>
          <w:rFonts w:asciiTheme="majorBidi" w:hAnsiTheme="majorBidi"/>
          <w:b/>
          <w:bCs/>
          <w:sz w:val="24"/>
          <w:szCs w:val="24"/>
          <w:rtl/>
          <w:lang w:bidi="ar-DZ"/>
        </w:rPr>
        <w:t>ال</w:t>
      </w:r>
      <w:r w:rsidRPr="00870F98">
        <w:rPr>
          <w:rFonts w:asciiTheme="majorBidi" w:hAnsiTheme="majorBidi"/>
          <w:b/>
          <w:bCs/>
          <w:sz w:val="24"/>
          <w:szCs w:val="24"/>
          <w:rtl/>
          <w:lang w:bidi="ar-DZ"/>
        </w:rPr>
        <w:t>صادرات و</w:t>
      </w:r>
      <w:r w:rsidR="00674255" w:rsidRPr="00870F98">
        <w:rPr>
          <w:rFonts w:asciiTheme="majorBidi" w:hAnsiTheme="majorBidi"/>
          <w:b/>
          <w:bCs/>
          <w:sz w:val="24"/>
          <w:szCs w:val="24"/>
          <w:rtl/>
          <w:lang w:bidi="ar-DZ"/>
        </w:rPr>
        <w:t>ال</w:t>
      </w:r>
      <w:r w:rsidRPr="00870F98">
        <w:rPr>
          <w:rFonts w:asciiTheme="majorBidi" w:hAnsiTheme="majorBidi"/>
          <w:b/>
          <w:bCs/>
          <w:sz w:val="24"/>
          <w:szCs w:val="24"/>
          <w:rtl/>
          <w:lang w:bidi="ar-DZ"/>
        </w:rPr>
        <w:t>واردات</w:t>
      </w:r>
      <w:r w:rsidR="00674255" w:rsidRPr="00870F98">
        <w:rPr>
          <w:rFonts w:asciiTheme="majorBidi" w:hAnsiTheme="majorBidi"/>
          <w:b/>
          <w:bCs/>
          <w:sz w:val="24"/>
          <w:szCs w:val="24"/>
          <w:rtl/>
          <w:lang w:bidi="ar-DZ"/>
        </w:rPr>
        <w:t xml:space="preserve"> الغذائية ل</w:t>
      </w:r>
      <w:r w:rsidRPr="00870F98">
        <w:rPr>
          <w:rFonts w:asciiTheme="majorBidi" w:hAnsiTheme="majorBidi"/>
          <w:b/>
          <w:bCs/>
          <w:sz w:val="24"/>
          <w:szCs w:val="24"/>
          <w:rtl/>
          <w:lang w:bidi="ar-DZ"/>
        </w:rPr>
        <w:t>لجزائر للفترة (2004-201</w:t>
      </w:r>
      <w:r w:rsidR="00830B7A" w:rsidRPr="00870F98">
        <w:rPr>
          <w:rFonts w:asciiTheme="majorBidi" w:hAnsiTheme="majorBidi"/>
          <w:b/>
          <w:bCs/>
          <w:sz w:val="24"/>
          <w:szCs w:val="24"/>
          <w:rtl/>
          <w:lang w:bidi="ar-DZ"/>
        </w:rPr>
        <w:t>7</w:t>
      </w:r>
      <w:r w:rsidRPr="00870F98">
        <w:rPr>
          <w:rFonts w:asciiTheme="majorBidi" w:hAnsiTheme="majorBidi"/>
          <w:b/>
          <w:bCs/>
          <w:sz w:val="24"/>
          <w:szCs w:val="24"/>
          <w:rtl/>
          <w:lang w:bidi="ar-DZ"/>
        </w:rPr>
        <w:t>)</w:t>
      </w:r>
      <w:r w:rsidR="00674255" w:rsidRPr="00870F98">
        <w:rPr>
          <w:rFonts w:asciiTheme="majorBidi" w:hAnsiTheme="majorBidi"/>
          <w:b/>
          <w:bCs/>
          <w:sz w:val="24"/>
          <w:szCs w:val="24"/>
          <w:rtl/>
          <w:lang w:bidi="ar-DZ"/>
        </w:rPr>
        <w:t xml:space="preserve"> وتطور الفجوة الغذائية</w:t>
      </w:r>
      <w:r w:rsidR="00870F98" w:rsidRPr="00870F98">
        <w:rPr>
          <w:rFonts w:asciiTheme="majorBidi" w:hAnsiTheme="majorBidi"/>
          <w:b/>
          <w:bCs/>
          <w:sz w:val="24"/>
          <w:szCs w:val="24"/>
          <w:rtl/>
          <w:lang w:bidi="ar-DZ"/>
        </w:rPr>
        <w:t xml:space="preserve">      </w:t>
      </w:r>
    </w:p>
    <w:p w:rsidR="00716B30" w:rsidRPr="00716B30" w:rsidRDefault="00870F98" w:rsidP="008D2120">
      <w:pPr>
        <w:pStyle w:val="Paragraphedeliste"/>
        <w:bidi/>
        <w:spacing w:after="0" w:line="240" w:lineRule="auto"/>
        <w:ind w:left="-2"/>
        <w:jc w:val="both"/>
        <w:rPr>
          <w:rFonts w:asciiTheme="majorBidi" w:hAnsiTheme="majorBidi"/>
          <w:b/>
          <w:bCs/>
          <w:sz w:val="20"/>
          <w:szCs w:val="20"/>
          <w:lang w:bidi="ar-DZ"/>
        </w:rPr>
      </w:pPr>
      <w:r w:rsidRPr="00716B30">
        <w:rPr>
          <w:rFonts w:asciiTheme="majorBidi" w:hAnsiTheme="majorBidi"/>
          <w:b/>
          <w:bCs/>
          <w:sz w:val="20"/>
          <w:szCs w:val="20"/>
          <w:rtl/>
          <w:lang w:bidi="ar-DZ"/>
        </w:rPr>
        <w:t xml:space="preserve">                                                                </w:t>
      </w:r>
      <w:r w:rsidR="002D6097">
        <w:rPr>
          <w:rFonts w:asciiTheme="majorBidi" w:hAnsiTheme="majorBidi" w:hint="cs"/>
          <w:b/>
          <w:bCs/>
          <w:sz w:val="20"/>
          <w:szCs w:val="20"/>
          <w:rtl/>
          <w:lang w:bidi="ar-DZ"/>
        </w:rPr>
        <w:t xml:space="preserve">                              </w:t>
      </w:r>
      <w:r w:rsidRPr="00716B30">
        <w:rPr>
          <w:rFonts w:asciiTheme="majorBidi" w:hAnsiTheme="majorBidi"/>
          <w:b/>
          <w:bCs/>
          <w:sz w:val="20"/>
          <w:szCs w:val="20"/>
          <w:rtl/>
          <w:lang w:bidi="ar-DZ"/>
        </w:rPr>
        <w:t xml:space="preserve">     الوحدة: مليون دولار أمريك</w:t>
      </w:r>
      <w:r w:rsidR="00716B30">
        <w:rPr>
          <w:rFonts w:asciiTheme="majorBidi" w:hAnsiTheme="majorBidi" w:hint="cs"/>
          <w:b/>
          <w:bCs/>
          <w:sz w:val="20"/>
          <w:szCs w:val="20"/>
          <w:rtl/>
          <w:lang w:bidi="ar-DZ"/>
        </w:rPr>
        <w:t>ي</w:t>
      </w:r>
    </w:p>
    <w:tbl>
      <w:tblPr>
        <w:tblStyle w:val="Grilledutableau"/>
        <w:tblpPr w:leftFromText="141" w:rightFromText="141" w:vertAnchor="text" w:horzAnchor="margin" w:tblpXSpec="center" w:tblpY="132"/>
        <w:bidiVisual/>
        <w:tblW w:w="7797" w:type="dxa"/>
        <w:tblInd w:w="142" w:type="dxa"/>
        <w:tblLayout w:type="fixed"/>
        <w:tblLook w:val="04A0"/>
      </w:tblPr>
      <w:tblGrid>
        <w:gridCol w:w="851"/>
        <w:gridCol w:w="992"/>
        <w:gridCol w:w="851"/>
        <w:gridCol w:w="708"/>
        <w:gridCol w:w="993"/>
        <w:gridCol w:w="850"/>
        <w:gridCol w:w="709"/>
        <w:gridCol w:w="992"/>
        <w:gridCol w:w="851"/>
      </w:tblGrid>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bookmarkStart w:id="0" w:name="OLE_LINK1"/>
            <w:r w:rsidRPr="00FA6370">
              <w:rPr>
                <w:rFonts w:asciiTheme="majorBidi" w:hAnsiTheme="majorBidi"/>
                <w:b/>
                <w:bCs/>
                <w:sz w:val="18"/>
                <w:szCs w:val="18"/>
                <w:rtl/>
                <w:lang w:bidi="ar-DZ"/>
              </w:rPr>
              <w:t>البيان</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الواردات الكلية</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الواردات الغذائية</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النسبة</w:t>
            </w:r>
          </w:p>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الصادرات الكلية</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الصادرات الغذائية</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النسبة</w:t>
            </w:r>
          </w:p>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الفجوة الغذائية</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 xml:space="preserve">معدل نمو </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2004-2008</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25068.10</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4358.16</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17.38</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44335.49</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1401.1</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3.16</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(2957.06)</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2009</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39297.54</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5477.59</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13.93</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45189.38</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116.29</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0.25</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(5361.3)</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2010</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41191.89</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5515.01</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13.38</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45189.38</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116.29</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0.25</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(5398.72)</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0.69%</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2011</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41191.89</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5515.01</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13.38</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45189.38</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116.29</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0.25</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(5398.72)</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2012</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42231.98</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6365.90</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15.07</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56851.91</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215.61</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0.37</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(6146.39)</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13.84%</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2013</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55213.08</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8428.32</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15.26</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65181.08</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405.70</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0.62</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(8022.62)</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30.52%</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2014</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58274.09</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7157.72</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12.28</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62884.29</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283.29</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0.45</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(6874.43)</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14.31- %</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2015</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51733.01</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5793.84</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11.19</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37951.39</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192.44</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0.50</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(5601.40)</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18.51- %</w:t>
            </w:r>
          </w:p>
        </w:tc>
      </w:tr>
      <w:tr w:rsidR="00FA6370" w:rsidRPr="00716B30" w:rsidTr="00FA6370">
        <w:tc>
          <w:tcPr>
            <w:tcW w:w="851" w:type="dxa"/>
          </w:tcPr>
          <w:p w:rsidR="00FA6370" w:rsidRPr="00FA6370" w:rsidRDefault="00DC7C0D" w:rsidP="008D2120">
            <w:pPr>
              <w:pStyle w:val="Paragraphedeliste"/>
              <w:bidi/>
              <w:ind w:left="0"/>
              <w:jc w:val="both"/>
              <w:rPr>
                <w:rFonts w:asciiTheme="majorBidi" w:hAnsiTheme="majorBidi"/>
                <w:b/>
                <w:bCs/>
                <w:sz w:val="18"/>
                <w:szCs w:val="18"/>
                <w:rtl/>
                <w:lang w:bidi="ar-DZ"/>
              </w:rPr>
            </w:pPr>
            <w:r>
              <w:rPr>
                <w:rFonts w:asciiTheme="majorBidi" w:hAnsiTheme="majorBidi"/>
                <w:b/>
                <w:bCs/>
                <w:sz w:val="18"/>
                <w:szCs w:val="18"/>
                <w:rtl/>
                <w:lang w:bidi="ar-DZ"/>
              </w:rPr>
              <w:t>05أشه</w:t>
            </w:r>
            <w:r>
              <w:rPr>
                <w:rFonts w:asciiTheme="majorBidi" w:hAnsiTheme="majorBidi" w:hint="cs"/>
                <w:b/>
                <w:bCs/>
                <w:sz w:val="18"/>
                <w:szCs w:val="18"/>
                <w:rtl/>
                <w:lang w:bidi="ar-DZ"/>
              </w:rPr>
              <w:t>ر</w:t>
            </w:r>
            <w:r w:rsidR="00FA6370" w:rsidRPr="00FA6370">
              <w:rPr>
                <w:rFonts w:asciiTheme="majorBidi" w:hAnsiTheme="majorBidi"/>
                <w:b/>
                <w:bCs/>
                <w:sz w:val="18"/>
                <w:szCs w:val="18"/>
                <w:rtl/>
                <w:lang w:bidi="ar-DZ"/>
              </w:rPr>
              <w:t>2016 *</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19866.00</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3363.00</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16.92</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11154.00</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116.00</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1.48</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(3247.00)</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42.03- %</w:t>
            </w:r>
          </w:p>
        </w:tc>
      </w:tr>
      <w:tr w:rsidR="00FA6370" w:rsidRPr="00716B30" w:rsidTr="00FA6370">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05أشهر *من2017</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19671.00</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3799.00</w:t>
            </w:r>
          </w:p>
        </w:tc>
        <w:tc>
          <w:tcPr>
            <w:tcW w:w="708"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19.31</w:t>
            </w:r>
          </w:p>
        </w:tc>
        <w:tc>
          <w:tcPr>
            <w:tcW w:w="993"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15701.00</w:t>
            </w:r>
          </w:p>
        </w:tc>
        <w:tc>
          <w:tcPr>
            <w:tcW w:w="850"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161.00</w:t>
            </w:r>
          </w:p>
        </w:tc>
        <w:tc>
          <w:tcPr>
            <w:tcW w:w="709"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1.02</w:t>
            </w:r>
          </w:p>
        </w:tc>
        <w:tc>
          <w:tcPr>
            <w:tcW w:w="992"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(3638.00)</w:t>
            </w:r>
          </w:p>
        </w:tc>
        <w:tc>
          <w:tcPr>
            <w:tcW w:w="851" w:type="dxa"/>
          </w:tcPr>
          <w:p w:rsidR="00FA6370" w:rsidRPr="00FA6370" w:rsidRDefault="00FA6370" w:rsidP="008D2120">
            <w:pPr>
              <w:pStyle w:val="Paragraphedeliste"/>
              <w:bidi/>
              <w:ind w:left="0"/>
              <w:jc w:val="both"/>
              <w:rPr>
                <w:rFonts w:asciiTheme="majorBidi" w:hAnsiTheme="majorBidi"/>
                <w:b/>
                <w:bCs/>
                <w:sz w:val="18"/>
                <w:szCs w:val="18"/>
                <w:rtl/>
                <w:lang w:bidi="ar-DZ"/>
              </w:rPr>
            </w:pPr>
            <w:r w:rsidRPr="00FA6370">
              <w:rPr>
                <w:rFonts w:asciiTheme="majorBidi" w:hAnsiTheme="majorBidi"/>
                <w:b/>
                <w:bCs/>
                <w:sz w:val="18"/>
                <w:szCs w:val="18"/>
                <w:rtl/>
                <w:lang w:bidi="ar-DZ"/>
              </w:rPr>
              <w:t>12.04%</w:t>
            </w:r>
          </w:p>
        </w:tc>
      </w:tr>
    </w:tbl>
    <w:bookmarkEnd w:id="0"/>
    <w:p w:rsidR="00ED1C72" w:rsidRPr="0071736C" w:rsidRDefault="00716B30" w:rsidP="008D2120">
      <w:pPr>
        <w:pStyle w:val="Paragraphedeliste"/>
        <w:bidi/>
        <w:spacing w:after="0" w:line="240" w:lineRule="auto"/>
        <w:jc w:val="both"/>
        <w:rPr>
          <w:rFonts w:asciiTheme="majorBidi" w:hAnsiTheme="majorBidi"/>
          <w:sz w:val="20"/>
          <w:szCs w:val="20"/>
          <w:rtl/>
          <w:lang w:bidi="ar-SA"/>
        </w:rPr>
      </w:pPr>
      <w:r w:rsidRPr="00716B30">
        <w:rPr>
          <w:rFonts w:asciiTheme="majorBidi" w:hAnsiTheme="majorBidi"/>
          <w:b/>
          <w:bCs/>
          <w:sz w:val="20"/>
          <w:szCs w:val="20"/>
          <w:rtl/>
          <w:lang w:bidi="ar-DZ"/>
        </w:rPr>
        <w:t>المصدر:</w:t>
      </w:r>
      <w:r w:rsidRPr="00716B30">
        <w:rPr>
          <w:rFonts w:asciiTheme="majorBidi" w:hAnsiTheme="majorBidi"/>
          <w:sz w:val="20"/>
          <w:szCs w:val="20"/>
          <w:rtl/>
          <w:lang w:bidi="ar-DZ"/>
        </w:rPr>
        <w:t xml:space="preserve"> من إعداد الباحث</w:t>
      </w:r>
      <w:r w:rsidR="002D6097">
        <w:rPr>
          <w:rFonts w:asciiTheme="majorBidi" w:hAnsiTheme="majorBidi" w:hint="cs"/>
          <w:sz w:val="20"/>
          <w:szCs w:val="20"/>
          <w:rtl/>
          <w:lang w:bidi="ar-DZ"/>
        </w:rPr>
        <w:t>ين</w:t>
      </w:r>
      <w:r w:rsidRPr="00716B30">
        <w:rPr>
          <w:rFonts w:asciiTheme="majorBidi" w:hAnsiTheme="majorBidi"/>
          <w:sz w:val="20"/>
          <w:szCs w:val="20"/>
          <w:rtl/>
          <w:lang w:bidi="ar-DZ"/>
        </w:rPr>
        <w:t xml:space="preserve"> بالاعتماد </w:t>
      </w:r>
      <w:r w:rsidRPr="00716B30">
        <w:rPr>
          <w:rFonts w:asciiTheme="majorBidi" w:hAnsiTheme="majorBidi"/>
          <w:b/>
          <w:bCs/>
          <w:sz w:val="20"/>
          <w:szCs w:val="20"/>
          <w:u w:val="single"/>
          <w:rtl/>
          <w:lang w:bidi="ar-DZ"/>
        </w:rPr>
        <w:t xml:space="preserve">على الكتاب السنوي الإحصائي </w:t>
      </w:r>
      <w:r w:rsidRPr="00716B30">
        <w:rPr>
          <w:rFonts w:asciiTheme="majorBidi" w:hAnsiTheme="majorBidi"/>
          <w:sz w:val="20"/>
          <w:szCs w:val="20"/>
          <w:rtl/>
          <w:lang w:bidi="ar-DZ"/>
        </w:rPr>
        <w:t>الصادر عند المنظمة العربية للتنمية الزراعية الأعداد من30-35.</w:t>
      </w:r>
      <w:r w:rsidR="00ED1C72">
        <w:rPr>
          <w:rFonts w:asciiTheme="majorBidi" w:hAnsiTheme="majorBidi" w:hint="cs"/>
          <w:sz w:val="20"/>
          <w:szCs w:val="20"/>
          <w:rtl/>
          <w:lang w:bidi="ar-DZ"/>
        </w:rPr>
        <w:t xml:space="preserve"> </w:t>
      </w:r>
      <w:hyperlink r:id="rId13" w:history="1">
        <w:r w:rsidR="00ED1C72" w:rsidRPr="001957DE">
          <w:rPr>
            <w:rStyle w:val="Lienhypertexte"/>
            <w:rFonts w:asciiTheme="majorBidi" w:hAnsiTheme="majorBidi"/>
            <w:sz w:val="20"/>
            <w:szCs w:val="20"/>
            <w:lang w:bidi="ar-DZ"/>
          </w:rPr>
          <w:t>http://www.aoad.or</w:t>
        </w:r>
      </w:hyperlink>
      <w:r w:rsidR="00ED1C72">
        <w:rPr>
          <w:rFonts w:asciiTheme="majorBidi" w:hAnsiTheme="majorBidi"/>
          <w:sz w:val="20"/>
          <w:szCs w:val="20"/>
          <w:lang w:bidi="ar-DZ"/>
        </w:rPr>
        <w:t xml:space="preserve"> </w:t>
      </w:r>
      <w:r w:rsidR="00ED1C72">
        <w:rPr>
          <w:rFonts w:asciiTheme="majorBidi" w:hAnsiTheme="majorBidi" w:hint="cs"/>
          <w:sz w:val="20"/>
          <w:szCs w:val="20"/>
          <w:rtl/>
          <w:lang w:bidi="ar-SA"/>
        </w:rPr>
        <w:t xml:space="preserve"> تاريخ الإطلاع 10-11-2017</w:t>
      </w:r>
    </w:p>
    <w:p w:rsidR="0063608A" w:rsidRPr="00716B30" w:rsidRDefault="00E96DF1" w:rsidP="008D2120">
      <w:pPr>
        <w:pStyle w:val="Paragraphedeliste"/>
        <w:bidi/>
        <w:spacing w:after="0" w:line="240" w:lineRule="auto"/>
        <w:ind w:left="0"/>
        <w:jc w:val="both"/>
        <w:rPr>
          <w:rFonts w:asciiTheme="majorBidi" w:hAnsiTheme="majorBidi"/>
          <w:sz w:val="20"/>
          <w:szCs w:val="20"/>
          <w:rtl/>
          <w:lang w:bidi="ar-DZ"/>
        </w:rPr>
      </w:pPr>
      <w:r w:rsidRPr="00716B30">
        <w:rPr>
          <w:rFonts w:asciiTheme="majorBidi" w:hAnsiTheme="majorBidi"/>
          <w:sz w:val="20"/>
          <w:szCs w:val="20"/>
          <w:rtl/>
          <w:lang w:bidi="ar-DZ"/>
        </w:rPr>
        <w:t>*</w:t>
      </w:r>
      <w:r w:rsidR="007C4A80" w:rsidRPr="00716B30">
        <w:rPr>
          <w:rFonts w:asciiTheme="majorBidi" w:hAnsiTheme="majorBidi"/>
          <w:sz w:val="20"/>
          <w:szCs w:val="20"/>
          <w:rtl/>
          <w:lang w:bidi="ar-DZ"/>
        </w:rPr>
        <w:t>موقع المديرية العامة للجمارك الجزائرية.</w:t>
      </w:r>
      <w:r w:rsidR="00DC7C0D" w:rsidRPr="00DC7C0D">
        <w:t xml:space="preserve"> </w:t>
      </w:r>
      <w:r w:rsidR="00DC7C0D" w:rsidRPr="00DC7C0D">
        <w:rPr>
          <w:rFonts w:asciiTheme="majorBidi" w:hAnsiTheme="majorBidi"/>
          <w:sz w:val="20"/>
          <w:szCs w:val="20"/>
          <w:lang w:bidi="ar-DZ"/>
        </w:rPr>
        <w:t>http://www.douane.gov.dz</w:t>
      </w:r>
      <w:r w:rsidR="00DC7C0D" w:rsidRPr="00DC7C0D">
        <w:rPr>
          <w:rFonts w:asciiTheme="majorBidi" w:hAnsiTheme="majorBidi" w:cs="Times New Roman"/>
          <w:sz w:val="20"/>
          <w:szCs w:val="20"/>
          <w:rtl/>
          <w:lang w:bidi="ar-DZ"/>
        </w:rPr>
        <w:t>/</w:t>
      </w:r>
      <w:r w:rsidR="00DC7C0D" w:rsidRPr="00DC7C0D">
        <w:rPr>
          <w:rFonts w:asciiTheme="majorBidi" w:hAnsiTheme="majorBidi" w:hint="cs"/>
          <w:sz w:val="20"/>
          <w:szCs w:val="20"/>
          <w:rtl/>
          <w:lang w:bidi="ar-SA"/>
        </w:rPr>
        <w:t xml:space="preserve"> </w:t>
      </w:r>
      <w:r w:rsidR="00DC7C0D">
        <w:rPr>
          <w:rFonts w:asciiTheme="majorBidi" w:hAnsiTheme="majorBidi" w:hint="cs"/>
          <w:sz w:val="20"/>
          <w:szCs w:val="20"/>
          <w:rtl/>
          <w:lang w:bidi="ar-SA"/>
        </w:rPr>
        <w:t>تاريخ الإطلاع 10-11-2017</w:t>
      </w:r>
    </w:p>
    <w:p w:rsidR="003D3D0F" w:rsidRPr="00870F98" w:rsidRDefault="003D3D0F" w:rsidP="008D2120">
      <w:pPr>
        <w:pStyle w:val="Paragraphedeliste"/>
        <w:bidi/>
        <w:spacing w:after="0" w:line="240" w:lineRule="auto"/>
        <w:ind w:left="0"/>
        <w:jc w:val="both"/>
        <w:rPr>
          <w:rFonts w:asciiTheme="majorBidi" w:hAnsiTheme="majorBidi"/>
          <w:sz w:val="24"/>
          <w:szCs w:val="24"/>
          <w:rtl/>
          <w:lang w:bidi="ar-DZ"/>
        </w:rPr>
      </w:pPr>
      <w:r w:rsidRPr="00870F98">
        <w:rPr>
          <w:rFonts w:asciiTheme="majorBidi" w:hAnsiTheme="majorBidi"/>
          <w:sz w:val="24"/>
          <w:szCs w:val="24"/>
          <w:rtl/>
          <w:lang w:bidi="ar-DZ"/>
        </w:rPr>
        <w:t xml:space="preserve">يظهر من خلال الجدول أعلاه  أن الوردات والصادرات الجزائرية سواء الكلية أو الزراعية والغذائية سلكت سلوكين مختلفين في فترتين زمنيتين متعاقبتين حيث: </w:t>
      </w:r>
    </w:p>
    <w:p w:rsidR="009B1C43" w:rsidRPr="0026622D" w:rsidRDefault="009B1C43" w:rsidP="0026622D">
      <w:pPr>
        <w:pStyle w:val="Paragraphedeliste"/>
        <w:numPr>
          <w:ilvl w:val="0"/>
          <w:numId w:val="34"/>
        </w:numPr>
        <w:bidi/>
        <w:spacing w:after="0" w:line="240" w:lineRule="auto"/>
        <w:jc w:val="both"/>
        <w:rPr>
          <w:rFonts w:asciiTheme="majorBidi" w:hAnsiTheme="majorBidi"/>
          <w:b/>
          <w:bCs/>
          <w:sz w:val="24"/>
          <w:szCs w:val="24"/>
          <w:u w:val="single"/>
          <w:rtl/>
          <w:lang w:bidi="ar-DZ"/>
        </w:rPr>
      </w:pPr>
      <w:r w:rsidRPr="0026622D">
        <w:rPr>
          <w:rFonts w:asciiTheme="majorBidi" w:hAnsiTheme="majorBidi"/>
          <w:b/>
          <w:bCs/>
          <w:sz w:val="24"/>
          <w:szCs w:val="24"/>
          <w:u w:val="single"/>
          <w:rtl/>
          <w:lang w:bidi="ar-DZ"/>
        </w:rPr>
        <w:lastRenderedPageBreak/>
        <w:t>الواردات الغذائية:</w:t>
      </w:r>
    </w:p>
    <w:p w:rsidR="003D3D0F" w:rsidRPr="00870F98" w:rsidRDefault="00D362CD" w:rsidP="0026622D">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rtl/>
          <w:lang w:bidi="ar-DZ"/>
        </w:rPr>
      </w:pPr>
      <w:r w:rsidRPr="00870F98">
        <w:rPr>
          <w:rFonts w:asciiTheme="majorBidi" w:hAnsiTheme="majorBidi"/>
          <w:b/>
          <w:bCs/>
          <w:sz w:val="24"/>
          <w:szCs w:val="24"/>
          <w:rtl/>
          <w:lang w:bidi="ar-DZ"/>
        </w:rPr>
        <w:t xml:space="preserve"> </w:t>
      </w:r>
      <w:r w:rsidR="003D3D0F" w:rsidRPr="00870F98">
        <w:rPr>
          <w:rFonts w:asciiTheme="majorBidi" w:hAnsiTheme="majorBidi"/>
          <w:b/>
          <w:bCs/>
          <w:sz w:val="24"/>
          <w:szCs w:val="24"/>
          <w:rtl/>
          <w:lang w:bidi="ar-DZ"/>
        </w:rPr>
        <w:t>في الفترة 2004-2014</w:t>
      </w:r>
      <w:r w:rsidR="003D3D0F" w:rsidRPr="00870F98">
        <w:rPr>
          <w:rFonts w:asciiTheme="majorBidi" w:hAnsiTheme="majorBidi"/>
          <w:sz w:val="24"/>
          <w:szCs w:val="24"/>
          <w:rtl/>
          <w:lang w:bidi="ar-DZ"/>
        </w:rPr>
        <w:t xml:space="preserve">: سجلنا الارتفاع المستمر للواردات الكلية </w:t>
      </w:r>
      <w:r w:rsidR="00DC7C0D" w:rsidRPr="00870F98">
        <w:rPr>
          <w:rFonts w:asciiTheme="majorBidi" w:hAnsiTheme="majorBidi" w:hint="cs"/>
          <w:sz w:val="24"/>
          <w:szCs w:val="24"/>
          <w:rtl/>
          <w:lang w:bidi="ar-DZ"/>
        </w:rPr>
        <w:t>للجزائر إ</w:t>
      </w:r>
      <w:r w:rsidR="00DC7C0D" w:rsidRPr="00870F98">
        <w:rPr>
          <w:rFonts w:asciiTheme="majorBidi" w:hAnsiTheme="majorBidi" w:hint="eastAsia"/>
          <w:sz w:val="24"/>
          <w:szCs w:val="24"/>
          <w:rtl/>
          <w:lang w:bidi="ar-DZ"/>
        </w:rPr>
        <w:t>ذ</w:t>
      </w:r>
      <w:r w:rsidR="003D3D0F" w:rsidRPr="00870F98">
        <w:rPr>
          <w:rFonts w:asciiTheme="majorBidi" w:hAnsiTheme="majorBidi"/>
          <w:sz w:val="24"/>
          <w:szCs w:val="24"/>
          <w:rtl/>
          <w:lang w:bidi="ar-DZ"/>
        </w:rPr>
        <w:t xml:space="preserve"> تجاوز الضعف، فبعد أن كان يقدر ب </w:t>
      </w:r>
      <w:r w:rsidR="003D3D0F" w:rsidRPr="00870F98">
        <w:rPr>
          <w:rFonts w:asciiTheme="majorBidi" w:hAnsiTheme="majorBidi"/>
          <w:b/>
          <w:bCs/>
          <w:sz w:val="24"/>
          <w:szCs w:val="24"/>
          <w:rtl/>
          <w:lang w:bidi="ar-DZ"/>
        </w:rPr>
        <w:t>25068.10</w:t>
      </w:r>
      <w:r w:rsidR="003D3D0F" w:rsidRPr="00870F98">
        <w:rPr>
          <w:rFonts w:asciiTheme="majorBidi" w:hAnsiTheme="majorBidi"/>
          <w:sz w:val="24"/>
          <w:szCs w:val="24"/>
          <w:rtl/>
          <w:lang w:bidi="ar-DZ"/>
        </w:rPr>
        <w:t xml:space="preserve"> مليون دولار في بداية الفترة أصبح يقدر ب </w:t>
      </w:r>
      <w:r w:rsidR="003D3D0F" w:rsidRPr="00870F98">
        <w:rPr>
          <w:rFonts w:asciiTheme="majorBidi" w:hAnsiTheme="majorBidi"/>
          <w:b/>
          <w:bCs/>
          <w:sz w:val="24"/>
          <w:szCs w:val="24"/>
          <w:rtl/>
          <w:lang w:bidi="ar-DZ"/>
        </w:rPr>
        <w:t>58274.09</w:t>
      </w:r>
      <w:r w:rsidR="003D3D0F" w:rsidRPr="00870F98">
        <w:rPr>
          <w:rFonts w:asciiTheme="majorBidi" w:hAnsiTheme="majorBidi"/>
          <w:sz w:val="24"/>
          <w:szCs w:val="24"/>
          <w:rtl/>
          <w:lang w:bidi="ar-DZ"/>
        </w:rPr>
        <w:t xml:space="preserve"> مليون دولار في سنة </w:t>
      </w:r>
      <w:r w:rsidR="003D3D0F" w:rsidRPr="00870F98">
        <w:rPr>
          <w:rFonts w:asciiTheme="majorBidi" w:hAnsiTheme="majorBidi"/>
          <w:b/>
          <w:bCs/>
          <w:sz w:val="24"/>
          <w:szCs w:val="24"/>
          <w:rtl/>
          <w:lang w:bidi="ar-DZ"/>
        </w:rPr>
        <w:t>2014</w:t>
      </w:r>
      <w:r w:rsidR="003D3D0F" w:rsidRPr="00870F98">
        <w:rPr>
          <w:rFonts w:asciiTheme="majorBidi" w:hAnsiTheme="majorBidi"/>
          <w:sz w:val="24"/>
          <w:szCs w:val="24"/>
          <w:rtl/>
          <w:lang w:bidi="ar-DZ"/>
        </w:rPr>
        <w:t xml:space="preserve">، وهو نفس المسار الذي اتخذته الواردات الغذائية بحجم بلغ </w:t>
      </w:r>
      <w:r w:rsidR="009B1C43" w:rsidRPr="00870F98">
        <w:rPr>
          <w:rFonts w:asciiTheme="majorBidi" w:hAnsiTheme="majorBidi"/>
          <w:b/>
          <w:bCs/>
          <w:sz w:val="24"/>
          <w:szCs w:val="24"/>
          <w:rtl/>
          <w:lang w:bidi="ar-DZ"/>
        </w:rPr>
        <w:t>4358.16</w:t>
      </w:r>
      <w:r w:rsidR="009B1C43" w:rsidRPr="00870F98">
        <w:rPr>
          <w:rFonts w:asciiTheme="majorBidi" w:hAnsiTheme="majorBidi"/>
          <w:sz w:val="24"/>
          <w:szCs w:val="24"/>
          <w:rtl/>
          <w:lang w:bidi="ar-DZ"/>
        </w:rPr>
        <w:t xml:space="preserve"> واردات غذائية في بداية الفترة وارتفاع إلى حجم قدره </w:t>
      </w:r>
      <w:r w:rsidR="009B1C43" w:rsidRPr="00870F98">
        <w:rPr>
          <w:rFonts w:asciiTheme="majorBidi" w:hAnsiTheme="majorBidi"/>
          <w:b/>
          <w:bCs/>
          <w:sz w:val="24"/>
          <w:szCs w:val="24"/>
          <w:rtl/>
          <w:lang w:bidi="ar-DZ"/>
        </w:rPr>
        <w:t>7157.72</w:t>
      </w:r>
      <w:r w:rsidR="009B1C43" w:rsidRPr="00870F98">
        <w:rPr>
          <w:rFonts w:asciiTheme="majorBidi" w:hAnsiTheme="majorBidi"/>
          <w:sz w:val="24"/>
          <w:szCs w:val="24"/>
          <w:rtl/>
          <w:lang w:bidi="ar-DZ"/>
        </w:rPr>
        <w:t xml:space="preserve"> مليون دولار واردات غذائية سنة </w:t>
      </w:r>
      <w:r w:rsidR="009B1C43" w:rsidRPr="00870F98">
        <w:rPr>
          <w:rFonts w:asciiTheme="majorBidi" w:hAnsiTheme="majorBidi"/>
          <w:b/>
          <w:bCs/>
          <w:sz w:val="24"/>
          <w:szCs w:val="24"/>
          <w:rtl/>
          <w:lang w:bidi="ar-DZ"/>
        </w:rPr>
        <w:t xml:space="preserve">2014 </w:t>
      </w:r>
      <w:r w:rsidR="009B1C43" w:rsidRPr="00870F98">
        <w:rPr>
          <w:rFonts w:asciiTheme="majorBidi" w:hAnsiTheme="majorBidi"/>
          <w:sz w:val="24"/>
          <w:szCs w:val="24"/>
          <w:rtl/>
          <w:lang w:bidi="ar-DZ"/>
        </w:rPr>
        <w:t xml:space="preserve">، أما عن نسبة الواردات الغذائية إلى الواردات الكلية فتبقى ضئيلة لم تتعدى في أعلى معدلاتها </w:t>
      </w:r>
      <w:r w:rsidR="009B1C43" w:rsidRPr="00870F98">
        <w:rPr>
          <w:rFonts w:asciiTheme="majorBidi" w:hAnsiTheme="majorBidi"/>
          <w:b/>
          <w:bCs/>
          <w:sz w:val="24"/>
          <w:szCs w:val="24"/>
          <w:rtl/>
          <w:lang w:bidi="ar-DZ"/>
        </w:rPr>
        <w:t>17.38%</w:t>
      </w:r>
      <w:r w:rsidR="009B1C43" w:rsidRPr="00870F98">
        <w:rPr>
          <w:rFonts w:asciiTheme="majorBidi" w:hAnsiTheme="majorBidi"/>
          <w:sz w:val="24"/>
          <w:szCs w:val="24"/>
          <w:rtl/>
          <w:lang w:bidi="ar-DZ"/>
        </w:rPr>
        <w:t xml:space="preserve"> .</w:t>
      </w:r>
    </w:p>
    <w:p w:rsidR="009B1C43" w:rsidRPr="00870F98" w:rsidRDefault="009B1C43" w:rsidP="0026622D">
      <w:pPr>
        <w:pStyle w:val="Paragraphedeliste"/>
        <w:bidi/>
        <w:spacing w:after="0" w:line="240" w:lineRule="auto"/>
        <w:ind w:left="0"/>
        <w:jc w:val="both"/>
        <w:rPr>
          <w:rFonts w:asciiTheme="majorBidi" w:hAnsiTheme="majorBidi"/>
          <w:sz w:val="24"/>
          <w:szCs w:val="24"/>
          <w:rtl/>
          <w:lang w:bidi="ar-DZ"/>
        </w:rPr>
      </w:pPr>
      <w:r w:rsidRPr="00870F98">
        <w:rPr>
          <w:rFonts w:asciiTheme="majorBidi" w:hAnsiTheme="majorBidi"/>
          <w:sz w:val="24"/>
          <w:szCs w:val="24"/>
          <w:rtl/>
          <w:lang w:bidi="ar-DZ"/>
        </w:rPr>
        <w:t>هذا الارتفاع المستمر في حجم الواردات الغذائية</w:t>
      </w:r>
      <w:r w:rsidR="00D20A8E">
        <w:rPr>
          <w:rFonts w:asciiTheme="majorBidi" w:hAnsiTheme="majorBidi"/>
          <w:sz w:val="24"/>
          <w:szCs w:val="24"/>
          <w:rtl/>
          <w:lang w:bidi="ar-DZ"/>
        </w:rPr>
        <w:t xml:space="preserve"> </w:t>
      </w:r>
      <w:r w:rsidRPr="00870F98">
        <w:rPr>
          <w:rFonts w:asciiTheme="majorBidi" w:hAnsiTheme="majorBidi"/>
          <w:sz w:val="24"/>
          <w:szCs w:val="24"/>
          <w:rtl/>
          <w:lang w:bidi="ar-DZ"/>
        </w:rPr>
        <w:t>دفع بالدولة الجزائرية إلى البحث في سياسة جديدة للتحكم أكثر في الغذاء.</w:t>
      </w:r>
    </w:p>
    <w:p w:rsidR="009B1C43" w:rsidRPr="00870F98" w:rsidRDefault="009B1C43" w:rsidP="0026622D">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rtl/>
          <w:lang w:bidi="ar-DZ"/>
        </w:rPr>
      </w:pPr>
      <w:r w:rsidRPr="00870F98">
        <w:rPr>
          <w:rFonts w:asciiTheme="majorBidi" w:hAnsiTheme="majorBidi"/>
          <w:b/>
          <w:bCs/>
          <w:sz w:val="24"/>
          <w:szCs w:val="24"/>
          <w:rtl/>
          <w:lang w:bidi="ar-DZ"/>
        </w:rPr>
        <w:t>في الفترة 2015-2017</w:t>
      </w:r>
      <w:r w:rsidRPr="00870F98">
        <w:rPr>
          <w:rFonts w:asciiTheme="majorBidi" w:hAnsiTheme="majorBidi"/>
          <w:sz w:val="24"/>
          <w:szCs w:val="24"/>
          <w:rtl/>
          <w:lang w:bidi="ar-DZ"/>
        </w:rPr>
        <w:t xml:space="preserve">: وهي فترة </w:t>
      </w:r>
      <w:r w:rsidR="00332330" w:rsidRPr="00870F98">
        <w:rPr>
          <w:rFonts w:asciiTheme="majorBidi" w:hAnsiTheme="majorBidi"/>
          <w:sz w:val="24"/>
          <w:szCs w:val="24"/>
          <w:rtl/>
          <w:lang w:bidi="ar-DZ"/>
        </w:rPr>
        <w:t xml:space="preserve">تحول الجزائر </w:t>
      </w:r>
      <w:r w:rsidRPr="00870F98">
        <w:rPr>
          <w:rFonts w:asciiTheme="majorBidi" w:hAnsiTheme="majorBidi"/>
          <w:sz w:val="24"/>
          <w:szCs w:val="24"/>
          <w:rtl/>
          <w:lang w:bidi="ar-DZ"/>
        </w:rPr>
        <w:t xml:space="preserve">لنموذج النمو الاقتصادي الذي يهدف إلى تحقيق أمن غذائي مستدام، نسجل انخفاض الواردات الكلية للجزائر بفعل سياسة الجزائر التقشفية التي أوصت بخفض الواردات، وصحبها انخفاض حجم الواردات الغذائية </w:t>
      </w:r>
      <w:r w:rsidR="0026622D">
        <w:rPr>
          <w:rFonts w:asciiTheme="majorBidi" w:hAnsiTheme="majorBidi" w:hint="cs"/>
          <w:sz w:val="24"/>
          <w:szCs w:val="24"/>
          <w:rtl/>
          <w:lang w:bidi="ar-DZ"/>
        </w:rPr>
        <w:t>بشكل</w:t>
      </w:r>
      <w:r w:rsidR="0026622D">
        <w:rPr>
          <w:rFonts w:asciiTheme="majorBidi" w:hAnsiTheme="majorBidi"/>
          <w:sz w:val="24"/>
          <w:szCs w:val="24"/>
          <w:rtl/>
          <w:lang w:bidi="ar-DZ"/>
        </w:rPr>
        <w:t xml:space="preserve"> محسوس</w:t>
      </w:r>
      <w:r w:rsidRPr="00870F98">
        <w:rPr>
          <w:rFonts w:asciiTheme="majorBidi" w:hAnsiTheme="majorBidi"/>
          <w:sz w:val="24"/>
          <w:szCs w:val="24"/>
          <w:rtl/>
          <w:lang w:bidi="ar-DZ"/>
        </w:rPr>
        <w:t xml:space="preserve"> من </w:t>
      </w:r>
      <w:r w:rsidRPr="00870F98">
        <w:rPr>
          <w:rFonts w:asciiTheme="majorBidi" w:hAnsiTheme="majorBidi"/>
          <w:b/>
          <w:bCs/>
          <w:sz w:val="24"/>
          <w:szCs w:val="24"/>
          <w:rtl/>
          <w:lang w:bidi="ar-DZ"/>
        </w:rPr>
        <w:t xml:space="preserve">5793.84 </w:t>
      </w:r>
      <w:r w:rsidRPr="00870F98">
        <w:rPr>
          <w:rFonts w:asciiTheme="majorBidi" w:hAnsiTheme="majorBidi"/>
          <w:sz w:val="24"/>
          <w:szCs w:val="24"/>
          <w:rtl/>
          <w:lang w:bidi="ar-DZ"/>
        </w:rPr>
        <w:t xml:space="preserve">مليون دولار سنة </w:t>
      </w:r>
      <w:r w:rsidRPr="00870F98">
        <w:rPr>
          <w:rFonts w:asciiTheme="majorBidi" w:hAnsiTheme="majorBidi"/>
          <w:b/>
          <w:bCs/>
          <w:sz w:val="24"/>
          <w:szCs w:val="24"/>
          <w:rtl/>
          <w:lang w:bidi="ar-DZ"/>
        </w:rPr>
        <w:t>2015</w:t>
      </w:r>
      <w:r w:rsidR="00D362CD" w:rsidRPr="00870F98">
        <w:rPr>
          <w:rFonts w:asciiTheme="majorBidi" w:hAnsiTheme="majorBidi"/>
          <w:sz w:val="24"/>
          <w:szCs w:val="24"/>
          <w:rtl/>
          <w:lang w:bidi="ar-DZ"/>
        </w:rPr>
        <w:t xml:space="preserve"> </w:t>
      </w:r>
      <w:r w:rsidRPr="00870F98">
        <w:rPr>
          <w:rFonts w:asciiTheme="majorBidi" w:hAnsiTheme="majorBidi"/>
          <w:sz w:val="24"/>
          <w:szCs w:val="24"/>
          <w:rtl/>
          <w:lang w:bidi="ar-DZ"/>
        </w:rPr>
        <w:t xml:space="preserve">إلى </w:t>
      </w:r>
      <w:r w:rsidRPr="00870F98">
        <w:rPr>
          <w:rFonts w:asciiTheme="majorBidi" w:hAnsiTheme="majorBidi"/>
          <w:b/>
          <w:bCs/>
          <w:sz w:val="24"/>
          <w:szCs w:val="24"/>
          <w:rtl/>
          <w:lang w:bidi="ar-DZ"/>
        </w:rPr>
        <w:t>3363.00</w:t>
      </w:r>
      <w:r w:rsidRPr="00870F98">
        <w:rPr>
          <w:rFonts w:asciiTheme="majorBidi" w:hAnsiTheme="majorBidi"/>
          <w:sz w:val="24"/>
          <w:szCs w:val="24"/>
          <w:rtl/>
          <w:lang w:bidi="ar-DZ"/>
        </w:rPr>
        <w:t xml:space="preserve"> مليون دولار خلال الخمس أشهر الأولى من سنة </w:t>
      </w:r>
      <w:r w:rsidRPr="00870F98">
        <w:rPr>
          <w:rFonts w:asciiTheme="majorBidi" w:hAnsiTheme="majorBidi"/>
          <w:b/>
          <w:bCs/>
          <w:sz w:val="24"/>
          <w:szCs w:val="24"/>
          <w:rtl/>
          <w:lang w:bidi="ar-DZ"/>
        </w:rPr>
        <w:t>2016</w:t>
      </w:r>
      <w:r w:rsidRPr="00870F98">
        <w:rPr>
          <w:rFonts w:asciiTheme="majorBidi" w:hAnsiTheme="majorBidi"/>
          <w:sz w:val="24"/>
          <w:szCs w:val="24"/>
          <w:rtl/>
          <w:lang w:bidi="ar-DZ"/>
        </w:rPr>
        <w:t xml:space="preserve">، ثم عادت للارتفاع قليلا </w:t>
      </w:r>
      <w:r w:rsidR="00D362CD" w:rsidRPr="00870F98">
        <w:rPr>
          <w:rFonts w:asciiTheme="majorBidi" w:hAnsiTheme="majorBidi"/>
          <w:sz w:val="24"/>
          <w:szCs w:val="24"/>
          <w:rtl/>
          <w:lang w:bidi="ar-DZ"/>
        </w:rPr>
        <w:t>(</w:t>
      </w:r>
      <w:r w:rsidR="00D362CD" w:rsidRPr="00870F98">
        <w:rPr>
          <w:rFonts w:asciiTheme="majorBidi" w:hAnsiTheme="majorBidi"/>
          <w:b/>
          <w:bCs/>
          <w:sz w:val="24"/>
          <w:szCs w:val="24"/>
          <w:rtl/>
          <w:lang w:bidi="ar-DZ"/>
        </w:rPr>
        <w:t>3799.00</w:t>
      </w:r>
      <w:r w:rsidR="00D362CD" w:rsidRPr="00870F98">
        <w:rPr>
          <w:rFonts w:asciiTheme="majorBidi" w:hAnsiTheme="majorBidi"/>
          <w:sz w:val="24"/>
          <w:szCs w:val="24"/>
          <w:rtl/>
          <w:lang w:bidi="ar-DZ"/>
        </w:rPr>
        <w:t>)</w:t>
      </w:r>
      <w:r w:rsidRPr="00870F98">
        <w:rPr>
          <w:rFonts w:asciiTheme="majorBidi" w:hAnsiTheme="majorBidi"/>
          <w:sz w:val="24"/>
          <w:szCs w:val="24"/>
          <w:rtl/>
          <w:lang w:bidi="ar-DZ"/>
        </w:rPr>
        <w:t xml:space="preserve"> في الخمس أشهر الأولى من سنة </w:t>
      </w:r>
      <w:r w:rsidRPr="00870F98">
        <w:rPr>
          <w:rFonts w:asciiTheme="majorBidi" w:hAnsiTheme="majorBidi"/>
          <w:b/>
          <w:bCs/>
          <w:sz w:val="24"/>
          <w:szCs w:val="24"/>
          <w:rtl/>
          <w:lang w:bidi="ar-DZ"/>
        </w:rPr>
        <w:t>2017</w:t>
      </w:r>
      <w:r w:rsidR="00D362CD" w:rsidRPr="00870F98">
        <w:rPr>
          <w:rFonts w:asciiTheme="majorBidi" w:hAnsiTheme="majorBidi"/>
          <w:b/>
          <w:bCs/>
          <w:sz w:val="24"/>
          <w:szCs w:val="24"/>
          <w:rtl/>
          <w:lang w:bidi="ar-DZ"/>
        </w:rPr>
        <w:t xml:space="preserve">، </w:t>
      </w:r>
      <w:r w:rsidR="00D362CD" w:rsidRPr="00870F98">
        <w:rPr>
          <w:rFonts w:asciiTheme="majorBidi" w:hAnsiTheme="majorBidi"/>
          <w:sz w:val="24"/>
          <w:szCs w:val="24"/>
          <w:rtl/>
          <w:lang w:bidi="ar-DZ"/>
        </w:rPr>
        <w:t xml:space="preserve">كما ارتفعت نسبة مساهمة الواردات الغذائية في الواردات الكلية من </w:t>
      </w:r>
      <w:r w:rsidR="00D362CD" w:rsidRPr="00870F98">
        <w:rPr>
          <w:rFonts w:asciiTheme="majorBidi" w:hAnsiTheme="majorBidi"/>
          <w:b/>
          <w:bCs/>
          <w:sz w:val="24"/>
          <w:szCs w:val="24"/>
          <w:rtl/>
          <w:lang w:bidi="ar-DZ"/>
        </w:rPr>
        <w:t>11.19%</w:t>
      </w:r>
      <w:r w:rsidR="00D362CD" w:rsidRPr="00870F98">
        <w:rPr>
          <w:rFonts w:asciiTheme="majorBidi" w:hAnsiTheme="majorBidi"/>
          <w:sz w:val="24"/>
          <w:szCs w:val="24"/>
          <w:rtl/>
          <w:lang w:bidi="ar-DZ"/>
        </w:rPr>
        <w:t xml:space="preserve">سنة </w:t>
      </w:r>
      <w:r w:rsidR="00D362CD" w:rsidRPr="00870F98">
        <w:rPr>
          <w:rFonts w:asciiTheme="majorBidi" w:hAnsiTheme="majorBidi"/>
          <w:b/>
          <w:bCs/>
          <w:sz w:val="24"/>
          <w:szCs w:val="24"/>
          <w:rtl/>
          <w:lang w:bidi="ar-DZ"/>
        </w:rPr>
        <w:t>2015</w:t>
      </w:r>
      <w:r w:rsidR="00D362CD" w:rsidRPr="00870F98">
        <w:rPr>
          <w:rFonts w:asciiTheme="majorBidi" w:hAnsiTheme="majorBidi"/>
          <w:sz w:val="24"/>
          <w:szCs w:val="24"/>
          <w:rtl/>
          <w:lang w:bidi="ar-DZ"/>
        </w:rPr>
        <w:t xml:space="preserve">إلى </w:t>
      </w:r>
      <w:r w:rsidR="00D362CD" w:rsidRPr="00870F98">
        <w:rPr>
          <w:rFonts w:asciiTheme="majorBidi" w:hAnsiTheme="majorBidi"/>
          <w:b/>
          <w:bCs/>
          <w:sz w:val="24"/>
          <w:szCs w:val="24"/>
          <w:rtl/>
          <w:lang w:bidi="ar-DZ"/>
        </w:rPr>
        <w:t>19.31</w:t>
      </w:r>
      <w:r w:rsidR="00D362CD" w:rsidRPr="00870F98">
        <w:rPr>
          <w:rFonts w:asciiTheme="majorBidi" w:hAnsiTheme="majorBidi"/>
          <w:sz w:val="24"/>
          <w:szCs w:val="24"/>
          <w:rtl/>
          <w:lang w:bidi="ar-DZ"/>
        </w:rPr>
        <w:t xml:space="preserve">%سنة </w:t>
      </w:r>
      <w:r w:rsidR="00D362CD" w:rsidRPr="00870F98">
        <w:rPr>
          <w:rFonts w:asciiTheme="majorBidi" w:hAnsiTheme="majorBidi"/>
          <w:b/>
          <w:bCs/>
          <w:sz w:val="24"/>
          <w:szCs w:val="24"/>
          <w:rtl/>
          <w:lang w:bidi="ar-DZ"/>
        </w:rPr>
        <w:t>2017</w:t>
      </w:r>
      <w:r w:rsidR="00D362CD" w:rsidRPr="00870F98">
        <w:rPr>
          <w:rFonts w:asciiTheme="majorBidi" w:hAnsiTheme="majorBidi"/>
          <w:sz w:val="24"/>
          <w:szCs w:val="24"/>
          <w:rtl/>
          <w:lang w:bidi="ar-DZ"/>
        </w:rPr>
        <w:t xml:space="preserve"> مما يؤكد استثناء </w:t>
      </w:r>
      <w:r w:rsidR="00F120BE">
        <w:rPr>
          <w:rFonts w:asciiTheme="majorBidi" w:hAnsiTheme="majorBidi"/>
          <w:sz w:val="24"/>
          <w:szCs w:val="24"/>
          <w:rtl/>
          <w:lang w:bidi="ar-DZ"/>
        </w:rPr>
        <w:t>المنتجات الغذائية من إجراء</w:t>
      </w:r>
      <w:r w:rsidR="00F120BE">
        <w:rPr>
          <w:rFonts w:asciiTheme="majorBidi" w:hAnsiTheme="majorBidi" w:hint="cs"/>
          <w:sz w:val="24"/>
          <w:szCs w:val="24"/>
          <w:rtl/>
          <w:lang w:bidi="ar-DZ"/>
        </w:rPr>
        <w:t xml:space="preserve"> خفض</w:t>
      </w:r>
      <w:r w:rsidR="00D362CD" w:rsidRPr="00870F98">
        <w:rPr>
          <w:rFonts w:asciiTheme="majorBidi" w:hAnsiTheme="majorBidi"/>
          <w:sz w:val="24"/>
          <w:szCs w:val="24"/>
          <w:rtl/>
          <w:lang w:bidi="ar-DZ"/>
        </w:rPr>
        <w:t xml:space="preserve"> الواردات</w:t>
      </w:r>
      <w:r w:rsidR="00F120BE">
        <w:rPr>
          <w:rFonts w:asciiTheme="majorBidi" w:hAnsiTheme="majorBidi"/>
          <w:sz w:val="24"/>
          <w:szCs w:val="24"/>
          <w:rtl/>
          <w:lang w:bidi="ar-DZ"/>
        </w:rPr>
        <w:t xml:space="preserve"> </w:t>
      </w:r>
      <w:r w:rsidR="00D362CD" w:rsidRPr="00870F98">
        <w:rPr>
          <w:rFonts w:asciiTheme="majorBidi" w:hAnsiTheme="majorBidi"/>
          <w:sz w:val="24"/>
          <w:szCs w:val="24"/>
          <w:rtl/>
          <w:lang w:bidi="ar-DZ"/>
        </w:rPr>
        <w:t xml:space="preserve"> الغذاء</w:t>
      </w:r>
      <w:r w:rsidR="00F120BE">
        <w:rPr>
          <w:rFonts w:asciiTheme="majorBidi" w:hAnsiTheme="majorBidi" w:hint="cs"/>
          <w:sz w:val="24"/>
          <w:szCs w:val="24"/>
          <w:rtl/>
          <w:lang w:bidi="ar-DZ"/>
        </w:rPr>
        <w:t xml:space="preserve"> كون</w:t>
      </w:r>
      <w:r w:rsidR="0026622D">
        <w:rPr>
          <w:rFonts w:asciiTheme="majorBidi" w:hAnsiTheme="majorBidi" w:hint="cs"/>
          <w:sz w:val="24"/>
          <w:szCs w:val="24"/>
          <w:rtl/>
          <w:lang w:bidi="ar-DZ"/>
        </w:rPr>
        <w:t>ها صنف</w:t>
      </w:r>
      <w:r w:rsidR="00F120BE">
        <w:rPr>
          <w:rFonts w:asciiTheme="majorBidi" w:hAnsiTheme="majorBidi"/>
          <w:sz w:val="24"/>
          <w:szCs w:val="24"/>
          <w:rtl/>
          <w:lang w:bidi="ar-DZ"/>
        </w:rPr>
        <w:t xml:space="preserve"> أساسي لا </w:t>
      </w:r>
      <w:r w:rsidR="00F120BE">
        <w:rPr>
          <w:rFonts w:asciiTheme="majorBidi" w:hAnsiTheme="majorBidi" w:hint="cs"/>
          <w:sz w:val="24"/>
          <w:szCs w:val="24"/>
          <w:rtl/>
          <w:lang w:bidi="ar-DZ"/>
        </w:rPr>
        <w:t>يستغنى</w:t>
      </w:r>
      <w:r w:rsidR="00D362CD" w:rsidRPr="00870F98">
        <w:rPr>
          <w:rFonts w:asciiTheme="majorBidi" w:hAnsiTheme="majorBidi"/>
          <w:sz w:val="24"/>
          <w:szCs w:val="24"/>
          <w:rtl/>
          <w:lang w:bidi="ar-DZ"/>
        </w:rPr>
        <w:t xml:space="preserve"> عنه.</w:t>
      </w:r>
    </w:p>
    <w:p w:rsidR="009B1C43" w:rsidRPr="00870F98" w:rsidRDefault="00565ED2" w:rsidP="008D2120">
      <w:pPr>
        <w:bidi/>
        <w:spacing w:after="0" w:line="240" w:lineRule="auto"/>
        <w:jc w:val="both"/>
        <w:rPr>
          <w:rFonts w:asciiTheme="majorBidi" w:hAnsiTheme="majorBidi"/>
          <w:b/>
          <w:bCs/>
          <w:sz w:val="24"/>
          <w:szCs w:val="24"/>
          <w:rtl/>
          <w:lang w:bidi="ar-DZ"/>
        </w:rPr>
      </w:pPr>
      <w:r>
        <w:rPr>
          <w:rFonts w:asciiTheme="majorBidi" w:hAnsiTheme="majorBidi" w:hint="cs"/>
          <w:b/>
          <w:bCs/>
          <w:sz w:val="24"/>
          <w:szCs w:val="24"/>
          <w:rtl/>
          <w:lang w:bidi="ar-DZ"/>
        </w:rPr>
        <w:t xml:space="preserve">2- </w:t>
      </w:r>
      <w:r w:rsidR="009B1C43" w:rsidRPr="0026622D">
        <w:rPr>
          <w:rFonts w:asciiTheme="majorBidi" w:hAnsiTheme="majorBidi"/>
          <w:b/>
          <w:bCs/>
          <w:sz w:val="24"/>
          <w:szCs w:val="24"/>
          <w:u w:val="single"/>
          <w:rtl/>
          <w:lang w:bidi="ar-DZ"/>
        </w:rPr>
        <w:t xml:space="preserve">الصادرات </w:t>
      </w:r>
      <w:r w:rsidR="00D362CD" w:rsidRPr="0026622D">
        <w:rPr>
          <w:rFonts w:asciiTheme="majorBidi" w:hAnsiTheme="majorBidi"/>
          <w:b/>
          <w:bCs/>
          <w:sz w:val="24"/>
          <w:szCs w:val="24"/>
          <w:u w:val="single"/>
          <w:rtl/>
          <w:lang w:bidi="ar-DZ"/>
        </w:rPr>
        <w:t xml:space="preserve">الغذائية </w:t>
      </w:r>
      <w:r w:rsidR="009B1C43" w:rsidRPr="0026622D">
        <w:rPr>
          <w:rFonts w:asciiTheme="majorBidi" w:hAnsiTheme="majorBidi"/>
          <w:b/>
          <w:bCs/>
          <w:sz w:val="24"/>
          <w:szCs w:val="24"/>
          <w:u w:val="single"/>
          <w:rtl/>
          <w:lang w:bidi="ar-DZ"/>
        </w:rPr>
        <w:t>:</w:t>
      </w:r>
    </w:p>
    <w:p w:rsidR="00D362CD" w:rsidRPr="0026622D" w:rsidRDefault="00D362CD" w:rsidP="0026622D">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rtl/>
          <w:lang w:bidi="ar-DZ"/>
        </w:rPr>
      </w:pPr>
      <w:r w:rsidRPr="0026622D">
        <w:rPr>
          <w:rFonts w:asciiTheme="majorBidi" w:hAnsiTheme="majorBidi"/>
          <w:b/>
          <w:bCs/>
          <w:sz w:val="24"/>
          <w:szCs w:val="24"/>
          <w:rtl/>
          <w:lang w:bidi="ar-DZ"/>
        </w:rPr>
        <w:t>في الفترة 2004-2014</w:t>
      </w:r>
      <w:r w:rsidRPr="0026622D">
        <w:rPr>
          <w:rFonts w:asciiTheme="majorBidi" w:hAnsiTheme="majorBidi"/>
          <w:sz w:val="24"/>
          <w:szCs w:val="24"/>
          <w:rtl/>
          <w:lang w:bidi="ar-DZ"/>
        </w:rPr>
        <w:t xml:space="preserve">: سجلنا الارتفاع المستمر </w:t>
      </w:r>
      <w:r w:rsidR="00CF5810" w:rsidRPr="0026622D">
        <w:rPr>
          <w:rFonts w:asciiTheme="majorBidi" w:hAnsiTheme="majorBidi"/>
          <w:sz w:val="24"/>
          <w:szCs w:val="24"/>
          <w:rtl/>
          <w:lang w:bidi="ar-DZ"/>
        </w:rPr>
        <w:t>للصادرات</w:t>
      </w:r>
      <w:r w:rsidRPr="0026622D">
        <w:rPr>
          <w:rFonts w:asciiTheme="majorBidi" w:hAnsiTheme="majorBidi"/>
          <w:sz w:val="24"/>
          <w:szCs w:val="24"/>
          <w:rtl/>
          <w:lang w:bidi="ar-DZ"/>
        </w:rPr>
        <w:t xml:space="preserve"> الكلية للجزائر، فبعد أن كان</w:t>
      </w:r>
      <w:r w:rsidR="00CF5810" w:rsidRPr="0026622D">
        <w:rPr>
          <w:rFonts w:asciiTheme="majorBidi" w:hAnsiTheme="majorBidi"/>
          <w:sz w:val="24"/>
          <w:szCs w:val="24"/>
          <w:rtl/>
          <w:lang w:bidi="ar-DZ"/>
        </w:rPr>
        <w:t>ت ت</w:t>
      </w:r>
      <w:r w:rsidRPr="0026622D">
        <w:rPr>
          <w:rFonts w:asciiTheme="majorBidi" w:hAnsiTheme="majorBidi"/>
          <w:sz w:val="24"/>
          <w:szCs w:val="24"/>
          <w:rtl/>
          <w:lang w:bidi="ar-DZ"/>
        </w:rPr>
        <w:t xml:space="preserve">قدر ب </w:t>
      </w:r>
      <w:r w:rsidR="00CF5810" w:rsidRPr="0026622D">
        <w:rPr>
          <w:rFonts w:asciiTheme="majorBidi" w:hAnsiTheme="majorBidi"/>
          <w:b/>
          <w:bCs/>
          <w:sz w:val="24"/>
          <w:szCs w:val="24"/>
          <w:rtl/>
          <w:lang w:bidi="ar-DZ"/>
        </w:rPr>
        <w:t>44335</w:t>
      </w:r>
      <w:r w:rsidRPr="0026622D">
        <w:rPr>
          <w:rFonts w:asciiTheme="majorBidi" w:hAnsiTheme="majorBidi"/>
          <w:b/>
          <w:bCs/>
          <w:sz w:val="24"/>
          <w:szCs w:val="24"/>
          <w:rtl/>
          <w:lang w:bidi="ar-DZ"/>
        </w:rPr>
        <w:t>.</w:t>
      </w:r>
      <w:r w:rsidR="00CF5810" w:rsidRPr="0026622D">
        <w:rPr>
          <w:rFonts w:asciiTheme="majorBidi" w:hAnsiTheme="majorBidi"/>
          <w:b/>
          <w:bCs/>
          <w:sz w:val="24"/>
          <w:szCs w:val="24"/>
          <w:rtl/>
          <w:lang w:bidi="ar-DZ"/>
        </w:rPr>
        <w:t>49</w:t>
      </w:r>
      <w:r w:rsidRPr="0026622D">
        <w:rPr>
          <w:rFonts w:asciiTheme="majorBidi" w:hAnsiTheme="majorBidi"/>
          <w:sz w:val="24"/>
          <w:szCs w:val="24"/>
          <w:rtl/>
          <w:lang w:bidi="ar-DZ"/>
        </w:rPr>
        <w:t xml:space="preserve"> مليون دولار في بداية الفترة أصبح</w:t>
      </w:r>
      <w:r w:rsidR="00CF5810" w:rsidRPr="0026622D">
        <w:rPr>
          <w:rFonts w:asciiTheme="majorBidi" w:hAnsiTheme="majorBidi"/>
          <w:sz w:val="24"/>
          <w:szCs w:val="24"/>
          <w:rtl/>
          <w:lang w:bidi="ar-DZ"/>
        </w:rPr>
        <w:t>ت ت</w:t>
      </w:r>
      <w:r w:rsidRPr="0026622D">
        <w:rPr>
          <w:rFonts w:asciiTheme="majorBidi" w:hAnsiTheme="majorBidi"/>
          <w:sz w:val="24"/>
          <w:szCs w:val="24"/>
          <w:rtl/>
          <w:lang w:bidi="ar-DZ"/>
        </w:rPr>
        <w:t xml:space="preserve">قدر ب </w:t>
      </w:r>
      <w:r w:rsidR="00CF5810" w:rsidRPr="0026622D">
        <w:rPr>
          <w:rFonts w:asciiTheme="majorBidi" w:hAnsiTheme="majorBidi"/>
          <w:b/>
          <w:bCs/>
          <w:sz w:val="24"/>
          <w:szCs w:val="24"/>
          <w:rtl/>
          <w:lang w:bidi="ar-DZ"/>
        </w:rPr>
        <w:t>62884</w:t>
      </w:r>
      <w:r w:rsidRPr="0026622D">
        <w:rPr>
          <w:rFonts w:asciiTheme="majorBidi" w:hAnsiTheme="majorBidi"/>
          <w:b/>
          <w:bCs/>
          <w:sz w:val="24"/>
          <w:szCs w:val="24"/>
          <w:rtl/>
          <w:lang w:bidi="ar-DZ"/>
        </w:rPr>
        <w:t>.</w:t>
      </w:r>
      <w:r w:rsidR="00CF5810" w:rsidRPr="0026622D">
        <w:rPr>
          <w:rFonts w:asciiTheme="majorBidi" w:hAnsiTheme="majorBidi"/>
          <w:b/>
          <w:bCs/>
          <w:sz w:val="24"/>
          <w:szCs w:val="24"/>
          <w:rtl/>
          <w:lang w:bidi="ar-DZ"/>
        </w:rPr>
        <w:t>2</w:t>
      </w:r>
      <w:r w:rsidRPr="0026622D">
        <w:rPr>
          <w:rFonts w:asciiTheme="majorBidi" w:hAnsiTheme="majorBidi"/>
          <w:b/>
          <w:bCs/>
          <w:sz w:val="24"/>
          <w:szCs w:val="24"/>
          <w:rtl/>
          <w:lang w:bidi="ar-DZ"/>
        </w:rPr>
        <w:t>9</w:t>
      </w:r>
      <w:r w:rsidRPr="0026622D">
        <w:rPr>
          <w:rFonts w:asciiTheme="majorBidi" w:hAnsiTheme="majorBidi"/>
          <w:sz w:val="24"/>
          <w:szCs w:val="24"/>
          <w:rtl/>
          <w:lang w:bidi="ar-DZ"/>
        </w:rPr>
        <w:t xml:space="preserve"> مليون دولار في سنة </w:t>
      </w:r>
      <w:r w:rsidR="00CF5810" w:rsidRPr="0026622D">
        <w:rPr>
          <w:rFonts w:asciiTheme="majorBidi" w:hAnsiTheme="majorBidi"/>
          <w:b/>
          <w:bCs/>
          <w:sz w:val="24"/>
          <w:szCs w:val="24"/>
          <w:rtl/>
          <w:lang w:bidi="ar-DZ"/>
        </w:rPr>
        <w:t>2014</w:t>
      </w:r>
      <w:r w:rsidR="00CF5810" w:rsidRPr="0026622D">
        <w:rPr>
          <w:rFonts w:asciiTheme="majorBidi" w:hAnsiTheme="majorBidi"/>
          <w:sz w:val="24"/>
          <w:szCs w:val="24"/>
          <w:rtl/>
          <w:lang w:bidi="ar-DZ"/>
        </w:rPr>
        <w:t xml:space="preserve">وهو راجع لارتفاع </w:t>
      </w:r>
      <w:r w:rsidR="00114F8E" w:rsidRPr="0026622D">
        <w:rPr>
          <w:rFonts w:asciiTheme="majorBidi" w:hAnsiTheme="majorBidi"/>
          <w:sz w:val="24"/>
          <w:szCs w:val="24"/>
          <w:rtl/>
          <w:lang w:bidi="ar-DZ"/>
        </w:rPr>
        <w:t>أسعار</w:t>
      </w:r>
      <w:r w:rsidR="00CF5810" w:rsidRPr="0026622D">
        <w:rPr>
          <w:rFonts w:asciiTheme="majorBidi" w:hAnsiTheme="majorBidi"/>
          <w:sz w:val="24"/>
          <w:szCs w:val="24"/>
          <w:rtl/>
          <w:lang w:bidi="ar-DZ"/>
        </w:rPr>
        <w:t xml:space="preserve"> النفط في هذه الفترة </w:t>
      </w:r>
      <w:r w:rsidRPr="0026622D">
        <w:rPr>
          <w:rFonts w:asciiTheme="majorBidi" w:hAnsiTheme="majorBidi"/>
          <w:sz w:val="24"/>
          <w:szCs w:val="24"/>
          <w:rtl/>
          <w:lang w:bidi="ar-DZ"/>
        </w:rPr>
        <w:t>، وهو</w:t>
      </w:r>
      <w:r w:rsidR="00CF5810" w:rsidRPr="0026622D">
        <w:rPr>
          <w:rFonts w:asciiTheme="majorBidi" w:hAnsiTheme="majorBidi"/>
          <w:sz w:val="24"/>
          <w:szCs w:val="24"/>
          <w:rtl/>
          <w:lang w:bidi="ar-DZ"/>
        </w:rPr>
        <w:t xml:space="preserve"> </w:t>
      </w:r>
      <w:r w:rsidR="00114F8E" w:rsidRPr="0026622D">
        <w:rPr>
          <w:rFonts w:asciiTheme="majorBidi" w:hAnsiTheme="majorBidi"/>
          <w:sz w:val="24"/>
          <w:szCs w:val="24"/>
          <w:rtl/>
          <w:lang w:bidi="ar-DZ"/>
        </w:rPr>
        <w:t>عكس</w:t>
      </w:r>
      <w:r w:rsidR="00CF5810" w:rsidRPr="0026622D">
        <w:rPr>
          <w:rFonts w:asciiTheme="majorBidi" w:hAnsiTheme="majorBidi"/>
          <w:sz w:val="24"/>
          <w:szCs w:val="24"/>
          <w:rtl/>
          <w:lang w:bidi="ar-DZ"/>
        </w:rPr>
        <w:t xml:space="preserve"> المسار الذي اتخذته الصادرات</w:t>
      </w:r>
      <w:r w:rsidRPr="0026622D">
        <w:rPr>
          <w:rFonts w:asciiTheme="majorBidi" w:hAnsiTheme="majorBidi"/>
          <w:sz w:val="24"/>
          <w:szCs w:val="24"/>
          <w:rtl/>
          <w:lang w:bidi="ar-DZ"/>
        </w:rPr>
        <w:t xml:space="preserve"> الغذائية بحجم بلغ </w:t>
      </w:r>
      <w:r w:rsidR="00114F8E" w:rsidRPr="0026622D">
        <w:rPr>
          <w:rFonts w:asciiTheme="majorBidi" w:hAnsiTheme="majorBidi"/>
          <w:b/>
          <w:bCs/>
          <w:sz w:val="24"/>
          <w:szCs w:val="24"/>
          <w:rtl/>
          <w:lang w:bidi="ar-DZ"/>
        </w:rPr>
        <w:t>1401</w:t>
      </w:r>
      <w:r w:rsidRPr="0026622D">
        <w:rPr>
          <w:rFonts w:asciiTheme="majorBidi" w:hAnsiTheme="majorBidi"/>
          <w:b/>
          <w:bCs/>
          <w:sz w:val="24"/>
          <w:szCs w:val="24"/>
          <w:rtl/>
          <w:lang w:bidi="ar-DZ"/>
        </w:rPr>
        <w:t>.1</w:t>
      </w:r>
      <w:r w:rsidR="00114F8E" w:rsidRPr="0026622D">
        <w:rPr>
          <w:rFonts w:asciiTheme="majorBidi" w:hAnsiTheme="majorBidi"/>
          <w:b/>
          <w:bCs/>
          <w:sz w:val="24"/>
          <w:szCs w:val="24"/>
          <w:rtl/>
          <w:lang w:bidi="ar-DZ"/>
        </w:rPr>
        <w:t>0</w:t>
      </w:r>
      <w:r w:rsidRPr="0026622D">
        <w:rPr>
          <w:rFonts w:asciiTheme="majorBidi" w:hAnsiTheme="majorBidi"/>
          <w:sz w:val="24"/>
          <w:szCs w:val="24"/>
          <w:rtl/>
          <w:lang w:bidi="ar-DZ"/>
        </w:rPr>
        <w:t xml:space="preserve"> </w:t>
      </w:r>
      <w:r w:rsidR="00114F8E" w:rsidRPr="0026622D">
        <w:rPr>
          <w:rFonts w:asciiTheme="majorBidi" w:hAnsiTheme="majorBidi"/>
          <w:sz w:val="24"/>
          <w:szCs w:val="24"/>
          <w:rtl/>
          <w:lang w:bidi="ar-DZ"/>
        </w:rPr>
        <w:t>صادرات</w:t>
      </w:r>
      <w:r w:rsidRPr="0026622D">
        <w:rPr>
          <w:rFonts w:asciiTheme="majorBidi" w:hAnsiTheme="majorBidi"/>
          <w:sz w:val="24"/>
          <w:szCs w:val="24"/>
          <w:rtl/>
          <w:lang w:bidi="ar-DZ"/>
        </w:rPr>
        <w:t xml:space="preserve"> غذائية في بداية الفترة وا</w:t>
      </w:r>
      <w:r w:rsidR="00114F8E" w:rsidRPr="0026622D">
        <w:rPr>
          <w:rFonts w:asciiTheme="majorBidi" w:hAnsiTheme="majorBidi"/>
          <w:sz w:val="24"/>
          <w:szCs w:val="24"/>
          <w:rtl/>
          <w:lang w:bidi="ar-DZ"/>
        </w:rPr>
        <w:t xml:space="preserve">نخفاض </w:t>
      </w:r>
      <w:r w:rsidRPr="0026622D">
        <w:rPr>
          <w:rFonts w:asciiTheme="majorBidi" w:hAnsiTheme="majorBidi"/>
          <w:sz w:val="24"/>
          <w:szCs w:val="24"/>
          <w:rtl/>
          <w:lang w:bidi="ar-DZ"/>
        </w:rPr>
        <w:t xml:space="preserve">إلى حجم قدره </w:t>
      </w:r>
      <w:r w:rsidR="00114F8E" w:rsidRPr="0026622D">
        <w:rPr>
          <w:rFonts w:asciiTheme="majorBidi" w:hAnsiTheme="majorBidi"/>
          <w:b/>
          <w:bCs/>
          <w:sz w:val="24"/>
          <w:szCs w:val="24"/>
          <w:rtl/>
          <w:lang w:bidi="ar-DZ"/>
        </w:rPr>
        <w:t>283</w:t>
      </w:r>
      <w:r w:rsidRPr="0026622D">
        <w:rPr>
          <w:rFonts w:asciiTheme="majorBidi" w:hAnsiTheme="majorBidi"/>
          <w:b/>
          <w:bCs/>
          <w:sz w:val="24"/>
          <w:szCs w:val="24"/>
          <w:rtl/>
          <w:lang w:bidi="ar-DZ"/>
        </w:rPr>
        <w:t>.</w:t>
      </w:r>
      <w:r w:rsidR="00114F8E" w:rsidRPr="0026622D">
        <w:rPr>
          <w:rFonts w:asciiTheme="majorBidi" w:hAnsiTheme="majorBidi"/>
          <w:b/>
          <w:bCs/>
          <w:sz w:val="24"/>
          <w:szCs w:val="24"/>
          <w:rtl/>
          <w:lang w:bidi="ar-DZ"/>
        </w:rPr>
        <w:t>29</w:t>
      </w:r>
      <w:r w:rsidRPr="0026622D">
        <w:rPr>
          <w:rFonts w:asciiTheme="majorBidi" w:hAnsiTheme="majorBidi"/>
          <w:sz w:val="24"/>
          <w:szCs w:val="24"/>
          <w:rtl/>
          <w:lang w:bidi="ar-DZ"/>
        </w:rPr>
        <w:t xml:space="preserve"> مليون دولار </w:t>
      </w:r>
      <w:r w:rsidR="00114F8E" w:rsidRPr="0026622D">
        <w:rPr>
          <w:rFonts w:asciiTheme="majorBidi" w:hAnsiTheme="majorBidi"/>
          <w:sz w:val="24"/>
          <w:szCs w:val="24"/>
          <w:rtl/>
          <w:lang w:bidi="ar-DZ"/>
        </w:rPr>
        <w:t>صادرات</w:t>
      </w:r>
      <w:r w:rsidRPr="0026622D">
        <w:rPr>
          <w:rFonts w:asciiTheme="majorBidi" w:hAnsiTheme="majorBidi"/>
          <w:sz w:val="24"/>
          <w:szCs w:val="24"/>
          <w:rtl/>
          <w:lang w:bidi="ar-DZ"/>
        </w:rPr>
        <w:t xml:space="preserve"> غذائية سنة </w:t>
      </w:r>
      <w:r w:rsidRPr="0026622D">
        <w:rPr>
          <w:rFonts w:asciiTheme="majorBidi" w:hAnsiTheme="majorBidi"/>
          <w:b/>
          <w:bCs/>
          <w:sz w:val="24"/>
          <w:szCs w:val="24"/>
          <w:rtl/>
          <w:lang w:bidi="ar-DZ"/>
        </w:rPr>
        <w:t xml:space="preserve">2014 </w:t>
      </w:r>
      <w:r w:rsidRPr="0026622D">
        <w:rPr>
          <w:rFonts w:asciiTheme="majorBidi" w:hAnsiTheme="majorBidi"/>
          <w:sz w:val="24"/>
          <w:szCs w:val="24"/>
          <w:rtl/>
          <w:lang w:bidi="ar-DZ"/>
        </w:rPr>
        <w:t>، أما عن نسبة ا</w:t>
      </w:r>
      <w:r w:rsidR="00114F8E" w:rsidRPr="0026622D">
        <w:rPr>
          <w:rFonts w:asciiTheme="majorBidi" w:hAnsiTheme="majorBidi"/>
          <w:sz w:val="24"/>
          <w:szCs w:val="24"/>
          <w:rtl/>
          <w:lang w:bidi="ar-DZ"/>
        </w:rPr>
        <w:t>لصادرات</w:t>
      </w:r>
      <w:r w:rsidRPr="0026622D">
        <w:rPr>
          <w:rFonts w:asciiTheme="majorBidi" w:hAnsiTheme="majorBidi"/>
          <w:sz w:val="24"/>
          <w:szCs w:val="24"/>
          <w:rtl/>
          <w:lang w:bidi="ar-DZ"/>
        </w:rPr>
        <w:t xml:space="preserve"> الغذائية إلى </w:t>
      </w:r>
      <w:r w:rsidR="00114F8E" w:rsidRPr="0026622D">
        <w:rPr>
          <w:rFonts w:asciiTheme="majorBidi" w:hAnsiTheme="majorBidi"/>
          <w:sz w:val="24"/>
          <w:szCs w:val="24"/>
          <w:rtl/>
          <w:lang w:bidi="ar-DZ"/>
        </w:rPr>
        <w:t>الصادرات</w:t>
      </w:r>
      <w:r w:rsidRPr="0026622D">
        <w:rPr>
          <w:rFonts w:asciiTheme="majorBidi" w:hAnsiTheme="majorBidi"/>
          <w:sz w:val="24"/>
          <w:szCs w:val="24"/>
          <w:rtl/>
          <w:lang w:bidi="ar-DZ"/>
        </w:rPr>
        <w:t xml:space="preserve"> الكلية فتبقى ضئيلة </w:t>
      </w:r>
      <w:r w:rsidR="00114F8E" w:rsidRPr="0026622D">
        <w:rPr>
          <w:rFonts w:asciiTheme="majorBidi" w:hAnsiTheme="majorBidi"/>
          <w:sz w:val="24"/>
          <w:szCs w:val="24"/>
          <w:rtl/>
          <w:lang w:bidi="ar-DZ"/>
        </w:rPr>
        <w:t>جدا</w:t>
      </w:r>
      <w:r w:rsidR="00565ED2" w:rsidRPr="0026622D">
        <w:rPr>
          <w:rFonts w:asciiTheme="majorBidi" w:hAnsiTheme="majorBidi" w:hint="cs"/>
          <w:sz w:val="24"/>
          <w:szCs w:val="24"/>
          <w:rtl/>
          <w:lang w:bidi="ar-DZ"/>
        </w:rPr>
        <w:t xml:space="preserve"> </w:t>
      </w:r>
      <w:r w:rsidRPr="0026622D">
        <w:rPr>
          <w:rFonts w:asciiTheme="majorBidi" w:hAnsiTheme="majorBidi"/>
          <w:sz w:val="24"/>
          <w:szCs w:val="24"/>
          <w:rtl/>
          <w:lang w:bidi="ar-DZ"/>
        </w:rPr>
        <w:t xml:space="preserve">أعلى معدلاتها </w:t>
      </w:r>
      <w:r w:rsidR="00114F8E" w:rsidRPr="0026622D">
        <w:rPr>
          <w:rFonts w:asciiTheme="majorBidi" w:hAnsiTheme="majorBidi"/>
          <w:b/>
          <w:bCs/>
          <w:sz w:val="24"/>
          <w:szCs w:val="24"/>
          <w:rtl/>
          <w:lang w:bidi="ar-DZ"/>
        </w:rPr>
        <w:t>3.16</w:t>
      </w:r>
      <w:r w:rsidRPr="0026622D">
        <w:rPr>
          <w:rFonts w:asciiTheme="majorBidi" w:hAnsiTheme="majorBidi"/>
          <w:b/>
          <w:bCs/>
          <w:sz w:val="24"/>
          <w:szCs w:val="24"/>
          <w:rtl/>
          <w:lang w:bidi="ar-DZ"/>
        </w:rPr>
        <w:t>%</w:t>
      </w:r>
      <w:r w:rsidR="00565ED2" w:rsidRPr="0026622D">
        <w:rPr>
          <w:rFonts w:asciiTheme="majorBidi" w:hAnsiTheme="majorBidi"/>
          <w:sz w:val="24"/>
          <w:szCs w:val="24"/>
          <w:rtl/>
          <w:lang w:bidi="ar-DZ"/>
        </w:rPr>
        <w:t xml:space="preserve"> </w:t>
      </w:r>
    </w:p>
    <w:p w:rsidR="003D3D0F" w:rsidRPr="0026622D" w:rsidRDefault="00D362CD" w:rsidP="0026622D">
      <w:pPr>
        <w:pStyle w:val="Paragraphedeliste"/>
        <w:numPr>
          <w:ilvl w:val="0"/>
          <w:numId w:val="6"/>
        </w:numPr>
        <w:tabs>
          <w:tab w:val="clear" w:pos="465"/>
        </w:tabs>
        <w:bidi/>
        <w:spacing w:after="0" w:line="240" w:lineRule="auto"/>
        <w:ind w:left="-2" w:firstLine="0"/>
        <w:jc w:val="both"/>
        <w:rPr>
          <w:rFonts w:asciiTheme="majorBidi" w:hAnsiTheme="majorBidi"/>
          <w:sz w:val="24"/>
          <w:szCs w:val="24"/>
          <w:lang w:bidi="ar-DZ"/>
        </w:rPr>
      </w:pPr>
      <w:r w:rsidRPr="0026622D">
        <w:rPr>
          <w:rFonts w:asciiTheme="majorBidi" w:hAnsiTheme="majorBidi"/>
          <w:b/>
          <w:bCs/>
          <w:sz w:val="24"/>
          <w:szCs w:val="24"/>
          <w:rtl/>
          <w:lang w:bidi="ar-DZ"/>
        </w:rPr>
        <w:t>في الفترة 2015-2017</w:t>
      </w:r>
      <w:r w:rsidRPr="0026622D">
        <w:rPr>
          <w:rFonts w:asciiTheme="majorBidi" w:hAnsiTheme="majorBidi"/>
          <w:sz w:val="24"/>
          <w:szCs w:val="24"/>
          <w:rtl/>
          <w:lang w:bidi="ar-DZ"/>
        </w:rPr>
        <w:t xml:space="preserve">: </w:t>
      </w:r>
      <w:r w:rsidR="0026622D" w:rsidRPr="0026622D">
        <w:rPr>
          <w:rFonts w:asciiTheme="majorBidi" w:hAnsiTheme="majorBidi" w:hint="cs"/>
          <w:sz w:val="24"/>
          <w:szCs w:val="24"/>
          <w:rtl/>
          <w:lang w:bidi="ar-DZ"/>
        </w:rPr>
        <w:t>سجلنا</w:t>
      </w:r>
      <w:r w:rsidR="00114F8E" w:rsidRPr="0026622D">
        <w:rPr>
          <w:rFonts w:asciiTheme="majorBidi" w:hAnsiTheme="majorBidi"/>
          <w:sz w:val="24"/>
          <w:szCs w:val="24"/>
          <w:rtl/>
          <w:lang w:bidi="ar-DZ"/>
        </w:rPr>
        <w:t xml:space="preserve"> </w:t>
      </w:r>
      <w:r w:rsidRPr="0026622D">
        <w:rPr>
          <w:rFonts w:asciiTheme="majorBidi" w:hAnsiTheme="majorBidi"/>
          <w:sz w:val="24"/>
          <w:szCs w:val="24"/>
          <w:rtl/>
          <w:lang w:bidi="ar-DZ"/>
        </w:rPr>
        <w:t xml:space="preserve">انخفاض </w:t>
      </w:r>
      <w:r w:rsidR="00114F8E" w:rsidRPr="0026622D">
        <w:rPr>
          <w:rFonts w:asciiTheme="majorBidi" w:hAnsiTheme="majorBidi"/>
          <w:sz w:val="24"/>
          <w:szCs w:val="24"/>
          <w:rtl/>
          <w:lang w:bidi="ar-DZ"/>
        </w:rPr>
        <w:t>الصادرات</w:t>
      </w:r>
      <w:r w:rsidRPr="0026622D">
        <w:rPr>
          <w:rFonts w:asciiTheme="majorBidi" w:hAnsiTheme="majorBidi"/>
          <w:sz w:val="24"/>
          <w:szCs w:val="24"/>
          <w:rtl/>
          <w:lang w:bidi="ar-DZ"/>
        </w:rPr>
        <w:t xml:space="preserve"> الكلية للج</w:t>
      </w:r>
      <w:r w:rsidR="00114F8E" w:rsidRPr="0026622D">
        <w:rPr>
          <w:rFonts w:asciiTheme="majorBidi" w:hAnsiTheme="majorBidi"/>
          <w:sz w:val="24"/>
          <w:szCs w:val="24"/>
          <w:rtl/>
          <w:lang w:bidi="ar-DZ"/>
        </w:rPr>
        <w:t xml:space="preserve">زائر </w:t>
      </w:r>
      <w:r w:rsidR="0026622D" w:rsidRPr="0026622D">
        <w:rPr>
          <w:rFonts w:asciiTheme="majorBidi" w:hAnsiTheme="majorBidi" w:hint="cs"/>
          <w:sz w:val="24"/>
          <w:szCs w:val="24"/>
          <w:rtl/>
          <w:lang w:bidi="ar-DZ"/>
        </w:rPr>
        <w:t xml:space="preserve">من </w:t>
      </w:r>
      <w:r w:rsidR="00114F8E" w:rsidRPr="0026622D">
        <w:rPr>
          <w:rFonts w:asciiTheme="majorBidi" w:hAnsiTheme="majorBidi"/>
          <w:b/>
          <w:bCs/>
          <w:sz w:val="24"/>
          <w:szCs w:val="24"/>
          <w:rtl/>
          <w:lang w:bidi="ar-DZ"/>
        </w:rPr>
        <w:t>37951</w:t>
      </w:r>
      <w:r w:rsidR="00114F8E" w:rsidRPr="0026622D">
        <w:rPr>
          <w:rFonts w:asciiTheme="majorBidi" w:hAnsiTheme="majorBidi"/>
          <w:sz w:val="24"/>
          <w:szCs w:val="24"/>
          <w:rtl/>
          <w:lang w:bidi="ar-DZ"/>
        </w:rPr>
        <w:t>.</w:t>
      </w:r>
      <w:r w:rsidR="00114F8E" w:rsidRPr="0026622D">
        <w:rPr>
          <w:rFonts w:asciiTheme="majorBidi" w:hAnsiTheme="majorBidi"/>
          <w:b/>
          <w:bCs/>
          <w:sz w:val="24"/>
          <w:szCs w:val="24"/>
          <w:rtl/>
          <w:lang w:bidi="ar-DZ"/>
        </w:rPr>
        <w:t>00</w:t>
      </w:r>
      <w:r w:rsidR="00114F8E" w:rsidRPr="0026622D">
        <w:rPr>
          <w:rFonts w:asciiTheme="majorBidi" w:hAnsiTheme="majorBidi"/>
          <w:sz w:val="24"/>
          <w:szCs w:val="24"/>
          <w:rtl/>
          <w:lang w:bidi="ar-DZ"/>
        </w:rPr>
        <w:t xml:space="preserve"> بسنة </w:t>
      </w:r>
      <w:r w:rsidR="00114F8E" w:rsidRPr="0026622D">
        <w:rPr>
          <w:rFonts w:asciiTheme="majorBidi" w:hAnsiTheme="majorBidi"/>
          <w:b/>
          <w:bCs/>
          <w:sz w:val="24"/>
          <w:szCs w:val="24"/>
          <w:rtl/>
          <w:lang w:bidi="ar-DZ"/>
        </w:rPr>
        <w:t>2015</w:t>
      </w:r>
      <w:r w:rsidR="00114F8E" w:rsidRPr="0026622D">
        <w:rPr>
          <w:rFonts w:asciiTheme="majorBidi" w:hAnsiTheme="majorBidi"/>
          <w:sz w:val="24"/>
          <w:szCs w:val="24"/>
          <w:rtl/>
          <w:lang w:bidi="ar-DZ"/>
        </w:rPr>
        <w:t xml:space="preserve"> إلى مليون </w:t>
      </w:r>
      <w:r w:rsidR="00114F8E" w:rsidRPr="0026622D">
        <w:rPr>
          <w:rFonts w:asciiTheme="majorBidi" w:hAnsiTheme="majorBidi"/>
          <w:b/>
          <w:bCs/>
          <w:sz w:val="24"/>
          <w:szCs w:val="24"/>
          <w:rtl/>
          <w:lang w:bidi="ar-DZ"/>
        </w:rPr>
        <w:t>15701.00</w:t>
      </w:r>
      <w:r w:rsidR="00114F8E" w:rsidRPr="0026622D">
        <w:rPr>
          <w:rFonts w:asciiTheme="majorBidi" w:hAnsiTheme="majorBidi"/>
          <w:sz w:val="24"/>
          <w:szCs w:val="24"/>
          <w:rtl/>
          <w:lang w:bidi="ar-DZ"/>
        </w:rPr>
        <w:t xml:space="preserve"> مليون دولار في الخمس أشهر الأولى من سنة </w:t>
      </w:r>
      <w:r w:rsidR="00114F8E" w:rsidRPr="0026622D">
        <w:rPr>
          <w:rFonts w:asciiTheme="majorBidi" w:hAnsiTheme="majorBidi"/>
          <w:b/>
          <w:bCs/>
          <w:sz w:val="24"/>
          <w:szCs w:val="24"/>
          <w:rtl/>
          <w:lang w:bidi="ar-DZ"/>
        </w:rPr>
        <w:t xml:space="preserve">2017 </w:t>
      </w:r>
      <w:r w:rsidR="0026622D" w:rsidRPr="0026622D">
        <w:rPr>
          <w:rFonts w:asciiTheme="majorBidi" w:hAnsiTheme="majorBidi" w:hint="cs"/>
          <w:sz w:val="24"/>
          <w:szCs w:val="24"/>
          <w:rtl/>
          <w:lang w:bidi="ar-DZ"/>
        </w:rPr>
        <w:t>ب</w:t>
      </w:r>
      <w:r w:rsidRPr="0026622D">
        <w:rPr>
          <w:rFonts w:asciiTheme="majorBidi" w:hAnsiTheme="majorBidi"/>
          <w:sz w:val="24"/>
          <w:szCs w:val="24"/>
          <w:rtl/>
          <w:lang w:bidi="ar-DZ"/>
        </w:rPr>
        <w:t xml:space="preserve">فعل </w:t>
      </w:r>
      <w:r w:rsidR="00114F8E" w:rsidRPr="0026622D">
        <w:rPr>
          <w:rFonts w:asciiTheme="majorBidi" w:hAnsiTheme="majorBidi"/>
          <w:sz w:val="24"/>
          <w:szCs w:val="24"/>
          <w:rtl/>
          <w:lang w:bidi="ar-DZ"/>
        </w:rPr>
        <w:t xml:space="preserve">انهيار أسعار </w:t>
      </w:r>
      <w:r w:rsidR="0026622D" w:rsidRPr="0026622D">
        <w:rPr>
          <w:rFonts w:asciiTheme="majorBidi" w:hAnsiTheme="majorBidi" w:hint="cs"/>
          <w:sz w:val="24"/>
          <w:szCs w:val="24"/>
          <w:rtl/>
          <w:lang w:bidi="ar-DZ"/>
        </w:rPr>
        <w:t>النفط،</w:t>
      </w:r>
      <w:r w:rsidR="00114F8E" w:rsidRPr="0026622D">
        <w:rPr>
          <w:rFonts w:asciiTheme="majorBidi" w:hAnsiTheme="majorBidi"/>
          <w:sz w:val="24"/>
          <w:szCs w:val="24"/>
          <w:rtl/>
          <w:lang w:bidi="ar-DZ"/>
        </w:rPr>
        <w:t xml:space="preserve"> وصحبها </w:t>
      </w:r>
      <w:r w:rsidR="0026622D" w:rsidRPr="0026622D">
        <w:rPr>
          <w:rFonts w:asciiTheme="majorBidi" w:hAnsiTheme="majorBidi" w:hint="cs"/>
          <w:b/>
          <w:bCs/>
          <w:sz w:val="24"/>
          <w:szCs w:val="24"/>
          <w:rtl/>
          <w:lang w:bidi="ar-DZ"/>
        </w:rPr>
        <w:t>انخفاض</w:t>
      </w:r>
      <w:r w:rsidRPr="0026622D">
        <w:rPr>
          <w:rFonts w:asciiTheme="majorBidi" w:hAnsiTheme="majorBidi"/>
          <w:b/>
          <w:bCs/>
          <w:sz w:val="24"/>
          <w:szCs w:val="24"/>
          <w:rtl/>
          <w:lang w:bidi="ar-DZ"/>
        </w:rPr>
        <w:t xml:space="preserve"> </w:t>
      </w:r>
      <w:r w:rsidR="0026622D" w:rsidRPr="0026622D">
        <w:rPr>
          <w:rFonts w:asciiTheme="majorBidi" w:hAnsiTheme="majorBidi" w:hint="cs"/>
          <w:sz w:val="24"/>
          <w:szCs w:val="24"/>
          <w:rtl/>
          <w:lang w:bidi="ar-DZ"/>
        </w:rPr>
        <w:t>واضح في</w:t>
      </w:r>
      <w:r w:rsidR="0026622D" w:rsidRPr="0026622D">
        <w:rPr>
          <w:rFonts w:asciiTheme="majorBidi" w:hAnsiTheme="majorBidi" w:hint="cs"/>
          <w:b/>
          <w:bCs/>
          <w:sz w:val="24"/>
          <w:szCs w:val="24"/>
          <w:rtl/>
          <w:lang w:bidi="ar-DZ"/>
        </w:rPr>
        <w:t xml:space="preserve"> </w:t>
      </w:r>
      <w:r w:rsidRPr="0026622D">
        <w:rPr>
          <w:rFonts w:asciiTheme="majorBidi" w:hAnsiTheme="majorBidi"/>
          <w:sz w:val="24"/>
          <w:szCs w:val="24"/>
          <w:rtl/>
          <w:lang w:bidi="ar-DZ"/>
        </w:rPr>
        <w:t xml:space="preserve">حجم </w:t>
      </w:r>
      <w:r w:rsidR="00114F8E" w:rsidRPr="0026622D">
        <w:rPr>
          <w:rFonts w:asciiTheme="majorBidi" w:hAnsiTheme="majorBidi"/>
          <w:sz w:val="24"/>
          <w:szCs w:val="24"/>
          <w:rtl/>
          <w:lang w:bidi="ar-DZ"/>
        </w:rPr>
        <w:t>الصادرات</w:t>
      </w:r>
      <w:r w:rsidRPr="0026622D">
        <w:rPr>
          <w:rFonts w:asciiTheme="majorBidi" w:hAnsiTheme="majorBidi"/>
          <w:sz w:val="24"/>
          <w:szCs w:val="24"/>
          <w:rtl/>
          <w:lang w:bidi="ar-DZ"/>
        </w:rPr>
        <w:t xml:space="preserve"> الغذائية من </w:t>
      </w:r>
      <w:r w:rsidR="00114F8E" w:rsidRPr="0026622D">
        <w:rPr>
          <w:rFonts w:asciiTheme="majorBidi" w:hAnsiTheme="majorBidi"/>
          <w:b/>
          <w:bCs/>
          <w:sz w:val="24"/>
          <w:szCs w:val="24"/>
          <w:rtl/>
          <w:lang w:bidi="ar-DZ"/>
        </w:rPr>
        <w:t>192</w:t>
      </w:r>
      <w:r w:rsidRPr="0026622D">
        <w:rPr>
          <w:rFonts w:asciiTheme="majorBidi" w:hAnsiTheme="majorBidi"/>
          <w:b/>
          <w:bCs/>
          <w:sz w:val="24"/>
          <w:szCs w:val="24"/>
          <w:rtl/>
          <w:lang w:bidi="ar-DZ"/>
        </w:rPr>
        <w:t>.</w:t>
      </w:r>
      <w:r w:rsidR="00114F8E" w:rsidRPr="0026622D">
        <w:rPr>
          <w:rFonts w:asciiTheme="majorBidi" w:hAnsiTheme="majorBidi"/>
          <w:b/>
          <w:bCs/>
          <w:sz w:val="24"/>
          <w:szCs w:val="24"/>
          <w:rtl/>
          <w:lang w:bidi="ar-DZ"/>
        </w:rPr>
        <w:t>00</w:t>
      </w:r>
      <w:r w:rsidRPr="0026622D">
        <w:rPr>
          <w:rFonts w:asciiTheme="majorBidi" w:hAnsiTheme="majorBidi"/>
          <w:b/>
          <w:bCs/>
          <w:sz w:val="24"/>
          <w:szCs w:val="24"/>
          <w:rtl/>
          <w:lang w:bidi="ar-DZ"/>
        </w:rPr>
        <w:t xml:space="preserve"> </w:t>
      </w:r>
      <w:r w:rsidRPr="0026622D">
        <w:rPr>
          <w:rFonts w:asciiTheme="majorBidi" w:hAnsiTheme="majorBidi"/>
          <w:sz w:val="24"/>
          <w:szCs w:val="24"/>
          <w:rtl/>
          <w:lang w:bidi="ar-DZ"/>
        </w:rPr>
        <w:t xml:space="preserve">مليون دولار سنة </w:t>
      </w:r>
      <w:r w:rsidRPr="0026622D">
        <w:rPr>
          <w:rFonts w:asciiTheme="majorBidi" w:hAnsiTheme="majorBidi"/>
          <w:b/>
          <w:bCs/>
          <w:sz w:val="24"/>
          <w:szCs w:val="24"/>
          <w:rtl/>
          <w:lang w:bidi="ar-DZ"/>
        </w:rPr>
        <w:t>2015</w:t>
      </w:r>
      <w:r w:rsidRPr="0026622D">
        <w:rPr>
          <w:rFonts w:asciiTheme="majorBidi" w:hAnsiTheme="majorBidi"/>
          <w:sz w:val="24"/>
          <w:szCs w:val="24"/>
          <w:rtl/>
          <w:lang w:bidi="ar-DZ"/>
        </w:rPr>
        <w:t xml:space="preserve"> إلى </w:t>
      </w:r>
      <w:r w:rsidR="00114F8E" w:rsidRPr="0026622D">
        <w:rPr>
          <w:rFonts w:asciiTheme="majorBidi" w:hAnsiTheme="majorBidi"/>
          <w:b/>
          <w:bCs/>
          <w:sz w:val="24"/>
          <w:szCs w:val="24"/>
          <w:rtl/>
          <w:lang w:bidi="ar-DZ"/>
        </w:rPr>
        <w:t>116</w:t>
      </w:r>
      <w:r w:rsidRPr="0026622D">
        <w:rPr>
          <w:rFonts w:asciiTheme="majorBidi" w:hAnsiTheme="majorBidi"/>
          <w:b/>
          <w:bCs/>
          <w:sz w:val="24"/>
          <w:szCs w:val="24"/>
          <w:rtl/>
          <w:lang w:bidi="ar-DZ"/>
        </w:rPr>
        <w:t>.00</w:t>
      </w:r>
      <w:r w:rsidRPr="0026622D">
        <w:rPr>
          <w:rFonts w:asciiTheme="majorBidi" w:hAnsiTheme="majorBidi"/>
          <w:sz w:val="24"/>
          <w:szCs w:val="24"/>
          <w:rtl/>
          <w:lang w:bidi="ar-DZ"/>
        </w:rPr>
        <w:t xml:space="preserve"> مليون دولار خلال الخمس أشهر الأولى من سنة </w:t>
      </w:r>
      <w:r w:rsidRPr="0026622D">
        <w:rPr>
          <w:rFonts w:asciiTheme="majorBidi" w:hAnsiTheme="majorBidi"/>
          <w:b/>
          <w:bCs/>
          <w:sz w:val="24"/>
          <w:szCs w:val="24"/>
          <w:rtl/>
          <w:lang w:bidi="ar-DZ"/>
        </w:rPr>
        <w:t>2016</w:t>
      </w:r>
      <w:r w:rsidRPr="0026622D">
        <w:rPr>
          <w:rFonts w:asciiTheme="majorBidi" w:hAnsiTheme="majorBidi"/>
          <w:sz w:val="24"/>
          <w:szCs w:val="24"/>
          <w:rtl/>
          <w:lang w:bidi="ar-DZ"/>
        </w:rPr>
        <w:t>، ثم عادت للارتفاع قليلا (</w:t>
      </w:r>
      <w:r w:rsidR="00114F8E" w:rsidRPr="0026622D">
        <w:rPr>
          <w:rFonts w:asciiTheme="majorBidi" w:hAnsiTheme="majorBidi"/>
          <w:b/>
          <w:bCs/>
          <w:sz w:val="24"/>
          <w:szCs w:val="24"/>
          <w:rtl/>
          <w:lang w:bidi="ar-DZ"/>
        </w:rPr>
        <w:t>161</w:t>
      </w:r>
      <w:r w:rsidRPr="0026622D">
        <w:rPr>
          <w:rFonts w:asciiTheme="majorBidi" w:hAnsiTheme="majorBidi"/>
          <w:b/>
          <w:bCs/>
          <w:sz w:val="24"/>
          <w:szCs w:val="24"/>
          <w:rtl/>
          <w:lang w:bidi="ar-DZ"/>
        </w:rPr>
        <w:t>.00</w:t>
      </w:r>
      <w:r w:rsidRPr="0026622D">
        <w:rPr>
          <w:rFonts w:asciiTheme="majorBidi" w:hAnsiTheme="majorBidi"/>
          <w:sz w:val="24"/>
          <w:szCs w:val="24"/>
          <w:rtl/>
          <w:lang w:bidi="ar-DZ"/>
        </w:rPr>
        <w:t xml:space="preserve">) في الخمس أشهر الأولى من سنة </w:t>
      </w:r>
      <w:r w:rsidRPr="0026622D">
        <w:rPr>
          <w:rFonts w:asciiTheme="majorBidi" w:hAnsiTheme="majorBidi"/>
          <w:b/>
          <w:bCs/>
          <w:sz w:val="24"/>
          <w:szCs w:val="24"/>
          <w:rtl/>
          <w:lang w:bidi="ar-DZ"/>
        </w:rPr>
        <w:t xml:space="preserve">2017، </w:t>
      </w:r>
      <w:r w:rsidRPr="0026622D">
        <w:rPr>
          <w:rFonts w:asciiTheme="majorBidi" w:hAnsiTheme="majorBidi"/>
          <w:sz w:val="24"/>
          <w:szCs w:val="24"/>
          <w:rtl/>
          <w:lang w:bidi="ar-DZ"/>
        </w:rPr>
        <w:t>كما ارتفعت نسبة</w:t>
      </w:r>
      <w:r w:rsidR="00114F8E" w:rsidRPr="0026622D">
        <w:rPr>
          <w:rFonts w:asciiTheme="majorBidi" w:hAnsiTheme="majorBidi"/>
          <w:sz w:val="24"/>
          <w:szCs w:val="24"/>
          <w:rtl/>
          <w:lang w:bidi="ar-DZ"/>
        </w:rPr>
        <w:t xml:space="preserve"> مساهمة الصادرات الغذائية في الصادرات الكلية من </w:t>
      </w:r>
      <w:r w:rsidR="00114F8E" w:rsidRPr="0026622D">
        <w:rPr>
          <w:rFonts w:asciiTheme="majorBidi" w:hAnsiTheme="majorBidi"/>
          <w:b/>
          <w:bCs/>
          <w:sz w:val="24"/>
          <w:szCs w:val="24"/>
          <w:rtl/>
          <w:lang w:bidi="ar-DZ"/>
        </w:rPr>
        <w:t>0.50</w:t>
      </w:r>
      <w:r w:rsidR="00114F8E" w:rsidRPr="0026622D">
        <w:rPr>
          <w:rFonts w:asciiTheme="majorBidi" w:hAnsiTheme="majorBidi"/>
          <w:sz w:val="24"/>
          <w:szCs w:val="24"/>
          <w:rtl/>
          <w:lang w:bidi="ar-DZ"/>
        </w:rPr>
        <w:t xml:space="preserve">% سنة </w:t>
      </w:r>
      <w:r w:rsidR="00114F8E" w:rsidRPr="0026622D">
        <w:rPr>
          <w:rFonts w:asciiTheme="majorBidi" w:hAnsiTheme="majorBidi"/>
          <w:b/>
          <w:bCs/>
          <w:sz w:val="24"/>
          <w:szCs w:val="24"/>
          <w:rtl/>
          <w:lang w:bidi="ar-DZ"/>
        </w:rPr>
        <w:t>2015</w:t>
      </w:r>
      <w:r w:rsidR="00114F8E" w:rsidRPr="0026622D">
        <w:rPr>
          <w:rFonts w:asciiTheme="majorBidi" w:hAnsiTheme="majorBidi"/>
          <w:sz w:val="24"/>
          <w:szCs w:val="24"/>
          <w:rtl/>
          <w:lang w:bidi="ar-DZ"/>
        </w:rPr>
        <w:t xml:space="preserve"> إلى </w:t>
      </w:r>
      <w:r w:rsidR="00114F8E" w:rsidRPr="0026622D">
        <w:rPr>
          <w:rFonts w:asciiTheme="majorBidi" w:hAnsiTheme="majorBidi"/>
          <w:b/>
          <w:bCs/>
          <w:sz w:val="24"/>
          <w:szCs w:val="24"/>
          <w:rtl/>
          <w:lang w:bidi="ar-DZ"/>
        </w:rPr>
        <w:t>1.02%</w:t>
      </w:r>
      <w:r w:rsidR="00114F8E" w:rsidRPr="0026622D">
        <w:rPr>
          <w:rFonts w:asciiTheme="majorBidi" w:hAnsiTheme="majorBidi"/>
          <w:sz w:val="24"/>
          <w:szCs w:val="24"/>
          <w:rtl/>
          <w:lang w:bidi="ar-DZ"/>
        </w:rPr>
        <w:t xml:space="preserve"> سنة </w:t>
      </w:r>
      <w:r w:rsidR="00114F8E" w:rsidRPr="0026622D">
        <w:rPr>
          <w:rFonts w:asciiTheme="majorBidi" w:hAnsiTheme="majorBidi"/>
          <w:b/>
          <w:bCs/>
          <w:sz w:val="24"/>
          <w:szCs w:val="24"/>
          <w:rtl/>
          <w:lang w:bidi="ar-DZ"/>
        </w:rPr>
        <w:t>2017</w:t>
      </w:r>
      <w:r w:rsidR="00114F8E" w:rsidRPr="0026622D">
        <w:rPr>
          <w:rFonts w:asciiTheme="majorBidi" w:hAnsiTheme="majorBidi"/>
          <w:sz w:val="24"/>
          <w:szCs w:val="24"/>
          <w:rtl/>
          <w:lang w:bidi="ar-DZ"/>
        </w:rPr>
        <w:t>، وهذا إنما يدل على المسار الصحيح الذي تخوضه الجزائر بتطبيقها لنموذج النمو الاقتصادي مما يقود إلى تحقيق أمن غذائي مستدام.</w:t>
      </w:r>
    </w:p>
    <w:p w:rsidR="00114F8E" w:rsidRPr="0026622D" w:rsidRDefault="00565ED2" w:rsidP="008D2120">
      <w:pPr>
        <w:bidi/>
        <w:spacing w:after="0" w:line="240" w:lineRule="auto"/>
        <w:jc w:val="both"/>
        <w:rPr>
          <w:rFonts w:asciiTheme="majorBidi" w:hAnsiTheme="majorBidi"/>
          <w:sz w:val="24"/>
          <w:szCs w:val="24"/>
          <w:u w:val="single"/>
          <w:lang w:bidi="ar-DZ"/>
        </w:rPr>
      </w:pPr>
      <w:r>
        <w:rPr>
          <w:rFonts w:asciiTheme="majorBidi" w:hAnsiTheme="majorBidi" w:hint="cs"/>
          <w:b/>
          <w:bCs/>
          <w:sz w:val="24"/>
          <w:szCs w:val="24"/>
          <w:rtl/>
          <w:lang w:bidi="ar-DZ"/>
        </w:rPr>
        <w:t>3</w:t>
      </w:r>
      <w:r w:rsidRPr="0026622D">
        <w:rPr>
          <w:rFonts w:asciiTheme="majorBidi" w:hAnsiTheme="majorBidi" w:hint="cs"/>
          <w:b/>
          <w:bCs/>
          <w:sz w:val="24"/>
          <w:szCs w:val="24"/>
          <w:u w:val="single"/>
          <w:rtl/>
          <w:lang w:bidi="ar-DZ"/>
        </w:rPr>
        <w:t xml:space="preserve">- </w:t>
      </w:r>
      <w:r w:rsidR="00114F8E" w:rsidRPr="0026622D">
        <w:rPr>
          <w:rFonts w:asciiTheme="majorBidi" w:hAnsiTheme="majorBidi"/>
          <w:b/>
          <w:bCs/>
          <w:sz w:val="24"/>
          <w:szCs w:val="24"/>
          <w:u w:val="single"/>
          <w:rtl/>
          <w:lang w:bidi="ar-DZ"/>
        </w:rPr>
        <w:t>الفجوة الغذائية</w:t>
      </w:r>
      <w:r w:rsidR="00114F8E" w:rsidRPr="0026622D">
        <w:rPr>
          <w:rFonts w:asciiTheme="majorBidi" w:hAnsiTheme="majorBidi"/>
          <w:sz w:val="24"/>
          <w:szCs w:val="24"/>
          <w:u w:val="single"/>
          <w:rtl/>
          <w:lang w:bidi="ar-DZ"/>
        </w:rPr>
        <w:t xml:space="preserve">: </w:t>
      </w:r>
    </w:p>
    <w:p w:rsidR="00114F8E" w:rsidRPr="00870F98" w:rsidRDefault="00565ED2" w:rsidP="008D2120">
      <w:pPr>
        <w:pStyle w:val="Paragraphedeliste"/>
        <w:bidi/>
        <w:spacing w:after="0" w:line="240" w:lineRule="auto"/>
        <w:ind w:left="0"/>
        <w:jc w:val="both"/>
        <w:rPr>
          <w:rFonts w:asciiTheme="majorBidi" w:hAnsiTheme="majorBidi"/>
          <w:sz w:val="24"/>
          <w:szCs w:val="24"/>
          <w:lang w:bidi="ar-DZ"/>
        </w:rPr>
      </w:pPr>
      <w:r>
        <w:rPr>
          <w:rFonts w:asciiTheme="majorBidi" w:hAnsiTheme="majorBidi" w:hint="cs"/>
          <w:sz w:val="24"/>
          <w:szCs w:val="24"/>
          <w:rtl/>
          <w:lang w:bidi="ar-DZ"/>
        </w:rPr>
        <w:t>اختلف</w:t>
      </w:r>
      <w:r w:rsidR="00114F8E" w:rsidRPr="00870F98">
        <w:rPr>
          <w:rFonts w:asciiTheme="majorBidi" w:hAnsiTheme="majorBidi"/>
          <w:sz w:val="24"/>
          <w:szCs w:val="24"/>
          <w:rtl/>
          <w:lang w:bidi="ar-DZ"/>
        </w:rPr>
        <w:t xml:space="preserve"> حجم الفجوة الغذائية في كل مرحلة من مراحل تطبيق</w:t>
      </w:r>
      <w:r>
        <w:rPr>
          <w:rFonts w:asciiTheme="majorBidi" w:hAnsiTheme="majorBidi"/>
          <w:sz w:val="24"/>
          <w:szCs w:val="24"/>
          <w:rtl/>
          <w:lang w:bidi="ar-DZ"/>
        </w:rPr>
        <w:t xml:space="preserve"> </w:t>
      </w:r>
      <w:r>
        <w:rPr>
          <w:rFonts w:asciiTheme="majorBidi" w:hAnsiTheme="majorBidi" w:hint="cs"/>
          <w:sz w:val="24"/>
          <w:szCs w:val="24"/>
          <w:rtl/>
          <w:lang w:bidi="ar-DZ"/>
        </w:rPr>
        <w:t>ال</w:t>
      </w:r>
      <w:r>
        <w:rPr>
          <w:rFonts w:asciiTheme="majorBidi" w:hAnsiTheme="majorBidi"/>
          <w:sz w:val="24"/>
          <w:szCs w:val="24"/>
          <w:rtl/>
          <w:lang w:bidi="ar-DZ"/>
        </w:rPr>
        <w:t>برامج التنم</w:t>
      </w:r>
      <w:r>
        <w:rPr>
          <w:rFonts w:asciiTheme="majorBidi" w:hAnsiTheme="majorBidi" w:hint="cs"/>
          <w:sz w:val="24"/>
          <w:szCs w:val="24"/>
          <w:rtl/>
          <w:lang w:bidi="ar-DZ"/>
        </w:rPr>
        <w:t>و</w:t>
      </w:r>
      <w:r>
        <w:rPr>
          <w:rFonts w:asciiTheme="majorBidi" w:hAnsiTheme="majorBidi"/>
          <w:sz w:val="24"/>
          <w:szCs w:val="24"/>
          <w:rtl/>
          <w:lang w:bidi="ar-DZ"/>
        </w:rPr>
        <w:t xml:space="preserve">ية </w:t>
      </w:r>
      <w:r w:rsidR="0026622D">
        <w:rPr>
          <w:rFonts w:asciiTheme="majorBidi" w:hAnsiTheme="majorBidi" w:hint="cs"/>
          <w:sz w:val="24"/>
          <w:szCs w:val="24"/>
          <w:rtl/>
          <w:lang w:bidi="ar-DZ"/>
        </w:rPr>
        <w:t>حيث:</w:t>
      </w:r>
    </w:p>
    <w:p w:rsidR="00114F8E" w:rsidRPr="0026622D" w:rsidRDefault="00114F8E" w:rsidP="0026622D">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lang w:bidi="ar-DZ"/>
        </w:rPr>
      </w:pPr>
      <w:r w:rsidRPr="0026622D">
        <w:rPr>
          <w:rFonts w:asciiTheme="majorBidi" w:hAnsiTheme="majorBidi"/>
          <w:b/>
          <w:bCs/>
          <w:sz w:val="24"/>
          <w:szCs w:val="24"/>
          <w:rtl/>
          <w:lang w:bidi="ar-DZ"/>
        </w:rPr>
        <w:t>برنامج الإنعاش الاقتصادي (سياسة المخطط الوطني للتنمية الفلاحية) 2000-2004</w:t>
      </w:r>
      <w:r w:rsidRPr="0026622D">
        <w:rPr>
          <w:rFonts w:asciiTheme="majorBidi" w:hAnsiTheme="majorBidi"/>
          <w:sz w:val="24"/>
          <w:szCs w:val="24"/>
          <w:rtl/>
          <w:lang w:bidi="ar-DZ"/>
        </w:rPr>
        <w:t>:</w:t>
      </w:r>
      <w:r w:rsidR="00E266E7" w:rsidRPr="0026622D">
        <w:rPr>
          <w:rFonts w:asciiTheme="majorBidi" w:hAnsiTheme="majorBidi"/>
          <w:sz w:val="24"/>
          <w:szCs w:val="24"/>
          <w:rtl/>
          <w:lang w:bidi="ar-DZ"/>
        </w:rPr>
        <w:t xml:space="preserve">حوالي </w:t>
      </w:r>
      <w:r w:rsidR="00E266E7" w:rsidRPr="0026622D">
        <w:rPr>
          <w:rFonts w:asciiTheme="majorBidi" w:hAnsiTheme="majorBidi"/>
          <w:b/>
          <w:bCs/>
          <w:sz w:val="24"/>
          <w:szCs w:val="24"/>
          <w:rtl/>
          <w:lang w:bidi="ar-DZ"/>
        </w:rPr>
        <w:t>2957.06</w:t>
      </w:r>
      <w:r w:rsidR="00E266E7" w:rsidRPr="0026622D">
        <w:rPr>
          <w:rFonts w:asciiTheme="majorBidi" w:hAnsiTheme="majorBidi"/>
          <w:sz w:val="24"/>
          <w:szCs w:val="24"/>
          <w:rtl/>
          <w:lang w:bidi="ar-DZ"/>
        </w:rPr>
        <w:t xml:space="preserve">مليون </w:t>
      </w:r>
      <w:r w:rsidR="0009543D" w:rsidRPr="0026622D">
        <w:rPr>
          <w:rFonts w:asciiTheme="majorBidi" w:hAnsiTheme="majorBidi"/>
          <w:sz w:val="24"/>
          <w:szCs w:val="24"/>
          <w:rtl/>
          <w:lang w:bidi="ar-DZ"/>
        </w:rPr>
        <w:t>دولار</w:t>
      </w:r>
      <w:r w:rsidR="008D2120" w:rsidRPr="0026622D">
        <w:rPr>
          <w:rFonts w:asciiTheme="majorBidi" w:hAnsiTheme="majorBidi" w:hint="cs"/>
          <w:sz w:val="24"/>
          <w:szCs w:val="24"/>
          <w:rtl/>
          <w:lang w:bidi="ar-DZ"/>
        </w:rPr>
        <w:t>.</w:t>
      </w:r>
    </w:p>
    <w:p w:rsidR="00114F8E" w:rsidRPr="0026622D" w:rsidRDefault="00114F8E" w:rsidP="0026622D">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lang w:bidi="ar-DZ"/>
        </w:rPr>
      </w:pPr>
      <w:r w:rsidRPr="0026622D">
        <w:rPr>
          <w:rFonts w:asciiTheme="majorBidi" w:hAnsiTheme="majorBidi"/>
          <w:b/>
          <w:bCs/>
          <w:sz w:val="24"/>
          <w:szCs w:val="24"/>
          <w:rtl/>
          <w:lang w:bidi="ar-DZ"/>
        </w:rPr>
        <w:t>البرنامج التكميلي لدعم النمو (سياسة التجديد الفلاحي والريفي) 2005-2009</w:t>
      </w:r>
      <w:r w:rsidRPr="0026622D">
        <w:rPr>
          <w:rFonts w:asciiTheme="majorBidi" w:hAnsiTheme="majorBidi"/>
          <w:sz w:val="24"/>
          <w:szCs w:val="24"/>
          <w:rtl/>
          <w:lang w:bidi="ar-DZ"/>
        </w:rPr>
        <w:t>:</w:t>
      </w:r>
      <w:r w:rsidR="00E266E7" w:rsidRPr="0026622D">
        <w:rPr>
          <w:rFonts w:asciiTheme="majorBidi" w:hAnsiTheme="majorBidi"/>
          <w:sz w:val="24"/>
          <w:szCs w:val="24"/>
          <w:rtl/>
          <w:lang w:bidi="ar-DZ"/>
        </w:rPr>
        <w:t xml:space="preserve">  </w:t>
      </w:r>
      <w:r w:rsidR="00E266E7" w:rsidRPr="0026622D">
        <w:rPr>
          <w:rFonts w:asciiTheme="majorBidi" w:hAnsiTheme="majorBidi"/>
          <w:b/>
          <w:bCs/>
          <w:sz w:val="24"/>
          <w:szCs w:val="24"/>
          <w:rtl/>
          <w:lang w:bidi="ar-DZ"/>
        </w:rPr>
        <w:t xml:space="preserve">5361.30 </w:t>
      </w:r>
      <w:r w:rsidR="00E266E7" w:rsidRPr="0026622D">
        <w:rPr>
          <w:rFonts w:asciiTheme="majorBidi" w:hAnsiTheme="majorBidi"/>
          <w:sz w:val="24"/>
          <w:szCs w:val="24"/>
          <w:rtl/>
          <w:lang w:bidi="ar-DZ"/>
        </w:rPr>
        <w:t xml:space="preserve">مليون دولار </w:t>
      </w:r>
      <w:r w:rsidR="0026622D">
        <w:rPr>
          <w:rFonts w:asciiTheme="majorBidi" w:hAnsiTheme="majorBidi" w:hint="cs"/>
          <w:sz w:val="24"/>
          <w:szCs w:val="24"/>
          <w:rtl/>
          <w:lang w:bidi="ar-DZ"/>
        </w:rPr>
        <w:t>.</w:t>
      </w:r>
    </w:p>
    <w:p w:rsidR="00114F8E" w:rsidRPr="00760BA8" w:rsidRDefault="00114F8E" w:rsidP="00760BA8">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lang w:bidi="ar-DZ"/>
        </w:rPr>
      </w:pPr>
      <w:r w:rsidRPr="00760BA8">
        <w:rPr>
          <w:rFonts w:asciiTheme="majorBidi" w:hAnsiTheme="majorBidi"/>
          <w:b/>
          <w:bCs/>
          <w:sz w:val="24"/>
          <w:szCs w:val="24"/>
          <w:rtl/>
          <w:lang w:bidi="ar-DZ"/>
        </w:rPr>
        <w:lastRenderedPageBreak/>
        <w:t>برنامج توطيد النمو الاقتصادي ( سياسة التجديد الفلاحي والريفي)2010-2014:</w:t>
      </w:r>
      <w:r w:rsidR="00E266E7" w:rsidRPr="00760BA8">
        <w:rPr>
          <w:rFonts w:asciiTheme="majorBidi" w:hAnsiTheme="majorBidi"/>
          <w:sz w:val="24"/>
          <w:szCs w:val="24"/>
          <w:rtl/>
          <w:lang w:bidi="ar-DZ"/>
        </w:rPr>
        <w:t xml:space="preserve"> ارتفاع الفجوة الغذائية إذ  تراوحت مابين 5398.72 مليون دولار </w:t>
      </w:r>
      <w:r w:rsidR="00E266E7" w:rsidRPr="00760BA8">
        <w:rPr>
          <w:rFonts w:asciiTheme="majorBidi" w:hAnsiTheme="majorBidi"/>
          <w:b/>
          <w:bCs/>
          <w:sz w:val="24"/>
          <w:szCs w:val="24"/>
          <w:rtl/>
          <w:lang w:bidi="ar-DZ"/>
        </w:rPr>
        <w:t>و8022.62</w:t>
      </w:r>
      <w:r w:rsidR="00E266E7" w:rsidRPr="00760BA8">
        <w:rPr>
          <w:rFonts w:asciiTheme="majorBidi" w:hAnsiTheme="majorBidi"/>
          <w:sz w:val="24"/>
          <w:szCs w:val="24"/>
          <w:rtl/>
          <w:lang w:bidi="ar-DZ"/>
        </w:rPr>
        <w:t xml:space="preserve"> مليون دولار، بمعدل نمو يصل في المتوسط إلى </w:t>
      </w:r>
      <w:r w:rsidR="00E266E7" w:rsidRPr="00760BA8">
        <w:rPr>
          <w:rFonts w:asciiTheme="majorBidi" w:hAnsiTheme="majorBidi"/>
          <w:b/>
          <w:bCs/>
          <w:sz w:val="24"/>
          <w:szCs w:val="24"/>
          <w:rtl/>
          <w:lang w:bidi="ar-DZ"/>
        </w:rPr>
        <w:t>11.85%</w:t>
      </w:r>
      <w:r w:rsidR="00CF1DF0" w:rsidRPr="00760BA8">
        <w:rPr>
          <w:rFonts w:asciiTheme="majorBidi" w:hAnsiTheme="majorBidi"/>
          <w:b/>
          <w:bCs/>
          <w:sz w:val="24"/>
          <w:szCs w:val="24"/>
          <w:rtl/>
          <w:lang w:bidi="ar-DZ"/>
        </w:rPr>
        <w:t>.</w:t>
      </w:r>
    </w:p>
    <w:p w:rsidR="00114F8E" w:rsidRPr="00760BA8" w:rsidRDefault="00114F8E" w:rsidP="00760BA8">
      <w:pPr>
        <w:pStyle w:val="Paragraphedeliste"/>
        <w:numPr>
          <w:ilvl w:val="0"/>
          <w:numId w:val="6"/>
        </w:numPr>
        <w:tabs>
          <w:tab w:val="clear" w:pos="465"/>
          <w:tab w:val="num" w:pos="-2"/>
        </w:tabs>
        <w:bidi/>
        <w:spacing w:after="0" w:line="240" w:lineRule="auto"/>
        <w:ind w:left="-2" w:firstLine="0"/>
        <w:jc w:val="both"/>
        <w:rPr>
          <w:rFonts w:asciiTheme="majorBidi" w:hAnsiTheme="majorBidi"/>
          <w:sz w:val="24"/>
          <w:szCs w:val="24"/>
          <w:rtl/>
          <w:lang w:bidi="ar-DZ"/>
        </w:rPr>
      </w:pPr>
      <w:r w:rsidRPr="00760BA8">
        <w:rPr>
          <w:rFonts w:asciiTheme="majorBidi" w:hAnsiTheme="majorBidi"/>
          <w:b/>
          <w:bCs/>
          <w:sz w:val="24"/>
          <w:szCs w:val="24"/>
          <w:rtl/>
          <w:lang w:bidi="ar-DZ"/>
        </w:rPr>
        <w:t>نموذج النمو الاقتصادي2015-2030</w:t>
      </w:r>
      <w:r w:rsidR="00E266E7" w:rsidRPr="00760BA8">
        <w:rPr>
          <w:rFonts w:asciiTheme="majorBidi" w:hAnsiTheme="majorBidi"/>
          <w:b/>
          <w:bCs/>
          <w:sz w:val="24"/>
          <w:szCs w:val="24"/>
          <w:rtl/>
          <w:lang w:bidi="ar-DZ"/>
        </w:rPr>
        <w:t>:</w:t>
      </w:r>
      <w:r w:rsidR="00E266E7" w:rsidRPr="00760BA8">
        <w:rPr>
          <w:rFonts w:asciiTheme="majorBidi" w:hAnsiTheme="majorBidi"/>
          <w:sz w:val="24"/>
          <w:szCs w:val="24"/>
          <w:rtl/>
          <w:lang w:bidi="ar-DZ"/>
        </w:rPr>
        <w:t xml:space="preserve"> في الثلاث سنوات الأولى لهذا البرنامج عرفت الفجوة الغذائية تذبذبا بين الارتفاع والانخفاض، حيث بلغت سنة  </w:t>
      </w:r>
      <w:r w:rsidR="00E266E7" w:rsidRPr="00760BA8">
        <w:rPr>
          <w:rFonts w:asciiTheme="majorBidi" w:hAnsiTheme="majorBidi"/>
          <w:b/>
          <w:bCs/>
          <w:sz w:val="24"/>
          <w:szCs w:val="24"/>
          <w:rtl/>
          <w:lang w:bidi="ar-DZ"/>
        </w:rPr>
        <w:t>2015</w:t>
      </w:r>
      <w:r w:rsidR="00E266E7" w:rsidRPr="00760BA8">
        <w:rPr>
          <w:rFonts w:asciiTheme="majorBidi" w:hAnsiTheme="majorBidi"/>
          <w:sz w:val="24"/>
          <w:szCs w:val="24"/>
          <w:rtl/>
          <w:lang w:bidi="ar-DZ"/>
        </w:rPr>
        <w:t xml:space="preserve"> قيمة </w:t>
      </w:r>
      <w:r w:rsidR="00E266E7" w:rsidRPr="00760BA8">
        <w:rPr>
          <w:rFonts w:asciiTheme="majorBidi" w:hAnsiTheme="majorBidi"/>
          <w:b/>
          <w:bCs/>
          <w:sz w:val="24"/>
          <w:szCs w:val="24"/>
          <w:rtl/>
          <w:lang w:bidi="ar-DZ"/>
        </w:rPr>
        <w:t>5601.40</w:t>
      </w:r>
      <w:r w:rsidR="00E266E7" w:rsidRPr="00760BA8">
        <w:rPr>
          <w:rFonts w:asciiTheme="majorBidi" w:hAnsiTheme="majorBidi"/>
          <w:sz w:val="24"/>
          <w:szCs w:val="24"/>
          <w:rtl/>
          <w:lang w:bidi="ar-DZ"/>
        </w:rPr>
        <w:t xml:space="preserve"> مليون دولار، أي بانخفاض قدره </w:t>
      </w:r>
      <w:r w:rsidR="00E266E7" w:rsidRPr="00760BA8">
        <w:rPr>
          <w:rFonts w:asciiTheme="majorBidi" w:hAnsiTheme="majorBidi"/>
          <w:b/>
          <w:bCs/>
          <w:sz w:val="24"/>
          <w:szCs w:val="24"/>
          <w:rtl/>
          <w:lang w:bidi="ar-DZ"/>
        </w:rPr>
        <w:t xml:space="preserve">18.51% </w:t>
      </w:r>
      <w:r w:rsidR="00E266E7" w:rsidRPr="00760BA8">
        <w:rPr>
          <w:rFonts w:asciiTheme="majorBidi" w:hAnsiTheme="majorBidi"/>
          <w:sz w:val="24"/>
          <w:szCs w:val="24"/>
          <w:rtl/>
          <w:lang w:bidi="ar-DZ"/>
        </w:rPr>
        <w:t>عن ما</w:t>
      </w:r>
      <w:r w:rsidR="00760BA8">
        <w:rPr>
          <w:rFonts w:asciiTheme="majorBidi" w:hAnsiTheme="majorBidi" w:hint="cs"/>
          <w:sz w:val="24"/>
          <w:szCs w:val="24"/>
          <w:rtl/>
          <w:lang w:bidi="ar-DZ"/>
        </w:rPr>
        <w:t xml:space="preserve"> </w:t>
      </w:r>
      <w:r w:rsidR="00E266E7" w:rsidRPr="00760BA8">
        <w:rPr>
          <w:rFonts w:asciiTheme="majorBidi" w:hAnsiTheme="majorBidi"/>
          <w:sz w:val="24"/>
          <w:szCs w:val="24"/>
          <w:rtl/>
          <w:lang w:bidi="ar-DZ"/>
        </w:rPr>
        <w:t xml:space="preserve">كانت عليه سنة </w:t>
      </w:r>
      <w:r w:rsidR="00E266E7" w:rsidRPr="00760BA8">
        <w:rPr>
          <w:rFonts w:asciiTheme="majorBidi" w:hAnsiTheme="majorBidi"/>
          <w:b/>
          <w:bCs/>
          <w:sz w:val="24"/>
          <w:szCs w:val="24"/>
          <w:rtl/>
          <w:lang w:bidi="ar-DZ"/>
        </w:rPr>
        <w:t>2014</w:t>
      </w:r>
      <w:r w:rsidR="00E266E7" w:rsidRPr="00760BA8">
        <w:rPr>
          <w:rFonts w:asciiTheme="majorBidi" w:hAnsiTheme="majorBidi"/>
          <w:sz w:val="24"/>
          <w:szCs w:val="24"/>
          <w:rtl/>
          <w:lang w:bidi="ar-DZ"/>
        </w:rPr>
        <w:t>،</w:t>
      </w:r>
      <w:r w:rsidR="00760BA8">
        <w:rPr>
          <w:rFonts w:asciiTheme="majorBidi" w:hAnsiTheme="majorBidi" w:hint="cs"/>
          <w:sz w:val="24"/>
          <w:szCs w:val="24"/>
          <w:rtl/>
          <w:lang w:bidi="ar-DZ"/>
        </w:rPr>
        <w:t xml:space="preserve"> </w:t>
      </w:r>
      <w:r w:rsidR="00E266E7" w:rsidRPr="00760BA8">
        <w:rPr>
          <w:rFonts w:asciiTheme="majorBidi" w:hAnsiTheme="majorBidi"/>
          <w:sz w:val="24"/>
          <w:szCs w:val="24"/>
          <w:rtl/>
          <w:lang w:bidi="ar-DZ"/>
        </w:rPr>
        <w:t xml:space="preserve">ثم انخفضت إلى </w:t>
      </w:r>
      <w:r w:rsidR="00E266E7" w:rsidRPr="00760BA8">
        <w:rPr>
          <w:rFonts w:asciiTheme="majorBidi" w:hAnsiTheme="majorBidi"/>
          <w:b/>
          <w:bCs/>
          <w:sz w:val="24"/>
          <w:szCs w:val="24"/>
          <w:rtl/>
          <w:lang w:bidi="ar-DZ"/>
        </w:rPr>
        <w:t>3247.00</w:t>
      </w:r>
      <w:r w:rsidR="00E266E7" w:rsidRPr="00760BA8">
        <w:rPr>
          <w:rFonts w:asciiTheme="majorBidi" w:hAnsiTheme="majorBidi"/>
          <w:sz w:val="24"/>
          <w:szCs w:val="24"/>
          <w:rtl/>
          <w:lang w:bidi="ar-DZ"/>
        </w:rPr>
        <w:t xml:space="preserve"> مليون دولار في الخمس أشهر الأولى لسنة </w:t>
      </w:r>
      <w:r w:rsidR="00E266E7" w:rsidRPr="00760BA8">
        <w:rPr>
          <w:rFonts w:asciiTheme="majorBidi" w:hAnsiTheme="majorBidi"/>
          <w:b/>
          <w:bCs/>
          <w:sz w:val="24"/>
          <w:szCs w:val="24"/>
          <w:rtl/>
          <w:lang w:bidi="ar-DZ"/>
        </w:rPr>
        <w:t>2016</w:t>
      </w:r>
      <w:r w:rsidR="00E266E7" w:rsidRPr="00760BA8">
        <w:rPr>
          <w:rFonts w:asciiTheme="majorBidi" w:hAnsiTheme="majorBidi"/>
          <w:sz w:val="24"/>
          <w:szCs w:val="24"/>
          <w:rtl/>
          <w:lang w:bidi="ar-DZ"/>
        </w:rPr>
        <w:t xml:space="preserve">،  وهي نسبة انخفاض معتبرة وصلت إلى </w:t>
      </w:r>
      <w:r w:rsidR="00E266E7" w:rsidRPr="00760BA8">
        <w:rPr>
          <w:rFonts w:asciiTheme="majorBidi" w:hAnsiTheme="majorBidi"/>
          <w:b/>
          <w:bCs/>
          <w:sz w:val="24"/>
          <w:szCs w:val="24"/>
          <w:rtl/>
          <w:lang w:bidi="ar-DZ"/>
        </w:rPr>
        <w:t>42.00%،</w:t>
      </w:r>
      <w:r w:rsidR="00E266E7" w:rsidRPr="00760BA8">
        <w:rPr>
          <w:rFonts w:asciiTheme="majorBidi" w:hAnsiTheme="majorBidi"/>
          <w:sz w:val="24"/>
          <w:szCs w:val="24"/>
          <w:rtl/>
          <w:lang w:bidi="ar-DZ"/>
        </w:rPr>
        <w:t xml:space="preserve"> وعادت للارتفاع النسبي (</w:t>
      </w:r>
      <w:r w:rsidR="00E266E7" w:rsidRPr="00760BA8">
        <w:rPr>
          <w:rFonts w:asciiTheme="majorBidi" w:hAnsiTheme="majorBidi"/>
          <w:b/>
          <w:bCs/>
          <w:sz w:val="24"/>
          <w:szCs w:val="24"/>
          <w:rtl/>
          <w:lang w:bidi="ar-DZ"/>
        </w:rPr>
        <w:t>12%)</w:t>
      </w:r>
      <w:r w:rsidR="00E266E7" w:rsidRPr="00760BA8">
        <w:rPr>
          <w:rFonts w:asciiTheme="majorBidi" w:hAnsiTheme="majorBidi"/>
          <w:sz w:val="24"/>
          <w:szCs w:val="24"/>
          <w:rtl/>
          <w:lang w:bidi="ar-DZ"/>
        </w:rPr>
        <w:t xml:space="preserve"> في الخمس اشهر الأولى لسنة </w:t>
      </w:r>
      <w:r w:rsidR="00E266E7" w:rsidRPr="00760BA8">
        <w:rPr>
          <w:rFonts w:asciiTheme="majorBidi" w:hAnsiTheme="majorBidi"/>
          <w:b/>
          <w:bCs/>
          <w:sz w:val="24"/>
          <w:szCs w:val="24"/>
          <w:rtl/>
          <w:lang w:bidi="ar-DZ"/>
        </w:rPr>
        <w:t>2017</w:t>
      </w:r>
      <w:r w:rsidR="00E266E7" w:rsidRPr="00760BA8">
        <w:rPr>
          <w:rFonts w:asciiTheme="majorBidi" w:hAnsiTheme="majorBidi"/>
          <w:sz w:val="24"/>
          <w:szCs w:val="24"/>
          <w:rtl/>
          <w:lang w:bidi="ar-DZ"/>
        </w:rPr>
        <w:t xml:space="preserve"> لتبلغ </w:t>
      </w:r>
      <w:r w:rsidR="00E266E7" w:rsidRPr="00760BA8">
        <w:rPr>
          <w:rFonts w:asciiTheme="majorBidi" w:hAnsiTheme="majorBidi"/>
          <w:b/>
          <w:bCs/>
          <w:sz w:val="24"/>
          <w:szCs w:val="24"/>
          <w:rtl/>
          <w:lang w:bidi="ar-DZ"/>
        </w:rPr>
        <w:t>3638.00</w:t>
      </w:r>
      <w:r w:rsidR="00E266E7" w:rsidRPr="00760BA8">
        <w:rPr>
          <w:rFonts w:asciiTheme="majorBidi" w:hAnsiTheme="majorBidi"/>
          <w:sz w:val="24"/>
          <w:szCs w:val="24"/>
          <w:rtl/>
          <w:lang w:bidi="ar-DZ"/>
        </w:rPr>
        <w:t xml:space="preserve"> مليون دولار .</w:t>
      </w:r>
    </w:p>
    <w:p w:rsidR="00264F28" w:rsidRPr="00870F98" w:rsidRDefault="003B21A1" w:rsidP="008D2120">
      <w:pPr>
        <w:pStyle w:val="Paragraphedeliste"/>
        <w:tabs>
          <w:tab w:val="num" w:pos="0"/>
        </w:tabs>
        <w:bidi/>
        <w:spacing w:after="0" w:line="240" w:lineRule="auto"/>
        <w:ind w:left="0"/>
        <w:jc w:val="both"/>
        <w:rPr>
          <w:rFonts w:asciiTheme="majorBidi" w:hAnsiTheme="majorBidi"/>
          <w:b/>
          <w:bCs/>
          <w:noProof/>
          <w:sz w:val="24"/>
          <w:szCs w:val="24"/>
          <w:rtl/>
          <w:lang w:eastAsia="fr-FR" w:bidi="ar-SA"/>
        </w:rPr>
      </w:pPr>
      <w:r>
        <w:rPr>
          <w:rFonts w:asciiTheme="majorBidi" w:hAnsiTheme="majorBidi"/>
          <w:b/>
          <w:bCs/>
          <w:noProof/>
          <w:sz w:val="24"/>
          <w:szCs w:val="24"/>
          <w:lang w:eastAsia="fr-FR" w:bidi="ar-SA"/>
        </w:rPr>
        <w:t>V</w:t>
      </w:r>
      <w:r>
        <w:rPr>
          <w:rFonts w:asciiTheme="majorBidi" w:hAnsiTheme="majorBidi" w:hint="cs"/>
          <w:b/>
          <w:bCs/>
          <w:noProof/>
          <w:sz w:val="24"/>
          <w:szCs w:val="24"/>
          <w:rtl/>
          <w:lang w:val="fr-FR" w:eastAsia="fr-FR" w:bidi="ar-SA"/>
        </w:rPr>
        <w:t xml:space="preserve">- </w:t>
      </w:r>
      <w:r w:rsidR="00565ED2">
        <w:rPr>
          <w:rFonts w:asciiTheme="majorBidi" w:hAnsiTheme="majorBidi"/>
          <w:b/>
          <w:bCs/>
          <w:noProof/>
          <w:sz w:val="24"/>
          <w:szCs w:val="24"/>
          <w:rtl/>
          <w:lang w:eastAsia="fr-FR" w:bidi="ar-SA"/>
        </w:rPr>
        <w:t xml:space="preserve"> خ</w:t>
      </w:r>
      <w:r w:rsidR="00565ED2">
        <w:rPr>
          <w:rFonts w:asciiTheme="majorBidi" w:hAnsiTheme="majorBidi" w:hint="cs"/>
          <w:b/>
          <w:bCs/>
          <w:noProof/>
          <w:sz w:val="24"/>
          <w:szCs w:val="24"/>
          <w:rtl/>
          <w:lang w:eastAsia="fr-FR" w:bidi="ar-SA"/>
        </w:rPr>
        <w:t>اتمة</w:t>
      </w:r>
      <w:r w:rsidR="00CF1DF0" w:rsidRPr="00870F98">
        <w:rPr>
          <w:rFonts w:asciiTheme="majorBidi" w:hAnsiTheme="majorBidi"/>
          <w:b/>
          <w:bCs/>
          <w:noProof/>
          <w:sz w:val="24"/>
          <w:szCs w:val="24"/>
          <w:rtl/>
          <w:lang w:eastAsia="fr-FR" w:bidi="ar-SA"/>
        </w:rPr>
        <w:t>:</w:t>
      </w:r>
    </w:p>
    <w:p w:rsidR="00565ED2" w:rsidRDefault="0009543D" w:rsidP="008D2120">
      <w:pPr>
        <w:pStyle w:val="Paragraphedeliste"/>
        <w:tabs>
          <w:tab w:val="num" w:pos="0"/>
        </w:tabs>
        <w:bidi/>
        <w:spacing w:after="0" w:line="240" w:lineRule="auto"/>
        <w:ind w:left="0"/>
        <w:jc w:val="both"/>
        <w:rPr>
          <w:rFonts w:asciiTheme="majorBidi" w:hAnsiTheme="majorBidi"/>
          <w:noProof/>
          <w:sz w:val="24"/>
          <w:szCs w:val="24"/>
          <w:rtl/>
          <w:lang w:eastAsia="fr-FR" w:bidi="ar-SA"/>
        </w:rPr>
      </w:pPr>
      <w:r w:rsidRPr="00870F98">
        <w:rPr>
          <w:rFonts w:asciiTheme="majorBidi" w:hAnsiTheme="majorBidi"/>
          <w:noProof/>
          <w:sz w:val="24"/>
          <w:szCs w:val="24"/>
          <w:rtl/>
          <w:lang w:eastAsia="fr-FR" w:bidi="ar-SA"/>
        </w:rPr>
        <w:t xml:space="preserve">       </w:t>
      </w:r>
      <w:r w:rsidR="00264F28" w:rsidRPr="00870F98">
        <w:rPr>
          <w:rFonts w:asciiTheme="majorBidi" w:hAnsiTheme="majorBidi"/>
          <w:noProof/>
          <w:sz w:val="24"/>
          <w:szCs w:val="24"/>
          <w:rtl/>
          <w:lang w:eastAsia="fr-FR" w:bidi="ar-SA"/>
        </w:rPr>
        <w:t>من خلال دراسة واقع الأمن الغذائي الجزائري</w:t>
      </w:r>
      <w:r w:rsidR="00D373E7" w:rsidRPr="00870F98">
        <w:rPr>
          <w:rFonts w:asciiTheme="majorBidi" w:hAnsiTheme="majorBidi"/>
          <w:noProof/>
          <w:sz w:val="24"/>
          <w:szCs w:val="24"/>
          <w:rtl/>
          <w:lang w:eastAsia="fr-FR" w:bidi="ar-SA"/>
        </w:rPr>
        <w:t xml:space="preserve"> في ضوء</w:t>
      </w:r>
      <w:r w:rsidR="00264F28" w:rsidRPr="00870F98">
        <w:rPr>
          <w:rFonts w:asciiTheme="majorBidi" w:hAnsiTheme="majorBidi"/>
          <w:noProof/>
          <w:sz w:val="24"/>
          <w:szCs w:val="24"/>
          <w:rtl/>
          <w:lang w:eastAsia="fr-FR" w:bidi="ar-SA"/>
        </w:rPr>
        <w:t xml:space="preserve"> مختلف البرامج التنموية والسياسات الزراعية المطبقة من قبل الدولة منذ سنة </w:t>
      </w:r>
      <w:r w:rsidR="00264F28" w:rsidRPr="00565ED2">
        <w:rPr>
          <w:rFonts w:asciiTheme="majorBidi" w:hAnsiTheme="majorBidi"/>
          <w:b/>
          <w:bCs/>
          <w:noProof/>
          <w:sz w:val="24"/>
          <w:szCs w:val="24"/>
          <w:rtl/>
          <w:lang w:eastAsia="fr-FR" w:bidi="ar-SA"/>
        </w:rPr>
        <w:t>2000</w:t>
      </w:r>
      <w:r w:rsidR="00264F28" w:rsidRPr="00870F98">
        <w:rPr>
          <w:rFonts w:asciiTheme="majorBidi" w:hAnsiTheme="majorBidi"/>
          <w:noProof/>
          <w:sz w:val="24"/>
          <w:szCs w:val="24"/>
          <w:rtl/>
          <w:lang w:eastAsia="fr-FR" w:bidi="ar-SA"/>
        </w:rPr>
        <w:t xml:space="preserve">إلى </w:t>
      </w:r>
      <w:r w:rsidR="00264F28" w:rsidRPr="00565ED2">
        <w:rPr>
          <w:rFonts w:asciiTheme="majorBidi" w:hAnsiTheme="majorBidi"/>
          <w:b/>
          <w:bCs/>
          <w:noProof/>
          <w:sz w:val="24"/>
          <w:szCs w:val="24"/>
          <w:rtl/>
          <w:lang w:eastAsia="fr-FR" w:bidi="ar-SA"/>
        </w:rPr>
        <w:t xml:space="preserve">اليوم </w:t>
      </w:r>
      <w:r w:rsidR="00264F28" w:rsidRPr="00870F98">
        <w:rPr>
          <w:rFonts w:asciiTheme="majorBidi" w:hAnsiTheme="majorBidi"/>
          <w:noProof/>
          <w:sz w:val="24"/>
          <w:szCs w:val="24"/>
          <w:rtl/>
          <w:lang w:eastAsia="fr-FR" w:bidi="ar-SA"/>
        </w:rPr>
        <w:t xml:space="preserve"> نستنتج أن كل برنامج تنموي قامت بتجسيد أهدافه سياسة زراعية معينة كان لها تأثير على الأمن الغذائي بشكل</w:t>
      </w:r>
      <w:r w:rsidR="00565ED2">
        <w:rPr>
          <w:rFonts w:asciiTheme="majorBidi" w:hAnsiTheme="majorBidi"/>
          <w:noProof/>
          <w:sz w:val="24"/>
          <w:szCs w:val="24"/>
          <w:rtl/>
          <w:lang w:eastAsia="fr-FR" w:bidi="ar-SA"/>
        </w:rPr>
        <w:t xml:space="preserve"> متفاوت ومختلف من فترة إلى أخرى</w:t>
      </w:r>
      <w:r w:rsidR="00565ED2">
        <w:rPr>
          <w:rFonts w:asciiTheme="majorBidi" w:hAnsiTheme="majorBidi" w:hint="cs"/>
          <w:noProof/>
          <w:sz w:val="24"/>
          <w:szCs w:val="24"/>
          <w:rtl/>
          <w:lang w:eastAsia="fr-FR" w:bidi="ar-SA"/>
        </w:rPr>
        <w:t xml:space="preserve"> </w:t>
      </w:r>
      <w:r w:rsidR="00044923" w:rsidRPr="00870F98">
        <w:rPr>
          <w:rFonts w:asciiTheme="majorBidi" w:hAnsiTheme="majorBidi"/>
          <w:noProof/>
          <w:sz w:val="24"/>
          <w:szCs w:val="24"/>
          <w:rtl/>
          <w:lang w:eastAsia="fr-FR" w:bidi="ar-SA"/>
        </w:rPr>
        <w:t>حيث</w:t>
      </w:r>
      <w:r w:rsidR="00565ED2">
        <w:rPr>
          <w:rFonts w:asciiTheme="majorBidi" w:hAnsiTheme="majorBidi" w:hint="cs"/>
          <w:noProof/>
          <w:sz w:val="24"/>
          <w:szCs w:val="24"/>
          <w:rtl/>
          <w:lang w:eastAsia="fr-FR" w:bidi="ar-SA"/>
        </w:rPr>
        <w:t>:</w:t>
      </w:r>
    </w:p>
    <w:p w:rsidR="00565ED2" w:rsidRDefault="00565ED2" w:rsidP="008D2120">
      <w:pPr>
        <w:pStyle w:val="Paragraphedeliste"/>
        <w:tabs>
          <w:tab w:val="num" w:pos="0"/>
        </w:tabs>
        <w:bidi/>
        <w:spacing w:after="0" w:line="240" w:lineRule="auto"/>
        <w:ind w:left="0"/>
        <w:jc w:val="both"/>
        <w:rPr>
          <w:rFonts w:asciiTheme="majorBidi" w:hAnsiTheme="majorBidi"/>
          <w:noProof/>
          <w:sz w:val="24"/>
          <w:szCs w:val="24"/>
          <w:rtl/>
          <w:lang w:eastAsia="fr-FR" w:bidi="ar-SA"/>
        </w:rPr>
      </w:pPr>
      <w:r>
        <w:rPr>
          <w:rFonts w:asciiTheme="majorBidi" w:hAnsiTheme="majorBidi" w:hint="cs"/>
          <w:noProof/>
          <w:sz w:val="24"/>
          <w:szCs w:val="24"/>
          <w:rtl/>
          <w:lang w:eastAsia="fr-FR" w:bidi="ar-SA"/>
        </w:rPr>
        <w:t>-</w:t>
      </w:r>
      <w:r w:rsidR="00044923" w:rsidRPr="00870F98">
        <w:rPr>
          <w:rFonts w:asciiTheme="majorBidi" w:hAnsiTheme="majorBidi"/>
          <w:noProof/>
          <w:sz w:val="24"/>
          <w:szCs w:val="24"/>
          <w:rtl/>
          <w:lang w:eastAsia="fr-FR" w:bidi="ar-SA"/>
        </w:rPr>
        <w:t xml:space="preserve"> نجح </w:t>
      </w:r>
      <w:r w:rsidR="00044923" w:rsidRPr="00870F98">
        <w:rPr>
          <w:rFonts w:asciiTheme="majorBidi" w:hAnsiTheme="majorBidi"/>
          <w:b/>
          <w:bCs/>
          <w:noProof/>
          <w:sz w:val="24"/>
          <w:szCs w:val="24"/>
          <w:rtl/>
          <w:lang w:eastAsia="fr-FR" w:bidi="ar-SA"/>
        </w:rPr>
        <w:t xml:space="preserve">المخطط الوطني للتنمية الفلاحية في تحسين أداء قطاع الأسماك  </w:t>
      </w:r>
      <w:r w:rsidR="00044923" w:rsidRPr="00870F98">
        <w:rPr>
          <w:rFonts w:asciiTheme="majorBidi" w:hAnsiTheme="majorBidi"/>
          <w:noProof/>
          <w:sz w:val="24"/>
          <w:szCs w:val="24"/>
          <w:rtl/>
          <w:lang w:eastAsia="fr-FR" w:bidi="ar-SA"/>
        </w:rPr>
        <w:t xml:space="preserve">مما جعل نسبة الاكتفاء الذاتي من الأسماك يصل في هذه الفترة إلى </w:t>
      </w:r>
      <w:r w:rsidR="00044923" w:rsidRPr="00870F98">
        <w:rPr>
          <w:rFonts w:asciiTheme="majorBidi" w:hAnsiTheme="majorBidi"/>
          <w:b/>
          <w:bCs/>
          <w:noProof/>
          <w:sz w:val="24"/>
          <w:szCs w:val="24"/>
          <w:rtl/>
          <w:lang w:eastAsia="fr-FR" w:bidi="ar-SA"/>
        </w:rPr>
        <w:t>88.50%</w:t>
      </w:r>
      <w:r w:rsidR="00044923" w:rsidRPr="00870F98">
        <w:rPr>
          <w:rFonts w:asciiTheme="majorBidi" w:hAnsiTheme="majorBidi"/>
          <w:noProof/>
          <w:sz w:val="24"/>
          <w:szCs w:val="24"/>
          <w:rtl/>
          <w:lang w:eastAsia="fr-FR" w:bidi="ar-SA"/>
        </w:rPr>
        <w:t xml:space="preserve"> منذ سنة </w:t>
      </w:r>
      <w:r w:rsidR="00044923" w:rsidRPr="00870F98">
        <w:rPr>
          <w:rFonts w:asciiTheme="majorBidi" w:hAnsiTheme="majorBidi"/>
          <w:b/>
          <w:bCs/>
          <w:noProof/>
          <w:sz w:val="24"/>
          <w:szCs w:val="24"/>
          <w:rtl/>
          <w:lang w:eastAsia="fr-FR" w:bidi="ar-SA"/>
        </w:rPr>
        <w:t>2000</w:t>
      </w:r>
      <w:r w:rsidR="00044923" w:rsidRPr="00870F98">
        <w:rPr>
          <w:rFonts w:asciiTheme="majorBidi" w:hAnsiTheme="majorBidi"/>
          <w:noProof/>
          <w:sz w:val="24"/>
          <w:szCs w:val="24"/>
          <w:rtl/>
          <w:lang w:eastAsia="fr-FR" w:bidi="ar-SA"/>
        </w:rPr>
        <w:t>إلى اليوم وفشل في تحسين مستوى ا</w:t>
      </w:r>
      <w:r>
        <w:rPr>
          <w:rFonts w:asciiTheme="majorBidi" w:hAnsiTheme="majorBidi"/>
          <w:noProof/>
          <w:sz w:val="24"/>
          <w:szCs w:val="24"/>
          <w:rtl/>
          <w:lang w:eastAsia="fr-FR" w:bidi="ar-SA"/>
        </w:rPr>
        <w:t>لغذاء من باقي المنتجات الغذائية</w:t>
      </w:r>
      <w:r>
        <w:rPr>
          <w:rFonts w:asciiTheme="majorBidi" w:hAnsiTheme="majorBidi" w:hint="cs"/>
          <w:noProof/>
          <w:sz w:val="24"/>
          <w:szCs w:val="24"/>
          <w:rtl/>
          <w:lang w:eastAsia="fr-FR" w:bidi="ar-SA"/>
        </w:rPr>
        <w:t>.</w:t>
      </w:r>
    </w:p>
    <w:p w:rsidR="00565ED2" w:rsidRDefault="00565ED2" w:rsidP="008D2120">
      <w:pPr>
        <w:pStyle w:val="Paragraphedeliste"/>
        <w:tabs>
          <w:tab w:val="num" w:pos="0"/>
        </w:tabs>
        <w:bidi/>
        <w:spacing w:after="0" w:line="240" w:lineRule="auto"/>
        <w:ind w:left="0"/>
        <w:jc w:val="both"/>
        <w:rPr>
          <w:rFonts w:asciiTheme="majorBidi" w:hAnsiTheme="majorBidi"/>
          <w:noProof/>
          <w:sz w:val="24"/>
          <w:szCs w:val="24"/>
          <w:rtl/>
          <w:lang w:eastAsia="fr-FR" w:bidi="ar-SA"/>
        </w:rPr>
      </w:pPr>
      <w:r>
        <w:rPr>
          <w:rFonts w:asciiTheme="majorBidi" w:hAnsiTheme="majorBidi" w:hint="cs"/>
          <w:noProof/>
          <w:sz w:val="24"/>
          <w:szCs w:val="24"/>
          <w:rtl/>
          <w:lang w:eastAsia="fr-FR" w:bidi="ar-SA"/>
        </w:rPr>
        <w:t>-</w:t>
      </w:r>
      <w:r>
        <w:rPr>
          <w:rFonts w:asciiTheme="majorBidi" w:hAnsiTheme="majorBidi"/>
          <w:noProof/>
          <w:sz w:val="24"/>
          <w:szCs w:val="24"/>
          <w:rtl/>
          <w:lang w:eastAsia="fr-FR" w:bidi="ar-SA"/>
        </w:rPr>
        <w:t xml:space="preserve"> </w:t>
      </w:r>
      <w:r w:rsidR="00044923" w:rsidRPr="00870F98">
        <w:rPr>
          <w:rFonts w:asciiTheme="majorBidi" w:hAnsiTheme="majorBidi"/>
          <w:noProof/>
          <w:sz w:val="24"/>
          <w:szCs w:val="24"/>
          <w:rtl/>
          <w:lang w:eastAsia="fr-FR" w:bidi="ar-SA"/>
        </w:rPr>
        <w:t xml:space="preserve"> </w:t>
      </w:r>
      <w:r w:rsidR="006B228A" w:rsidRPr="00870F98">
        <w:rPr>
          <w:rFonts w:asciiTheme="majorBidi" w:hAnsiTheme="majorBidi"/>
          <w:noProof/>
          <w:sz w:val="24"/>
          <w:szCs w:val="24"/>
          <w:rtl/>
          <w:lang w:eastAsia="fr-FR" w:bidi="ar-SA"/>
        </w:rPr>
        <w:t>نجح</w:t>
      </w:r>
      <w:r w:rsidR="006B228A" w:rsidRPr="00870F98">
        <w:rPr>
          <w:rFonts w:asciiTheme="majorBidi" w:hAnsiTheme="majorBidi"/>
          <w:b/>
          <w:bCs/>
          <w:noProof/>
          <w:sz w:val="24"/>
          <w:szCs w:val="24"/>
          <w:rtl/>
          <w:lang w:eastAsia="fr-FR" w:bidi="ar-SA"/>
        </w:rPr>
        <w:t xml:space="preserve"> البرنامج التكميلي لدعم النمو</w:t>
      </w:r>
      <w:r w:rsidR="006B228A" w:rsidRPr="00870F98">
        <w:rPr>
          <w:rFonts w:asciiTheme="majorBidi" w:hAnsiTheme="majorBidi"/>
          <w:noProof/>
          <w:sz w:val="24"/>
          <w:szCs w:val="24"/>
          <w:rtl/>
          <w:lang w:eastAsia="fr-FR" w:bidi="ar-SA"/>
        </w:rPr>
        <w:t xml:space="preserve"> في رفع قيمة </w:t>
      </w:r>
      <w:r w:rsidR="00BF5F31" w:rsidRPr="00870F98">
        <w:rPr>
          <w:rFonts w:asciiTheme="majorBidi" w:hAnsiTheme="majorBidi"/>
          <w:noProof/>
          <w:sz w:val="24"/>
          <w:szCs w:val="24"/>
          <w:rtl/>
          <w:lang w:eastAsia="fr-FR" w:bidi="ar-SA"/>
        </w:rPr>
        <w:t xml:space="preserve">الصادرات الغذائية للجزائر لتصل إلى </w:t>
      </w:r>
      <w:r w:rsidR="006B228A" w:rsidRPr="00870F98">
        <w:rPr>
          <w:rFonts w:asciiTheme="majorBidi" w:hAnsiTheme="majorBidi"/>
          <w:noProof/>
          <w:sz w:val="24"/>
          <w:szCs w:val="24"/>
          <w:rtl/>
          <w:lang w:eastAsia="fr-FR" w:bidi="ar-SA"/>
        </w:rPr>
        <w:t xml:space="preserve"> </w:t>
      </w:r>
      <w:r w:rsidR="00BF5F31" w:rsidRPr="00870F98">
        <w:rPr>
          <w:rFonts w:asciiTheme="majorBidi" w:hAnsiTheme="majorBidi"/>
          <w:b/>
          <w:bCs/>
          <w:noProof/>
          <w:sz w:val="24"/>
          <w:szCs w:val="24"/>
          <w:rtl/>
          <w:lang w:eastAsia="fr-FR" w:bidi="ar-SA"/>
        </w:rPr>
        <w:t>1401.10</w:t>
      </w:r>
      <w:r w:rsidR="006B228A" w:rsidRPr="00870F98">
        <w:rPr>
          <w:rFonts w:asciiTheme="majorBidi" w:hAnsiTheme="majorBidi"/>
          <w:noProof/>
          <w:sz w:val="24"/>
          <w:szCs w:val="24"/>
          <w:rtl/>
          <w:lang w:eastAsia="fr-FR" w:bidi="ar-SA"/>
        </w:rPr>
        <w:t xml:space="preserve"> مليون</w:t>
      </w:r>
      <w:r>
        <w:rPr>
          <w:rFonts w:asciiTheme="majorBidi" w:hAnsiTheme="majorBidi"/>
          <w:noProof/>
          <w:sz w:val="24"/>
          <w:szCs w:val="24"/>
          <w:rtl/>
          <w:lang w:eastAsia="fr-FR" w:bidi="ar-SA"/>
        </w:rPr>
        <w:t xml:space="preserve"> دولا</w:t>
      </w:r>
      <w:r>
        <w:rPr>
          <w:rFonts w:asciiTheme="majorBidi" w:hAnsiTheme="majorBidi" w:hint="cs"/>
          <w:noProof/>
          <w:sz w:val="24"/>
          <w:szCs w:val="24"/>
          <w:rtl/>
          <w:lang w:eastAsia="fr-FR" w:bidi="ar-SA"/>
        </w:rPr>
        <w:t>ر</w:t>
      </w:r>
      <w:r w:rsidR="006B228A" w:rsidRPr="00870F98">
        <w:rPr>
          <w:rFonts w:asciiTheme="majorBidi" w:hAnsiTheme="majorBidi"/>
          <w:noProof/>
          <w:sz w:val="24"/>
          <w:szCs w:val="24"/>
          <w:rtl/>
          <w:lang w:eastAsia="fr-FR" w:bidi="ar-SA"/>
        </w:rPr>
        <w:t>،</w:t>
      </w:r>
      <w:r w:rsidR="00BF5F31" w:rsidRPr="00870F98">
        <w:rPr>
          <w:rFonts w:asciiTheme="majorBidi" w:hAnsiTheme="majorBidi"/>
          <w:noProof/>
          <w:sz w:val="24"/>
          <w:szCs w:val="24"/>
          <w:rtl/>
          <w:lang w:eastAsia="fr-FR" w:bidi="ar-SA"/>
        </w:rPr>
        <w:t xml:space="preserve"> من خلال تحسين إنتاج مختلف السلع الغذائية النباتية والحيوانية منها، </w:t>
      </w:r>
      <w:r>
        <w:rPr>
          <w:rFonts w:asciiTheme="majorBidi" w:hAnsiTheme="majorBidi" w:hint="cs"/>
          <w:noProof/>
          <w:sz w:val="24"/>
          <w:szCs w:val="24"/>
          <w:rtl/>
          <w:lang w:eastAsia="fr-FR" w:bidi="ar-SA"/>
        </w:rPr>
        <w:t>بفضل</w:t>
      </w:r>
      <w:r w:rsidR="00BF5F31" w:rsidRPr="00870F98">
        <w:rPr>
          <w:rFonts w:asciiTheme="majorBidi" w:hAnsiTheme="majorBidi"/>
          <w:noProof/>
          <w:sz w:val="24"/>
          <w:szCs w:val="24"/>
          <w:rtl/>
          <w:lang w:eastAsia="fr-FR" w:bidi="ar-SA"/>
        </w:rPr>
        <w:t xml:space="preserve"> تطبيق الدولة لسياسة التجدي</w:t>
      </w:r>
      <w:r>
        <w:rPr>
          <w:rFonts w:asciiTheme="majorBidi" w:hAnsiTheme="majorBidi"/>
          <w:noProof/>
          <w:sz w:val="24"/>
          <w:szCs w:val="24"/>
          <w:rtl/>
          <w:lang w:eastAsia="fr-FR" w:bidi="ar-SA"/>
        </w:rPr>
        <w:t>د الفلاحي والريفي في هذه الفترة</w:t>
      </w:r>
      <w:r>
        <w:rPr>
          <w:rFonts w:asciiTheme="majorBidi" w:hAnsiTheme="majorBidi" w:hint="cs"/>
          <w:noProof/>
          <w:sz w:val="24"/>
          <w:szCs w:val="24"/>
          <w:rtl/>
          <w:lang w:eastAsia="fr-FR" w:bidi="ar-SA"/>
        </w:rPr>
        <w:t>.</w:t>
      </w:r>
    </w:p>
    <w:p w:rsidR="00565ED2" w:rsidRDefault="00565ED2" w:rsidP="008D2120">
      <w:pPr>
        <w:pStyle w:val="Paragraphedeliste"/>
        <w:tabs>
          <w:tab w:val="num" w:pos="0"/>
        </w:tabs>
        <w:bidi/>
        <w:spacing w:after="0" w:line="240" w:lineRule="auto"/>
        <w:ind w:left="0"/>
        <w:jc w:val="both"/>
        <w:rPr>
          <w:rFonts w:asciiTheme="majorBidi" w:hAnsiTheme="majorBidi"/>
          <w:b/>
          <w:bCs/>
          <w:noProof/>
          <w:sz w:val="24"/>
          <w:szCs w:val="24"/>
          <w:rtl/>
          <w:lang w:eastAsia="fr-FR" w:bidi="ar-SA"/>
        </w:rPr>
      </w:pPr>
      <w:r>
        <w:rPr>
          <w:rFonts w:asciiTheme="majorBidi" w:hAnsiTheme="majorBidi" w:hint="cs"/>
          <w:noProof/>
          <w:sz w:val="24"/>
          <w:szCs w:val="24"/>
          <w:rtl/>
          <w:lang w:eastAsia="fr-FR" w:bidi="ar-SA"/>
        </w:rPr>
        <w:t>-</w:t>
      </w:r>
      <w:r w:rsidR="006B228A" w:rsidRPr="00870F98">
        <w:rPr>
          <w:rFonts w:asciiTheme="majorBidi" w:hAnsiTheme="majorBidi"/>
          <w:noProof/>
          <w:sz w:val="24"/>
          <w:szCs w:val="24"/>
          <w:rtl/>
          <w:lang w:eastAsia="fr-FR" w:bidi="ar-SA"/>
        </w:rPr>
        <w:t xml:space="preserve"> </w:t>
      </w:r>
      <w:r w:rsidR="006B228A" w:rsidRPr="00870F98">
        <w:rPr>
          <w:rFonts w:asciiTheme="majorBidi" w:hAnsiTheme="majorBidi"/>
          <w:sz w:val="24"/>
          <w:szCs w:val="24"/>
          <w:rtl/>
          <w:lang w:bidi="ar-EG"/>
        </w:rPr>
        <w:t xml:space="preserve">حقق </w:t>
      </w:r>
      <w:r w:rsidR="006B228A" w:rsidRPr="00870F98">
        <w:rPr>
          <w:rFonts w:asciiTheme="majorBidi" w:hAnsiTheme="majorBidi"/>
          <w:b/>
          <w:bCs/>
          <w:sz w:val="24"/>
          <w:szCs w:val="24"/>
          <w:rtl/>
          <w:lang w:bidi="ar-EG"/>
        </w:rPr>
        <w:t>برنامج توطيد</w:t>
      </w:r>
      <w:r w:rsidR="00BF5F31" w:rsidRPr="00870F98">
        <w:rPr>
          <w:rFonts w:asciiTheme="majorBidi" w:hAnsiTheme="majorBidi"/>
          <w:b/>
          <w:bCs/>
          <w:sz w:val="24"/>
          <w:szCs w:val="24"/>
          <w:rtl/>
          <w:lang w:bidi="ar-EG"/>
        </w:rPr>
        <w:t xml:space="preserve">(تعزيز) </w:t>
      </w:r>
      <w:r w:rsidR="006B228A" w:rsidRPr="00870F98">
        <w:rPr>
          <w:rFonts w:asciiTheme="majorBidi" w:hAnsiTheme="majorBidi"/>
          <w:b/>
          <w:bCs/>
          <w:sz w:val="24"/>
          <w:szCs w:val="24"/>
          <w:rtl/>
          <w:lang w:bidi="ar-EG"/>
        </w:rPr>
        <w:t xml:space="preserve"> النمو الاقتصادي</w:t>
      </w:r>
      <w:r w:rsidR="006B228A" w:rsidRPr="00870F98">
        <w:rPr>
          <w:rFonts w:asciiTheme="majorBidi" w:hAnsiTheme="majorBidi"/>
          <w:sz w:val="24"/>
          <w:szCs w:val="24"/>
          <w:rtl/>
          <w:lang w:bidi="ar-EG"/>
        </w:rPr>
        <w:t xml:space="preserve"> نتائج جيدة مقارنة بتلك المتوقعة من قبل</w:t>
      </w:r>
      <w:r w:rsidR="00BF5F31" w:rsidRPr="00870F98">
        <w:rPr>
          <w:rFonts w:asciiTheme="majorBidi" w:hAnsiTheme="majorBidi"/>
          <w:sz w:val="24"/>
          <w:szCs w:val="24"/>
          <w:rtl/>
          <w:lang w:bidi="ar-EG"/>
        </w:rPr>
        <w:t xml:space="preserve"> الاقتصاديين والخبراء </w:t>
      </w:r>
      <w:r w:rsidR="00760BA8" w:rsidRPr="00870F98">
        <w:rPr>
          <w:rFonts w:asciiTheme="majorBidi" w:hAnsiTheme="majorBidi" w:hint="cs"/>
          <w:sz w:val="24"/>
          <w:szCs w:val="24"/>
          <w:rtl/>
          <w:lang w:bidi="ar-EG"/>
        </w:rPr>
        <w:t>الفلاحين</w:t>
      </w:r>
      <w:r w:rsidR="00BF5F31" w:rsidRPr="00870F98">
        <w:rPr>
          <w:rFonts w:asciiTheme="majorBidi" w:hAnsiTheme="majorBidi"/>
          <w:sz w:val="24"/>
          <w:szCs w:val="24"/>
          <w:rtl/>
          <w:lang w:bidi="ar-EG"/>
        </w:rPr>
        <w:t xml:space="preserve"> حيث بلغ الإنتاج الزراعي أعلى مستوياته ب</w:t>
      </w:r>
      <w:r w:rsidR="00BF5F31" w:rsidRPr="00565ED2">
        <w:rPr>
          <w:rFonts w:asciiTheme="majorBidi" w:hAnsiTheme="majorBidi"/>
          <w:b/>
          <w:bCs/>
          <w:sz w:val="24"/>
          <w:szCs w:val="24"/>
          <w:rtl/>
          <w:lang w:bidi="ar-EG"/>
        </w:rPr>
        <w:t>21966.60</w:t>
      </w:r>
      <w:r w:rsidR="00BF5F31" w:rsidRPr="00565ED2">
        <w:rPr>
          <w:rFonts w:asciiTheme="majorBidi" w:hAnsiTheme="majorBidi"/>
          <w:b/>
          <w:bCs/>
          <w:noProof/>
          <w:sz w:val="24"/>
          <w:szCs w:val="24"/>
          <w:rtl/>
          <w:lang w:eastAsia="fr-FR" w:bidi="ar-SA"/>
        </w:rPr>
        <w:t xml:space="preserve"> </w:t>
      </w:r>
      <w:r w:rsidR="00BF5F31" w:rsidRPr="00870F98">
        <w:rPr>
          <w:rFonts w:asciiTheme="majorBidi" w:hAnsiTheme="majorBidi"/>
          <w:noProof/>
          <w:sz w:val="24"/>
          <w:szCs w:val="24"/>
          <w:rtl/>
          <w:lang w:eastAsia="fr-FR" w:bidi="ar-SA"/>
        </w:rPr>
        <w:t xml:space="preserve">مليون </w:t>
      </w:r>
      <w:r w:rsidR="00044923" w:rsidRPr="00870F98">
        <w:rPr>
          <w:rFonts w:asciiTheme="majorBidi" w:hAnsiTheme="majorBidi"/>
          <w:noProof/>
          <w:sz w:val="24"/>
          <w:szCs w:val="24"/>
          <w:rtl/>
          <w:lang w:eastAsia="fr-FR" w:bidi="ar-SA"/>
        </w:rPr>
        <w:t>دولار</w:t>
      </w:r>
      <w:r w:rsidR="00BF5F31" w:rsidRPr="00870F98">
        <w:rPr>
          <w:rFonts w:asciiTheme="majorBidi" w:hAnsiTheme="majorBidi"/>
          <w:noProof/>
          <w:sz w:val="24"/>
          <w:szCs w:val="24"/>
          <w:rtl/>
          <w:lang w:eastAsia="fr-FR" w:bidi="ar-SA"/>
        </w:rPr>
        <w:t xml:space="preserve">، من خلال زيادة إنتاج بعض الشعب الغذائية مما رفع صادرات الجزائر الغذائية إلى أحسن مستوياتها منذ سنة </w:t>
      </w:r>
      <w:r w:rsidR="00BF5F31" w:rsidRPr="00870F98">
        <w:rPr>
          <w:rFonts w:asciiTheme="majorBidi" w:hAnsiTheme="majorBidi"/>
          <w:b/>
          <w:bCs/>
          <w:noProof/>
          <w:sz w:val="24"/>
          <w:szCs w:val="24"/>
          <w:rtl/>
          <w:lang w:eastAsia="fr-FR" w:bidi="ar-SA"/>
        </w:rPr>
        <w:t>2002</w:t>
      </w:r>
      <w:r w:rsidR="00BF5F31" w:rsidRPr="00870F98">
        <w:rPr>
          <w:rFonts w:asciiTheme="majorBidi" w:hAnsiTheme="majorBidi"/>
          <w:noProof/>
          <w:sz w:val="24"/>
          <w:szCs w:val="24"/>
          <w:rtl/>
          <w:lang w:eastAsia="fr-FR" w:bidi="ar-SA"/>
        </w:rPr>
        <w:t xml:space="preserve"> بقيمة </w:t>
      </w:r>
      <w:r w:rsidR="00BF5F31" w:rsidRPr="00870F98">
        <w:rPr>
          <w:rFonts w:asciiTheme="majorBidi" w:hAnsiTheme="majorBidi"/>
          <w:b/>
          <w:bCs/>
          <w:noProof/>
          <w:sz w:val="24"/>
          <w:szCs w:val="24"/>
          <w:rtl/>
          <w:lang w:eastAsia="fr-FR" w:bidi="ar-SA"/>
        </w:rPr>
        <w:t xml:space="preserve">8022.62 </w:t>
      </w:r>
      <w:r w:rsidR="00BF5F31" w:rsidRPr="00870F98">
        <w:rPr>
          <w:rFonts w:asciiTheme="majorBidi" w:hAnsiTheme="majorBidi"/>
          <w:noProof/>
          <w:sz w:val="24"/>
          <w:szCs w:val="24"/>
          <w:rtl/>
          <w:lang w:eastAsia="fr-FR" w:bidi="ar-SA"/>
        </w:rPr>
        <w:t xml:space="preserve">مليون </w:t>
      </w:r>
      <w:r w:rsidR="00044923" w:rsidRPr="00870F98">
        <w:rPr>
          <w:rFonts w:asciiTheme="majorBidi" w:hAnsiTheme="majorBidi"/>
          <w:noProof/>
          <w:sz w:val="24"/>
          <w:szCs w:val="24"/>
          <w:rtl/>
          <w:lang w:eastAsia="fr-FR" w:bidi="ar-SA"/>
        </w:rPr>
        <w:t>دولار</w:t>
      </w:r>
      <w:r>
        <w:rPr>
          <w:rFonts w:asciiTheme="majorBidi" w:hAnsiTheme="majorBidi"/>
          <w:noProof/>
          <w:sz w:val="24"/>
          <w:szCs w:val="24"/>
          <w:rtl/>
          <w:lang w:eastAsia="fr-FR" w:bidi="ar-SA"/>
        </w:rPr>
        <w:t xml:space="preserve"> </w:t>
      </w:r>
      <w:r w:rsidR="00BF5F31" w:rsidRPr="00870F98">
        <w:rPr>
          <w:rFonts w:asciiTheme="majorBidi" w:hAnsiTheme="majorBidi"/>
          <w:noProof/>
          <w:sz w:val="24"/>
          <w:szCs w:val="24"/>
          <w:rtl/>
          <w:lang w:eastAsia="fr-FR" w:bidi="ar-SA"/>
        </w:rPr>
        <w:t xml:space="preserve">كما حقق مستويات إكتفاء ذاتي جيدة جدا في المنتجات الحيوانية  تراوحت بين </w:t>
      </w:r>
      <w:r w:rsidR="00BF5F31" w:rsidRPr="00870F98">
        <w:rPr>
          <w:rFonts w:asciiTheme="majorBidi" w:hAnsiTheme="majorBidi"/>
          <w:b/>
          <w:bCs/>
          <w:noProof/>
          <w:sz w:val="24"/>
          <w:szCs w:val="24"/>
          <w:rtl/>
          <w:lang w:eastAsia="fr-FR" w:bidi="ar-SA"/>
        </w:rPr>
        <w:t xml:space="preserve">50.92% </w:t>
      </w:r>
      <w:r w:rsidR="00BF5F31" w:rsidRPr="00870F98">
        <w:rPr>
          <w:rFonts w:asciiTheme="majorBidi" w:hAnsiTheme="majorBidi"/>
          <w:noProof/>
          <w:sz w:val="24"/>
          <w:szCs w:val="24"/>
          <w:rtl/>
          <w:lang w:eastAsia="fr-FR" w:bidi="ar-SA"/>
        </w:rPr>
        <w:t>كأقل نسبة في الألبان ومنتجاتها و</w:t>
      </w:r>
      <w:r w:rsidR="00BF5F31" w:rsidRPr="00870F98">
        <w:rPr>
          <w:rFonts w:asciiTheme="majorBidi" w:hAnsiTheme="majorBidi"/>
          <w:b/>
          <w:bCs/>
          <w:noProof/>
          <w:sz w:val="24"/>
          <w:szCs w:val="24"/>
          <w:rtl/>
          <w:lang w:eastAsia="fr-FR" w:bidi="ar-SA"/>
        </w:rPr>
        <w:t xml:space="preserve">100% </w:t>
      </w:r>
      <w:r w:rsidR="00BF5F31" w:rsidRPr="00870F98">
        <w:rPr>
          <w:rFonts w:asciiTheme="majorBidi" w:hAnsiTheme="majorBidi"/>
          <w:noProof/>
          <w:sz w:val="24"/>
          <w:szCs w:val="24"/>
          <w:rtl/>
          <w:lang w:eastAsia="fr-FR" w:bidi="ar-SA"/>
        </w:rPr>
        <w:t xml:space="preserve">في اللحوم البيضاء والبيض، اما المنتجات النباتية  فلم يتمكن هذا البرنامج والسياسات التي قام بتطبيقها من رفع حجم الاكتفاء الذاتي منها باستثناء الخضر والفواكه حيث بلغ  مشارف </w:t>
      </w:r>
      <w:r w:rsidR="00BF5F31" w:rsidRPr="00870F98">
        <w:rPr>
          <w:rFonts w:asciiTheme="majorBidi" w:hAnsiTheme="majorBidi"/>
          <w:b/>
          <w:bCs/>
          <w:noProof/>
          <w:sz w:val="24"/>
          <w:szCs w:val="24"/>
          <w:rtl/>
          <w:lang w:eastAsia="fr-FR" w:bidi="ar-SA"/>
        </w:rPr>
        <w:t>100%</w:t>
      </w:r>
      <w:r>
        <w:rPr>
          <w:rFonts w:asciiTheme="majorBidi" w:hAnsiTheme="majorBidi" w:hint="cs"/>
          <w:b/>
          <w:bCs/>
          <w:noProof/>
          <w:sz w:val="24"/>
          <w:szCs w:val="24"/>
          <w:rtl/>
          <w:lang w:eastAsia="fr-FR" w:bidi="ar-SA"/>
        </w:rPr>
        <w:t>.</w:t>
      </w:r>
    </w:p>
    <w:p w:rsidR="00565ED2" w:rsidRDefault="00565ED2" w:rsidP="008D2120">
      <w:pPr>
        <w:pStyle w:val="Paragraphedeliste"/>
        <w:tabs>
          <w:tab w:val="num" w:pos="0"/>
        </w:tabs>
        <w:bidi/>
        <w:spacing w:after="0" w:line="240" w:lineRule="auto"/>
        <w:ind w:left="0"/>
        <w:jc w:val="both"/>
        <w:rPr>
          <w:rFonts w:asciiTheme="majorBidi" w:hAnsiTheme="majorBidi"/>
          <w:sz w:val="24"/>
          <w:szCs w:val="24"/>
          <w:rtl/>
          <w:lang w:bidi="ar-EG"/>
        </w:rPr>
      </w:pPr>
      <w:r>
        <w:rPr>
          <w:rFonts w:asciiTheme="majorBidi" w:hAnsiTheme="majorBidi" w:hint="cs"/>
          <w:b/>
          <w:bCs/>
          <w:noProof/>
          <w:sz w:val="24"/>
          <w:szCs w:val="24"/>
          <w:rtl/>
          <w:lang w:eastAsia="fr-FR" w:bidi="ar-SA"/>
        </w:rPr>
        <w:t>-</w:t>
      </w:r>
      <w:r w:rsidR="00044923" w:rsidRPr="00870F98">
        <w:rPr>
          <w:rFonts w:asciiTheme="majorBidi" w:hAnsiTheme="majorBidi"/>
          <w:b/>
          <w:bCs/>
          <w:noProof/>
          <w:sz w:val="24"/>
          <w:szCs w:val="24"/>
          <w:rtl/>
          <w:lang w:eastAsia="fr-FR" w:bidi="ar-SA"/>
        </w:rPr>
        <w:t xml:space="preserve"> </w:t>
      </w:r>
      <w:r w:rsidR="00044923" w:rsidRPr="00870F98">
        <w:rPr>
          <w:rFonts w:asciiTheme="majorBidi" w:hAnsiTheme="majorBidi"/>
          <w:sz w:val="24"/>
          <w:szCs w:val="24"/>
          <w:rtl/>
          <w:lang w:bidi="ar-EG"/>
        </w:rPr>
        <w:t xml:space="preserve">رغم النتائج الايجابية لبرنامج توطيد النمو الاقتصادي إلا أنها </w:t>
      </w:r>
      <w:r w:rsidR="00D20A8E">
        <w:rPr>
          <w:rFonts w:asciiTheme="majorBidi" w:hAnsiTheme="majorBidi" w:hint="cs"/>
          <w:sz w:val="24"/>
          <w:szCs w:val="24"/>
          <w:rtl/>
          <w:lang w:bidi="ar-EG"/>
        </w:rPr>
        <w:t xml:space="preserve">دون </w:t>
      </w:r>
      <w:r w:rsidR="00044923" w:rsidRPr="00870F98">
        <w:rPr>
          <w:rFonts w:asciiTheme="majorBidi" w:hAnsiTheme="majorBidi"/>
          <w:sz w:val="24"/>
          <w:szCs w:val="24"/>
          <w:rtl/>
          <w:lang w:bidi="ar-EG"/>
        </w:rPr>
        <w:t>الإمكانيات</w:t>
      </w:r>
      <w:r w:rsidR="00D20A8E">
        <w:rPr>
          <w:rFonts w:asciiTheme="majorBidi" w:hAnsiTheme="majorBidi"/>
          <w:sz w:val="24"/>
          <w:szCs w:val="24"/>
          <w:rtl/>
          <w:lang w:bidi="ar-EG"/>
        </w:rPr>
        <w:t xml:space="preserve"> و</w:t>
      </w:r>
      <w:r w:rsidR="00D20A8E">
        <w:rPr>
          <w:rFonts w:asciiTheme="majorBidi" w:hAnsiTheme="majorBidi" w:hint="cs"/>
          <w:sz w:val="24"/>
          <w:szCs w:val="24"/>
          <w:rtl/>
          <w:lang w:bidi="ar-EG"/>
        </w:rPr>
        <w:t>المتاحة</w:t>
      </w:r>
      <w:r>
        <w:rPr>
          <w:rFonts w:asciiTheme="majorBidi" w:hAnsiTheme="majorBidi" w:hint="cs"/>
          <w:sz w:val="24"/>
          <w:szCs w:val="24"/>
          <w:rtl/>
          <w:lang w:bidi="ar-EG"/>
        </w:rPr>
        <w:t>.</w:t>
      </w:r>
    </w:p>
    <w:p w:rsidR="00565ED2" w:rsidRDefault="00565ED2" w:rsidP="008D2120">
      <w:pPr>
        <w:pStyle w:val="Paragraphedeliste"/>
        <w:tabs>
          <w:tab w:val="num" w:pos="0"/>
        </w:tabs>
        <w:bidi/>
        <w:spacing w:after="0" w:line="240" w:lineRule="auto"/>
        <w:ind w:left="0"/>
        <w:jc w:val="both"/>
        <w:rPr>
          <w:rFonts w:asciiTheme="majorBidi" w:hAnsiTheme="majorBidi"/>
          <w:sz w:val="24"/>
          <w:szCs w:val="24"/>
          <w:rtl/>
          <w:lang w:bidi="ar-EG"/>
        </w:rPr>
      </w:pPr>
      <w:r>
        <w:rPr>
          <w:rFonts w:asciiTheme="majorBidi" w:hAnsiTheme="majorBidi" w:hint="cs"/>
          <w:sz w:val="24"/>
          <w:szCs w:val="24"/>
          <w:rtl/>
          <w:lang w:bidi="ar-EG"/>
        </w:rPr>
        <w:t xml:space="preserve">- </w:t>
      </w:r>
      <w:r w:rsidR="00044923" w:rsidRPr="00870F98">
        <w:rPr>
          <w:rFonts w:asciiTheme="majorBidi" w:hAnsiTheme="majorBidi"/>
          <w:sz w:val="24"/>
          <w:szCs w:val="24"/>
          <w:rtl/>
          <w:lang w:bidi="ar-EG"/>
        </w:rPr>
        <w:t xml:space="preserve"> يمكن القول أن الأمن الغذائي الجزائري استنادا إلى معطبات الخمس اشهر الأولى لسنة </w:t>
      </w:r>
      <w:r w:rsidR="00044923" w:rsidRPr="00565ED2">
        <w:rPr>
          <w:rFonts w:asciiTheme="majorBidi" w:hAnsiTheme="majorBidi"/>
          <w:b/>
          <w:bCs/>
          <w:sz w:val="24"/>
          <w:szCs w:val="24"/>
          <w:rtl/>
          <w:lang w:bidi="ar-EG"/>
        </w:rPr>
        <w:t>2017</w:t>
      </w:r>
      <w:r w:rsidR="00044923" w:rsidRPr="00870F98">
        <w:rPr>
          <w:rFonts w:asciiTheme="majorBidi" w:hAnsiTheme="majorBidi"/>
          <w:sz w:val="24"/>
          <w:szCs w:val="24"/>
          <w:rtl/>
          <w:lang w:bidi="ar-EG"/>
        </w:rPr>
        <w:t xml:space="preserve"> قد عرف تحسنا ملحوظا، وهو ما</w:t>
      </w:r>
      <w:r w:rsidR="000B1BEF">
        <w:rPr>
          <w:rFonts w:asciiTheme="majorBidi" w:hAnsiTheme="majorBidi" w:hint="cs"/>
          <w:sz w:val="24"/>
          <w:szCs w:val="24"/>
          <w:rtl/>
          <w:lang w:bidi="ar-EG"/>
        </w:rPr>
        <w:t xml:space="preserve"> </w:t>
      </w:r>
      <w:r w:rsidR="00044923" w:rsidRPr="00870F98">
        <w:rPr>
          <w:rFonts w:asciiTheme="majorBidi" w:hAnsiTheme="majorBidi"/>
          <w:sz w:val="24"/>
          <w:szCs w:val="24"/>
          <w:rtl/>
          <w:lang w:bidi="ar-EG"/>
        </w:rPr>
        <w:t xml:space="preserve">يقودنا إلى نتيجة حتمية وهي أن السياسات والإستراتيجيات الكفيلة بتحقيق الاكتفاء الغذائي للجزائر على المستوى المحلي والتي تضمنتها مختلف البرامج التنموية منذ سنة </w:t>
      </w:r>
      <w:r w:rsidR="00044923" w:rsidRPr="00565ED2">
        <w:rPr>
          <w:rFonts w:asciiTheme="majorBidi" w:hAnsiTheme="majorBidi"/>
          <w:b/>
          <w:bCs/>
          <w:sz w:val="24"/>
          <w:szCs w:val="24"/>
          <w:rtl/>
          <w:lang w:bidi="ar-EG"/>
        </w:rPr>
        <w:t>2000</w:t>
      </w:r>
      <w:r w:rsidR="00044923" w:rsidRPr="00870F98">
        <w:rPr>
          <w:rFonts w:asciiTheme="majorBidi" w:hAnsiTheme="majorBidi"/>
          <w:sz w:val="24"/>
          <w:szCs w:val="24"/>
          <w:rtl/>
          <w:lang w:bidi="ar-EG"/>
        </w:rPr>
        <w:t xml:space="preserve"> تتميز بالتركيز على شعب غذائية معينة وإهمال الشعب الأخرى مم</w:t>
      </w:r>
      <w:r>
        <w:rPr>
          <w:rFonts w:asciiTheme="majorBidi" w:hAnsiTheme="majorBidi"/>
          <w:sz w:val="24"/>
          <w:szCs w:val="24"/>
          <w:rtl/>
          <w:lang w:bidi="ar-EG"/>
        </w:rPr>
        <w:t>ا لا</w:t>
      </w:r>
      <w:r w:rsidR="000B1BEF">
        <w:rPr>
          <w:rFonts w:asciiTheme="majorBidi" w:hAnsiTheme="majorBidi" w:hint="cs"/>
          <w:sz w:val="24"/>
          <w:szCs w:val="24"/>
          <w:rtl/>
          <w:lang w:bidi="ar-EG"/>
        </w:rPr>
        <w:t xml:space="preserve"> </w:t>
      </w:r>
      <w:r>
        <w:rPr>
          <w:rFonts w:asciiTheme="majorBidi" w:hAnsiTheme="majorBidi"/>
          <w:sz w:val="24"/>
          <w:szCs w:val="24"/>
          <w:rtl/>
          <w:lang w:bidi="ar-EG"/>
        </w:rPr>
        <w:t xml:space="preserve">يحل أزمة الغذاء بشكل واضح </w:t>
      </w:r>
      <w:r>
        <w:rPr>
          <w:rFonts w:asciiTheme="majorBidi" w:hAnsiTheme="majorBidi" w:hint="cs"/>
          <w:sz w:val="24"/>
          <w:szCs w:val="24"/>
          <w:rtl/>
          <w:lang w:bidi="ar-EG"/>
        </w:rPr>
        <w:t>.</w:t>
      </w:r>
    </w:p>
    <w:p w:rsidR="006B228A" w:rsidRPr="00870F98" w:rsidRDefault="00565ED2" w:rsidP="008D2120">
      <w:pPr>
        <w:pStyle w:val="Paragraphedeliste"/>
        <w:tabs>
          <w:tab w:val="num" w:pos="0"/>
        </w:tabs>
        <w:bidi/>
        <w:spacing w:after="0" w:line="240" w:lineRule="auto"/>
        <w:ind w:left="0"/>
        <w:jc w:val="both"/>
        <w:rPr>
          <w:rFonts w:asciiTheme="majorBidi" w:hAnsiTheme="majorBidi"/>
          <w:sz w:val="24"/>
          <w:szCs w:val="24"/>
          <w:rtl/>
          <w:lang w:bidi="ar-EG"/>
        </w:rPr>
      </w:pPr>
      <w:r>
        <w:rPr>
          <w:rFonts w:asciiTheme="majorBidi" w:hAnsiTheme="majorBidi" w:hint="cs"/>
          <w:sz w:val="24"/>
          <w:szCs w:val="24"/>
          <w:rtl/>
          <w:lang w:bidi="ar-EG"/>
        </w:rPr>
        <w:t xml:space="preserve">- </w:t>
      </w:r>
      <w:r w:rsidR="00044923" w:rsidRPr="00870F98">
        <w:rPr>
          <w:rFonts w:asciiTheme="majorBidi" w:hAnsiTheme="majorBidi"/>
          <w:sz w:val="24"/>
          <w:szCs w:val="24"/>
          <w:rtl/>
          <w:lang w:bidi="ar-EG"/>
        </w:rPr>
        <w:t>من المتوقع أن تصل الجزائر بتطبيق نموذج النمو الاقتصادي إلى تحقيق أمن غذائي مستدام مع مطلع سنة 2030.</w:t>
      </w:r>
    </w:p>
    <w:p w:rsidR="000B1BEF" w:rsidRDefault="00426ECD" w:rsidP="000B1BEF">
      <w:pPr>
        <w:bidi/>
        <w:spacing w:after="0" w:line="240" w:lineRule="auto"/>
        <w:jc w:val="both"/>
        <w:rPr>
          <w:rFonts w:asciiTheme="majorBidi" w:hAnsiTheme="majorBidi"/>
          <w:sz w:val="24"/>
          <w:szCs w:val="24"/>
          <w:rtl/>
          <w:lang w:bidi="ar-SA"/>
        </w:rPr>
      </w:pPr>
      <w:r w:rsidRPr="00870F98">
        <w:rPr>
          <w:rFonts w:ascii="Times New Roman" w:hAnsiTheme="majorBidi"/>
          <w:sz w:val="24"/>
          <w:szCs w:val="24"/>
          <w:rtl/>
        </w:rPr>
        <w:t xml:space="preserve">   </w:t>
      </w:r>
      <w:r w:rsidRPr="00870F98">
        <w:rPr>
          <w:rFonts w:asciiTheme="majorBidi" w:hAnsiTheme="majorBidi"/>
          <w:sz w:val="24"/>
          <w:szCs w:val="24"/>
          <w:rtl/>
          <w:lang w:bidi="ar-SA"/>
        </w:rPr>
        <w:t>في الأخير</w:t>
      </w:r>
      <w:r w:rsidRPr="00870F98">
        <w:rPr>
          <w:rFonts w:ascii="Times New Roman" w:hAnsiTheme="majorBidi"/>
          <w:sz w:val="24"/>
          <w:szCs w:val="24"/>
          <w:rtl/>
        </w:rPr>
        <w:t xml:space="preserve"> </w:t>
      </w:r>
      <w:r w:rsidR="000B1BEF">
        <w:rPr>
          <w:rFonts w:ascii="Times New Roman" w:hAnsiTheme="majorBidi" w:hint="cs"/>
          <w:sz w:val="24"/>
          <w:szCs w:val="24"/>
          <w:rtl/>
          <w:lang w:bidi="ar-SA"/>
        </w:rPr>
        <w:t xml:space="preserve"> من خلال النتائج المتوصل إليها </w:t>
      </w:r>
      <w:r w:rsidR="000B1BEF" w:rsidRPr="000B1BEF">
        <w:rPr>
          <w:rFonts w:ascii="Times New Roman" w:hAnsiTheme="majorBidi" w:hint="cs"/>
          <w:b/>
          <w:bCs/>
          <w:sz w:val="24"/>
          <w:szCs w:val="24"/>
          <w:rtl/>
          <w:lang w:bidi="ar-SA"/>
        </w:rPr>
        <w:t>نقترح كتوصيات</w:t>
      </w:r>
      <w:r w:rsidR="000B1BEF">
        <w:rPr>
          <w:rFonts w:ascii="Times New Roman" w:hAnsiTheme="majorBidi" w:hint="cs"/>
          <w:sz w:val="24"/>
          <w:szCs w:val="24"/>
          <w:rtl/>
          <w:lang w:bidi="ar-SA"/>
        </w:rPr>
        <w:t xml:space="preserve"> ما يلي :</w:t>
      </w:r>
    </w:p>
    <w:p w:rsidR="008D2120" w:rsidRPr="000B1BEF" w:rsidRDefault="000B1BEF" w:rsidP="000B1BEF">
      <w:pPr>
        <w:pStyle w:val="Paragraphedeliste"/>
        <w:numPr>
          <w:ilvl w:val="0"/>
          <w:numId w:val="6"/>
        </w:numPr>
        <w:tabs>
          <w:tab w:val="clear" w:pos="465"/>
          <w:tab w:val="num" w:pos="27"/>
        </w:tabs>
        <w:bidi/>
        <w:spacing w:after="0" w:line="240" w:lineRule="auto"/>
        <w:ind w:left="-2" w:firstLine="0"/>
        <w:jc w:val="both"/>
        <w:rPr>
          <w:rFonts w:asciiTheme="majorBidi" w:hAnsiTheme="majorBidi"/>
          <w:sz w:val="24"/>
          <w:szCs w:val="24"/>
          <w:rtl/>
          <w:lang w:bidi="ar-EG"/>
        </w:rPr>
      </w:pPr>
      <w:r w:rsidRPr="000B1BEF">
        <w:rPr>
          <w:rFonts w:asciiTheme="majorBidi" w:hAnsiTheme="majorBidi"/>
          <w:sz w:val="24"/>
          <w:szCs w:val="24"/>
          <w:rtl/>
          <w:lang w:bidi="ar-EG"/>
        </w:rPr>
        <w:t xml:space="preserve"> </w:t>
      </w:r>
      <w:r w:rsidR="008D2120" w:rsidRPr="000B1BEF">
        <w:rPr>
          <w:rFonts w:asciiTheme="majorBidi" w:hAnsiTheme="majorBidi"/>
          <w:sz w:val="24"/>
          <w:szCs w:val="24"/>
          <w:rtl/>
          <w:lang w:bidi="ar-EG"/>
        </w:rPr>
        <w:t xml:space="preserve">زيادة الاهتمام بالبحث </w:t>
      </w:r>
      <w:r w:rsidRPr="000B1BEF">
        <w:rPr>
          <w:rFonts w:asciiTheme="majorBidi" w:hAnsiTheme="majorBidi" w:hint="cs"/>
          <w:sz w:val="24"/>
          <w:szCs w:val="24"/>
          <w:rtl/>
          <w:lang w:bidi="ar-EG"/>
        </w:rPr>
        <w:t>ألفلاحي</w:t>
      </w:r>
      <w:r w:rsidR="008D2120" w:rsidRPr="000B1BEF">
        <w:rPr>
          <w:rFonts w:asciiTheme="majorBidi" w:hAnsiTheme="majorBidi"/>
          <w:sz w:val="24"/>
          <w:szCs w:val="24"/>
          <w:rtl/>
          <w:lang w:bidi="ar-EG"/>
        </w:rPr>
        <w:t xml:space="preserve"> وتوفير التمويل اللازم لتطوير مراكز البحوث الفلاحية، والتنسيق بين الباحثين المحليين والعالميين لكسب </w:t>
      </w:r>
      <w:r w:rsidR="00760BA8" w:rsidRPr="000B1BEF">
        <w:rPr>
          <w:rFonts w:asciiTheme="majorBidi" w:hAnsiTheme="majorBidi" w:hint="cs"/>
          <w:sz w:val="24"/>
          <w:szCs w:val="24"/>
          <w:rtl/>
          <w:lang w:bidi="ar-EG"/>
        </w:rPr>
        <w:t>ال</w:t>
      </w:r>
      <w:r w:rsidR="008D2120" w:rsidRPr="000B1BEF">
        <w:rPr>
          <w:rFonts w:asciiTheme="majorBidi" w:hAnsiTheme="majorBidi"/>
          <w:sz w:val="24"/>
          <w:szCs w:val="24"/>
          <w:rtl/>
          <w:lang w:bidi="ar-EG"/>
        </w:rPr>
        <w:t>مهارات و</w:t>
      </w:r>
      <w:r w:rsidR="00760BA8" w:rsidRPr="000B1BEF">
        <w:rPr>
          <w:rFonts w:asciiTheme="majorBidi" w:hAnsiTheme="majorBidi" w:hint="cs"/>
          <w:sz w:val="24"/>
          <w:szCs w:val="24"/>
          <w:rtl/>
          <w:lang w:bidi="ar-EG"/>
        </w:rPr>
        <w:t>ال</w:t>
      </w:r>
      <w:r w:rsidR="008D2120" w:rsidRPr="000B1BEF">
        <w:rPr>
          <w:rFonts w:asciiTheme="majorBidi" w:hAnsiTheme="majorBidi"/>
          <w:sz w:val="24"/>
          <w:szCs w:val="24"/>
          <w:rtl/>
          <w:lang w:bidi="ar-EG"/>
        </w:rPr>
        <w:t xml:space="preserve">خبرات </w:t>
      </w:r>
      <w:r w:rsidR="008D2120" w:rsidRPr="000B1BEF">
        <w:rPr>
          <w:rFonts w:asciiTheme="majorBidi" w:hAnsiTheme="majorBidi" w:hint="cs"/>
          <w:sz w:val="24"/>
          <w:szCs w:val="24"/>
          <w:rtl/>
          <w:lang w:bidi="ar-EG"/>
        </w:rPr>
        <w:t xml:space="preserve">في المجال </w:t>
      </w:r>
      <w:r w:rsidRPr="000B1BEF">
        <w:rPr>
          <w:rFonts w:asciiTheme="majorBidi" w:hAnsiTheme="majorBidi" w:hint="cs"/>
          <w:sz w:val="24"/>
          <w:szCs w:val="24"/>
          <w:rtl/>
          <w:lang w:bidi="ar-EG"/>
        </w:rPr>
        <w:t>ألفلاحي</w:t>
      </w:r>
      <w:r w:rsidR="008D2120" w:rsidRPr="000B1BEF">
        <w:rPr>
          <w:rFonts w:asciiTheme="majorBidi" w:hAnsiTheme="majorBidi" w:hint="cs"/>
          <w:sz w:val="24"/>
          <w:szCs w:val="24"/>
          <w:rtl/>
          <w:lang w:bidi="ar-EG"/>
        </w:rPr>
        <w:t>.</w:t>
      </w:r>
    </w:p>
    <w:p w:rsidR="008D2120" w:rsidRPr="008D2120" w:rsidRDefault="008D2120" w:rsidP="008D2120">
      <w:pPr>
        <w:pStyle w:val="Paragraphedeliste"/>
        <w:numPr>
          <w:ilvl w:val="0"/>
          <w:numId w:val="6"/>
        </w:numPr>
        <w:tabs>
          <w:tab w:val="clear" w:pos="465"/>
          <w:tab w:val="num" w:pos="-2"/>
        </w:tabs>
        <w:bidi/>
        <w:spacing w:before="200" w:line="240" w:lineRule="auto"/>
        <w:ind w:left="-2" w:firstLine="0"/>
        <w:jc w:val="both"/>
        <w:rPr>
          <w:rFonts w:asciiTheme="majorBidi" w:hAnsiTheme="majorBidi"/>
          <w:sz w:val="24"/>
          <w:szCs w:val="24"/>
          <w:rtl/>
          <w:lang w:bidi="ar-EG"/>
        </w:rPr>
      </w:pPr>
      <w:r w:rsidRPr="008D2120">
        <w:rPr>
          <w:rFonts w:asciiTheme="majorBidi" w:hAnsiTheme="majorBidi"/>
          <w:sz w:val="24"/>
          <w:szCs w:val="24"/>
          <w:rtl/>
          <w:lang w:bidi="ar-EG"/>
        </w:rPr>
        <w:lastRenderedPageBreak/>
        <w:t>تنشيط السياسات التنموية في</w:t>
      </w:r>
      <w:r>
        <w:rPr>
          <w:rFonts w:asciiTheme="majorBidi" w:hAnsiTheme="majorBidi"/>
          <w:sz w:val="24"/>
          <w:szCs w:val="24"/>
          <w:rtl/>
          <w:lang w:bidi="ar-EG"/>
        </w:rPr>
        <w:t xml:space="preserve"> المجال الفلاحي واستخدام الت</w:t>
      </w:r>
      <w:r>
        <w:rPr>
          <w:rFonts w:asciiTheme="majorBidi" w:hAnsiTheme="majorBidi" w:hint="cs"/>
          <w:sz w:val="24"/>
          <w:szCs w:val="24"/>
          <w:rtl/>
          <w:lang w:bidi="ar-EG"/>
        </w:rPr>
        <w:t>قنية</w:t>
      </w:r>
      <w:r w:rsidRPr="008D2120">
        <w:rPr>
          <w:rFonts w:asciiTheme="majorBidi" w:hAnsiTheme="majorBidi"/>
          <w:sz w:val="24"/>
          <w:szCs w:val="24"/>
          <w:rtl/>
          <w:lang w:bidi="ar-EG"/>
        </w:rPr>
        <w:t xml:space="preserve"> الحديثة في الري والفلاحة بدل الاعتماد على الفلاحة المطرية وأساليب الري التقليدية.</w:t>
      </w:r>
    </w:p>
    <w:p w:rsidR="008D2120" w:rsidRPr="008D2120" w:rsidRDefault="008D2120" w:rsidP="00760BA8">
      <w:pPr>
        <w:pStyle w:val="Paragraphedeliste"/>
        <w:numPr>
          <w:ilvl w:val="0"/>
          <w:numId w:val="6"/>
        </w:numPr>
        <w:bidi/>
        <w:spacing w:before="200" w:line="240" w:lineRule="auto"/>
        <w:jc w:val="both"/>
        <w:rPr>
          <w:rFonts w:asciiTheme="majorBidi" w:hAnsiTheme="majorBidi"/>
          <w:sz w:val="24"/>
          <w:szCs w:val="24"/>
          <w:rtl/>
          <w:lang w:bidi="ar-EG"/>
        </w:rPr>
      </w:pPr>
      <w:r>
        <w:rPr>
          <w:rFonts w:asciiTheme="majorBidi" w:hAnsiTheme="majorBidi"/>
          <w:sz w:val="24"/>
          <w:szCs w:val="24"/>
          <w:rtl/>
          <w:lang w:bidi="ar-EG"/>
        </w:rPr>
        <w:t xml:space="preserve"> يجب أن </w:t>
      </w:r>
      <w:r w:rsidRPr="008D2120">
        <w:rPr>
          <w:rFonts w:asciiTheme="majorBidi" w:hAnsiTheme="majorBidi"/>
          <w:sz w:val="24"/>
          <w:szCs w:val="24"/>
          <w:rtl/>
          <w:lang w:bidi="ar-EG"/>
        </w:rPr>
        <w:t xml:space="preserve"> تراعي الاستثمارات في القطاع الفلاحي شروط </w:t>
      </w:r>
      <w:r w:rsidR="00760BA8">
        <w:rPr>
          <w:rFonts w:asciiTheme="majorBidi" w:hAnsiTheme="majorBidi" w:hint="cs"/>
          <w:sz w:val="24"/>
          <w:szCs w:val="24"/>
          <w:rtl/>
          <w:lang w:bidi="ar-EG"/>
        </w:rPr>
        <w:t xml:space="preserve">أهداف </w:t>
      </w:r>
      <w:r w:rsidRPr="008D2120">
        <w:rPr>
          <w:rFonts w:asciiTheme="majorBidi" w:hAnsiTheme="majorBidi"/>
          <w:sz w:val="24"/>
          <w:szCs w:val="24"/>
          <w:rtl/>
          <w:lang w:bidi="ar-EG"/>
        </w:rPr>
        <w:t xml:space="preserve">التنمية </w:t>
      </w:r>
      <w:r w:rsidR="00760BA8">
        <w:rPr>
          <w:rFonts w:asciiTheme="majorBidi" w:hAnsiTheme="majorBidi" w:hint="cs"/>
          <w:sz w:val="24"/>
          <w:szCs w:val="24"/>
          <w:rtl/>
          <w:lang w:bidi="ar-EG"/>
        </w:rPr>
        <w:t xml:space="preserve">الزراعية العربية </w:t>
      </w:r>
      <w:r w:rsidRPr="008D2120">
        <w:rPr>
          <w:rFonts w:asciiTheme="majorBidi" w:hAnsiTheme="majorBidi"/>
          <w:sz w:val="24"/>
          <w:szCs w:val="24"/>
          <w:rtl/>
          <w:lang w:bidi="ar-EG"/>
        </w:rPr>
        <w:t>المستدامة.</w:t>
      </w:r>
    </w:p>
    <w:p w:rsidR="008D2120" w:rsidRPr="008D2120" w:rsidRDefault="008D2120" w:rsidP="008D2120">
      <w:pPr>
        <w:pStyle w:val="Paragraphedeliste"/>
        <w:numPr>
          <w:ilvl w:val="0"/>
          <w:numId w:val="6"/>
        </w:numPr>
        <w:tabs>
          <w:tab w:val="clear" w:pos="465"/>
        </w:tabs>
        <w:bidi/>
        <w:spacing w:before="200" w:line="240" w:lineRule="auto"/>
        <w:ind w:left="-2" w:firstLine="0"/>
        <w:jc w:val="both"/>
        <w:rPr>
          <w:rFonts w:asciiTheme="majorBidi" w:hAnsiTheme="majorBidi"/>
          <w:sz w:val="24"/>
          <w:szCs w:val="24"/>
          <w:rtl/>
          <w:lang w:bidi="ar-EG"/>
        </w:rPr>
      </w:pPr>
      <w:r w:rsidRPr="008D2120">
        <w:rPr>
          <w:rFonts w:asciiTheme="majorBidi" w:hAnsiTheme="majorBidi"/>
          <w:sz w:val="24"/>
          <w:szCs w:val="24"/>
          <w:rtl/>
          <w:lang w:bidi="ar-EG"/>
        </w:rPr>
        <w:t xml:space="preserve"> دعم وتطوير برنامج توطيد النمو الاقتصادي، وتوفير كافة المتطلبات اللازمة لإنجاح عمليات التخطيط الإستراتيجي لتنمية </w:t>
      </w:r>
      <w:r w:rsidR="00760BA8" w:rsidRPr="008D2120">
        <w:rPr>
          <w:rFonts w:asciiTheme="majorBidi" w:hAnsiTheme="majorBidi" w:hint="cs"/>
          <w:sz w:val="24"/>
          <w:szCs w:val="24"/>
          <w:rtl/>
          <w:lang w:bidi="ar-EG"/>
        </w:rPr>
        <w:t>فلاحيه</w:t>
      </w:r>
      <w:r w:rsidRPr="008D2120">
        <w:rPr>
          <w:rFonts w:asciiTheme="majorBidi" w:hAnsiTheme="majorBidi"/>
          <w:sz w:val="24"/>
          <w:szCs w:val="24"/>
          <w:rtl/>
          <w:lang w:bidi="ar-EG"/>
        </w:rPr>
        <w:t xml:space="preserve"> مستدامة.</w:t>
      </w:r>
    </w:p>
    <w:p w:rsidR="008D2120" w:rsidRPr="00760BA8" w:rsidRDefault="00760BA8" w:rsidP="008D2120">
      <w:pPr>
        <w:pStyle w:val="Paragraphedeliste"/>
        <w:numPr>
          <w:ilvl w:val="0"/>
          <w:numId w:val="6"/>
        </w:numPr>
        <w:tabs>
          <w:tab w:val="clear" w:pos="465"/>
          <w:tab w:val="num" w:pos="-2"/>
        </w:tabs>
        <w:bidi/>
        <w:spacing w:before="200" w:line="240" w:lineRule="auto"/>
        <w:ind w:left="-2" w:firstLine="0"/>
        <w:jc w:val="both"/>
        <w:rPr>
          <w:rFonts w:asciiTheme="majorBidi" w:hAnsiTheme="majorBidi"/>
          <w:sz w:val="24"/>
          <w:szCs w:val="24"/>
          <w:rtl/>
          <w:lang w:bidi="ar-EG"/>
        </w:rPr>
      </w:pPr>
      <w:r w:rsidRPr="00760BA8">
        <w:rPr>
          <w:rFonts w:asciiTheme="majorBidi" w:hAnsiTheme="majorBidi" w:hint="cs"/>
          <w:sz w:val="24"/>
          <w:szCs w:val="24"/>
          <w:rtl/>
          <w:lang w:bidi="ar-EG"/>
        </w:rPr>
        <w:t>إعادة النظر في قانون الاستثمار في شقه المتعلق بالقطاع الفلاحي ب</w:t>
      </w:r>
      <w:r w:rsidR="008D2120" w:rsidRPr="00760BA8">
        <w:rPr>
          <w:rFonts w:asciiTheme="majorBidi" w:hAnsiTheme="majorBidi"/>
          <w:sz w:val="24"/>
          <w:szCs w:val="24"/>
          <w:rtl/>
          <w:lang w:bidi="ar-EG"/>
        </w:rPr>
        <w:t xml:space="preserve">منح </w:t>
      </w:r>
      <w:r w:rsidR="008D2120" w:rsidRPr="00760BA8">
        <w:rPr>
          <w:rFonts w:asciiTheme="majorBidi" w:hAnsiTheme="majorBidi" w:hint="cs"/>
          <w:sz w:val="24"/>
          <w:szCs w:val="24"/>
          <w:rtl/>
          <w:lang w:bidi="ar-EG"/>
        </w:rPr>
        <w:t>امتيازات</w:t>
      </w:r>
      <w:r w:rsidR="008D2120" w:rsidRPr="00760BA8">
        <w:rPr>
          <w:rFonts w:asciiTheme="majorBidi" w:hAnsiTheme="majorBidi"/>
          <w:sz w:val="24"/>
          <w:szCs w:val="24"/>
          <w:rtl/>
          <w:lang w:bidi="ar-EG"/>
        </w:rPr>
        <w:t xml:space="preserve"> </w:t>
      </w:r>
      <w:r w:rsidRPr="00760BA8">
        <w:rPr>
          <w:rFonts w:asciiTheme="majorBidi" w:hAnsiTheme="majorBidi" w:hint="cs"/>
          <w:sz w:val="24"/>
          <w:szCs w:val="24"/>
          <w:rtl/>
          <w:lang w:bidi="ar-EG"/>
        </w:rPr>
        <w:t>وتفصيلات</w:t>
      </w:r>
      <w:r w:rsidR="008D2120" w:rsidRPr="00760BA8">
        <w:rPr>
          <w:rFonts w:asciiTheme="majorBidi" w:hAnsiTheme="majorBidi"/>
          <w:sz w:val="24"/>
          <w:szCs w:val="24"/>
          <w:rtl/>
          <w:lang w:bidi="ar-EG"/>
        </w:rPr>
        <w:t xml:space="preserve"> للمستثمرين في </w:t>
      </w:r>
      <w:r w:rsidRPr="00760BA8">
        <w:rPr>
          <w:rFonts w:asciiTheme="majorBidi" w:hAnsiTheme="majorBidi" w:hint="cs"/>
          <w:sz w:val="24"/>
          <w:szCs w:val="24"/>
          <w:rtl/>
          <w:lang w:bidi="ar-EG"/>
        </w:rPr>
        <w:t xml:space="preserve">هذا </w:t>
      </w:r>
      <w:r w:rsidR="008D2120" w:rsidRPr="00760BA8">
        <w:rPr>
          <w:rFonts w:asciiTheme="majorBidi" w:hAnsiTheme="majorBidi"/>
          <w:sz w:val="24"/>
          <w:szCs w:val="24"/>
          <w:rtl/>
          <w:lang w:bidi="ar-EG"/>
        </w:rPr>
        <w:t xml:space="preserve">القطاع ، </w:t>
      </w:r>
      <w:r>
        <w:rPr>
          <w:rFonts w:asciiTheme="majorBidi" w:hAnsiTheme="majorBidi" w:hint="cs"/>
          <w:sz w:val="24"/>
          <w:szCs w:val="24"/>
          <w:rtl/>
          <w:lang w:bidi="ar-EG"/>
        </w:rPr>
        <w:t>مع ضرورة إض</w:t>
      </w:r>
      <w:r w:rsidRPr="00760BA8">
        <w:rPr>
          <w:rFonts w:asciiTheme="majorBidi" w:hAnsiTheme="majorBidi" w:hint="cs"/>
          <w:sz w:val="24"/>
          <w:szCs w:val="24"/>
          <w:rtl/>
          <w:lang w:bidi="ar-EG"/>
        </w:rPr>
        <w:t xml:space="preserve">فاء طابع الاستقرار على هذا القانون بغية كسب ثقة المستثمرين وجذبهم </w:t>
      </w:r>
      <w:r>
        <w:rPr>
          <w:rFonts w:asciiTheme="majorBidi" w:hAnsiTheme="majorBidi" w:hint="cs"/>
          <w:sz w:val="24"/>
          <w:szCs w:val="24"/>
          <w:rtl/>
          <w:lang w:bidi="ar-EG"/>
        </w:rPr>
        <w:t>.</w:t>
      </w:r>
    </w:p>
    <w:p w:rsidR="008D2120" w:rsidRDefault="008D2120" w:rsidP="008D2120">
      <w:pPr>
        <w:pStyle w:val="Paragraphedeliste"/>
        <w:numPr>
          <w:ilvl w:val="0"/>
          <w:numId w:val="6"/>
        </w:numPr>
        <w:tabs>
          <w:tab w:val="clear" w:pos="465"/>
          <w:tab w:val="num" w:pos="-2"/>
        </w:tabs>
        <w:bidi/>
        <w:spacing w:before="200" w:line="240" w:lineRule="auto"/>
        <w:ind w:left="-2" w:firstLine="0"/>
        <w:jc w:val="both"/>
        <w:rPr>
          <w:rFonts w:asciiTheme="majorBidi" w:hAnsiTheme="majorBidi"/>
          <w:sz w:val="24"/>
          <w:szCs w:val="24"/>
          <w:lang w:bidi="ar-EG"/>
        </w:rPr>
      </w:pPr>
      <w:r w:rsidRPr="00760BA8">
        <w:rPr>
          <w:rFonts w:asciiTheme="majorBidi" w:hAnsiTheme="majorBidi"/>
          <w:sz w:val="24"/>
          <w:szCs w:val="24"/>
          <w:rtl/>
          <w:lang w:bidi="ar-EG"/>
        </w:rPr>
        <w:t xml:space="preserve">يجب وضع سياسة </w:t>
      </w:r>
      <w:r w:rsidR="00CF63F1" w:rsidRPr="00760BA8">
        <w:rPr>
          <w:rFonts w:asciiTheme="majorBidi" w:hAnsiTheme="majorBidi" w:hint="cs"/>
          <w:sz w:val="24"/>
          <w:szCs w:val="24"/>
          <w:rtl/>
          <w:lang w:bidi="ar-EG"/>
        </w:rPr>
        <w:t>فلاحيه</w:t>
      </w:r>
      <w:r w:rsidRPr="00760BA8">
        <w:rPr>
          <w:rFonts w:asciiTheme="majorBidi" w:hAnsiTheme="majorBidi"/>
          <w:sz w:val="24"/>
          <w:szCs w:val="24"/>
          <w:rtl/>
          <w:lang w:bidi="ar-EG"/>
        </w:rPr>
        <w:t xml:space="preserve"> رشيدة يتم على إثرها </w:t>
      </w:r>
      <w:r w:rsidR="00CF63F1" w:rsidRPr="00760BA8">
        <w:rPr>
          <w:rFonts w:asciiTheme="majorBidi" w:hAnsiTheme="majorBidi" w:hint="cs"/>
          <w:sz w:val="24"/>
          <w:szCs w:val="24"/>
          <w:rtl/>
          <w:lang w:bidi="ar-EG"/>
        </w:rPr>
        <w:t>عصرنه</w:t>
      </w:r>
      <w:r w:rsidRPr="00760BA8">
        <w:rPr>
          <w:rFonts w:asciiTheme="majorBidi" w:hAnsiTheme="majorBidi"/>
          <w:sz w:val="24"/>
          <w:szCs w:val="24"/>
          <w:rtl/>
          <w:lang w:bidi="ar-EG"/>
        </w:rPr>
        <w:t xml:space="preserve"> وتحسين الإنتاجية للمساهمة في تطوير للقطاع </w:t>
      </w:r>
      <w:r w:rsidR="00CF63F1" w:rsidRPr="00760BA8">
        <w:rPr>
          <w:rFonts w:asciiTheme="majorBidi" w:hAnsiTheme="majorBidi" w:hint="cs"/>
          <w:sz w:val="24"/>
          <w:szCs w:val="24"/>
          <w:rtl/>
          <w:lang w:bidi="ar-EG"/>
        </w:rPr>
        <w:t>ألفلاحي</w:t>
      </w:r>
      <w:r w:rsidRPr="00760BA8">
        <w:rPr>
          <w:rFonts w:asciiTheme="majorBidi" w:hAnsiTheme="majorBidi"/>
          <w:sz w:val="24"/>
          <w:szCs w:val="24"/>
          <w:rtl/>
          <w:lang w:bidi="ar-EG"/>
        </w:rPr>
        <w:t xml:space="preserve"> </w:t>
      </w:r>
      <w:r w:rsidRPr="00760BA8">
        <w:rPr>
          <w:rFonts w:asciiTheme="majorBidi" w:hAnsiTheme="majorBidi" w:hint="cs"/>
          <w:sz w:val="24"/>
          <w:szCs w:val="24"/>
          <w:rtl/>
          <w:lang w:bidi="ar-EG"/>
        </w:rPr>
        <w:t xml:space="preserve">للرفع من </w:t>
      </w:r>
      <w:r w:rsidRPr="00760BA8">
        <w:rPr>
          <w:rFonts w:asciiTheme="majorBidi" w:hAnsiTheme="majorBidi"/>
          <w:sz w:val="24"/>
          <w:szCs w:val="24"/>
          <w:rtl/>
          <w:lang w:bidi="ar-EG"/>
        </w:rPr>
        <w:t xml:space="preserve"> مساهمته في التنمية الاقتصادية.</w:t>
      </w:r>
    </w:p>
    <w:p w:rsidR="00B90E6A" w:rsidRDefault="00E24F68" w:rsidP="008D2120">
      <w:pPr>
        <w:pStyle w:val="Paragraphedeliste"/>
        <w:bidi/>
        <w:spacing w:after="0" w:line="240" w:lineRule="auto"/>
        <w:ind w:left="0"/>
        <w:jc w:val="both"/>
        <w:rPr>
          <w:rFonts w:asciiTheme="majorBidi" w:hAnsiTheme="majorBidi"/>
          <w:b/>
          <w:bCs/>
          <w:noProof/>
          <w:sz w:val="24"/>
          <w:szCs w:val="24"/>
          <w:rtl/>
          <w:lang w:eastAsia="fr-FR" w:bidi="ar-SA"/>
        </w:rPr>
      </w:pPr>
      <w:r>
        <w:rPr>
          <w:rFonts w:asciiTheme="majorBidi" w:hAnsiTheme="majorBidi"/>
          <w:b/>
          <w:bCs/>
          <w:noProof/>
          <w:sz w:val="24"/>
          <w:szCs w:val="24"/>
          <w:lang w:val="fr-FR" w:eastAsia="fr-FR" w:bidi="ar-SA"/>
        </w:rPr>
        <w:t>IV</w:t>
      </w:r>
      <w:r>
        <w:rPr>
          <w:rFonts w:asciiTheme="majorBidi" w:hAnsiTheme="majorBidi" w:hint="cs"/>
          <w:b/>
          <w:bCs/>
          <w:noProof/>
          <w:sz w:val="24"/>
          <w:szCs w:val="24"/>
          <w:rtl/>
          <w:lang w:val="fr-FR" w:eastAsia="fr-FR" w:bidi="ar-SA"/>
        </w:rPr>
        <w:t xml:space="preserve"> - </w:t>
      </w:r>
      <w:r w:rsidR="003B21A1">
        <w:rPr>
          <w:rFonts w:asciiTheme="majorBidi" w:hAnsiTheme="majorBidi" w:hint="cs"/>
          <w:b/>
          <w:bCs/>
          <w:noProof/>
          <w:sz w:val="24"/>
          <w:szCs w:val="24"/>
          <w:rtl/>
          <w:lang w:eastAsia="fr-FR" w:bidi="ar-SA"/>
        </w:rPr>
        <w:t xml:space="preserve">المراجع: </w:t>
      </w:r>
    </w:p>
    <w:p w:rsidR="00E24F68" w:rsidRDefault="00E24F68" w:rsidP="008D2120">
      <w:pPr>
        <w:pStyle w:val="Paragraphedeliste"/>
        <w:bidi/>
        <w:spacing w:after="0" w:line="240" w:lineRule="auto"/>
        <w:ind w:left="0"/>
        <w:jc w:val="both"/>
        <w:rPr>
          <w:rFonts w:asciiTheme="majorBidi" w:hAnsiTheme="majorBidi"/>
          <w:b/>
          <w:bCs/>
          <w:noProof/>
          <w:sz w:val="24"/>
          <w:szCs w:val="24"/>
          <w:rtl/>
          <w:lang w:val="fr-FR" w:eastAsia="fr-FR" w:bidi="ar-SA"/>
        </w:rPr>
      </w:pPr>
      <w:r>
        <w:rPr>
          <w:rFonts w:asciiTheme="majorBidi" w:hAnsiTheme="majorBidi"/>
          <w:b/>
          <w:bCs/>
          <w:noProof/>
          <w:sz w:val="24"/>
          <w:szCs w:val="24"/>
          <w:lang w:val="fr-FR" w:eastAsia="fr-FR" w:bidi="ar-SA"/>
        </w:rPr>
        <w:t>IV</w:t>
      </w:r>
      <w:r>
        <w:rPr>
          <w:rFonts w:asciiTheme="majorBidi" w:hAnsiTheme="majorBidi" w:hint="cs"/>
          <w:b/>
          <w:bCs/>
          <w:noProof/>
          <w:sz w:val="24"/>
          <w:szCs w:val="24"/>
          <w:rtl/>
          <w:lang w:val="fr-FR" w:eastAsia="fr-FR" w:bidi="ar-SA"/>
        </w:rPr>
        <w:t>-1: باللغة العربية</w:t>
      </w:r>
    </w:p>
    <w:p w:rsidR="00E24F68" w:rsidRDefault="00E24F68" w:rsidP="008D2120">
      <w:pPr>
        <w:pStyle w:val="Paragraphedeliste"/>
        <w:bidi/>
        <w:spacing w:after="0" w:line="240" w:lineRule="auto"/>
        <w:ind w:left="0"/>
        <w:jc w:val="both"/>
        <w:rPr>
          <w:rFonts w:asciiTheme="majorBidi" w:hAnsiTheme="majorBidi"/>
          <w:b/>
          <w:bCs/>
          <w:noProof/>
          <w:sz w:val="24"/>
          <w:szCs w:val="24"/>
          <w:rtl/>
          <w:lang w:val="fr-FR" w:eastAsia="fr-FR" w:bidi="ar-SA"/>
        </w:rPr>
      </w:pPr>
      <w:r>
        <w:rPr>
          <w:rFonts w:asciiTheme="majorBidi" w:hAnsiTheme="majorBidi"/>
          <w:b/>
          <w:bCs/>
          <w:noProof/>
          <w:sz w:val="24"/>
          <w:szCs w:val="24"/>
          <w:lang w:val="fr-FR" w:eastAsia="fr-FR" w:bidi="ar-SA"/>
        </w:rPr>
        <w:t>IV</w:t>
      </w:r>
      <w:r>
        <w:rPr>
          <w:rFonts w:asciiTheme="majorBidi" w:hAnsiTheme="majorBidi" w:hint="cs"/>
          <w:b/>
          <w:bCs/>
          <w:noProof/>
          <w:sz w:val="24"/>
          <w:szCs w:val="24"/>
          <w:rtl/>
          <w:lang w:val="fr-FR" w:eastAsia="fr-FR" w:bidi="ar-SA"/>
        </w:rPr>
        <w:t>-1-2: الكتب</w:t>
      </w:r>
    </w:p>
    <w:p w:rsidR="00FC4E60" w:rsidRPr="00870F98" w:rsidRDefault="00FC4E60" w:rsidP="008D2120">
      <w:pPr>
        <w:pStyle w:val="Paragraphedeliste"/>
        <w:numPr>
          <w:ilvl w:val="0"/>
          <w:numId w:val="11"/>
        </w:numPr>
        <w:bidi/>
        <w:spacing w:after="0" w:line="240" w:lineRule="auto"/>
        <w:ind w:left="0" w:firstLine="0"/>
        <w:jc w:val="both"/>
        <w:rPr>
          <w:rFonts w:asciiTheme="majorBidi" w:hAnsiTheme="majorBidi"/>
          <w:sz w:val="24"/>
          <w:szCs w:val="24"/>
        </w:rPr>
      </w:pPr>
      <w:r w:rsidRPr="00870F98">
        <w:rPr>
          <w:rFonts w:asciiTheme="majorBidi" w:hAnsiTheme="majorBidi"/>
          <w:sz w:val="24"/>
          <w:szCs w:val="24"/>
          <w:rtl/>
          <w:lang w:bidi="ar-SA"/>
        </w:rPr>
        <w:t>سميرة</w:t>
      </w:r>
      <w:r w:rsidRPr="00870F98">
        <w:rPr>
          <w:rFonts w:ascii="Times New Roman" w:hAnsiTheme="majorBidi"/>
          <w:sz w:val="24"/>
          <w:szCs w:val="24"/>
          <w:rtl/>
        </w:rPr>
        <w:t xml:space="preserve"> </w:t>
      </w:r>
      <w:r w:rsidRPr="00870F98">
        <w:rPr>
          <w:rFonts w:asciiTheme="majorBidi" w:hAnsiTheme="majorBidi"/>
          <w:sz w:val="24"/>
          <w:szCs w:val="24"/>
          <w:rtl/>
          <w:lang w:bidi="ar-SA"/>
        </w:rPr>
        <w:t>الزغبي،</w:t>
      </w:r>
      <w:r w:rsidRPr="00870F98">
        <w:rPr>
          <w:rFonts w:ascii="Times New Roman" w:hAnsiTheme="majorBidi"/>
          <w:sz w:val="24"/>
          <w:szCs w:val="24"/>
          <w:rtl/>
        </w:rPr>
        <w:t xml:space="preserve"> </w:t>
      </w:r>
      <w:r w:rsidR="00041330" w:rsidRPr="00870F98">
        <w:rPr>
          <w:rFonts w:asciiTheme="majorBidi" w:hAnsiTheme="majorBidi"/>
          <w:b/>
          <w:bCs/>
          <w:sz w:val="24"/>
          <w:szCs w:val="24"/>
          <w:rtl/>
          <w:lang w:bidi="ar-AE"/>
        </w:rPr>
        <w:t>"</w:t>
      </w:r>
      <w:r w:rsidRPr="00870F98">
        <w:rPr>
          <w:rFonts w:asciiTheme="majorBidi" w:hAnsiTheme="majorBidi"/>
          <w:b/>
          <w:bCs/>
          <w:sz w:val="24"/>
          <w:szCs w:val="24"/>
          <w:u w:val="single"/>
          <w:rtl/>
          <w:lang w:bidi="ar-SA"/>
        </w:rPr>
        <w:t>أوضاع</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الأمن</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الغذائي</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في</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سورية</w:t>
      </w:r>
      <w:r w:rsidR="00041330" w:rsidRPr="00870F98">
        <w:rPr>
          <w:rFonts w:asciiTheme="majorBidi" w:hAnsiTheme="majorBidi"/>
          <w:b/>
          <w:bCs/>
          <w:sz w:val="24"/>
          <w:szCs w:val="24"/>
          <w:rtl/>
          <w:lang w:bidi="ar-AE"/>
        </w:rPr>
        <w:t>"</w:t>
      </w:r>
      <w:r w:rsidRPr="00870F98">
        <w:rPr>
          <w:rFonts w:asciiTheme="majorBidi" w:hAnsiTheme="majorBidi"/>
          <w:sz w:val="24"/>
          <w:szCs w:val="24"/>
          <w:rtl/>
          <w:lang w:bidi="ar-SA"/>
        </w:rPr>
        <w:t>،</w:t>
      </w:r>
      <w:r w:rsidRPr="00870F98">
        <w:rPr>
          <w:rFonts w:ascii="Times New Roman" w:hAnsiTheme="majorBidi"/>
          <w:sz w:val="24"/>
          <w:szCs w:val="24"/>
          <w:rtl/>
        </w:rPr>
        <w:t xml:space="preserve"> </w:t>
      </w:r>
      <w:r w:rsidRPr="00870F98">
        <w:rPr>
          <w:rFonts w:asciiTheme="majorBidi" w:hAnsiTheme="majorBidi"/>
          <w:sz w:val="24"/>
          <w:szCs w:val="24"/>
          <w:rtl/>
          <w:lang w:bidi="ar-SA"/>
        </w:rPr>
        <w:t>المركز</w:t>
      </w:r>
      <w:r w:rsidRPr="00870F98">
        <w:rPr>
          <w:rFonts w:ascii="Times New Roman" w:hAnsiTheme="majorBidi"/>
          <w:sz w:val="24"/>
          <w:szCs w:val="24"/>
          <w:rtl/>
        </w:rPr>
        <w:t xml:space="preserve"> </w:t>
      </w:r>
      <w:r w:rsidRPr="00870F98">
        <w:rPr>
          <w:rFonts w:asciiTheme="majorBidi" w:hAnsiTheme="majorBidi"/>
          <w:sz w:val="24"/>
          <w:szCs w:val="24"/>
          <w:rtl/>
          <w:lang w:bidi="ar-SA"/>
        </w:rPr>
        <w:t>الوطني</w:t>
      </w:r>
      <w:r w:rsidRPr="00870F98">
        <w:rPr>
          <w:rFonts w:ascii="Times New Roman" w:hAnsiTheme="majorBidi"/>
          <w:sz w:val="24"/>
          <w:szCs w:val="24"/>
          <w:rtl/>
        </w:rPr>
        <w:t xml:space="preserve"> </w:t>
      </w:r>
      <w:r w:rsidRPr="00870F98">
        <w:rPr>
          <w:rFonts w:asciiTheme="majorBidi" w:hAnsiTheme="majorBidi"/>
          <w:sz w:val="24"/>
          <w:szCs w:val="24"/>
          <w:rtl/>
          <w:lang w:bidi="ar-SA"/>
        </w:rPr>
        <w:t>للسياسات</w:t>
      </w:r>
      <w:r w:rsidRPr="00870F98">
        <w:rPr>
          <w:rFonts w:ascii="Times New Roman" w:hAnsiTheme="majorBidi"/>
          <w:sz w:val="24"/>
          <w:szCs w:val="24"/>
          <w:rtl/>
        </w:rPr>
        <w:t xml:space="preserve"> </w:t>
      </w:r>
      <w:r w:rsidRPr="00870F98">
        <w:rPr>
          <w:rFonts w:asciiTheme="majorBidi" w:hAnsiTheme="majorBidi"/>
          <w:sz w:val="24"/>
          <w:szCs w:val="24"/>
          <w:rtl/>
          <w:lang w:bidi="ar-SA"/>
        </w:rPr>
        <w:t>الزراعية،</w:t>
      </w:r>
      <w:r w:rsidRPr="00870F98">
        <w:rPr>
          <w:rFonts w:ascii="Times New Roman" w:hAnsiTheme="majorBidi"/>
          <w:sz w:val="24"/>
          <w:szCs w:val="24"/>
          <w:rtl/>
        </w:rPr>
        <w:t xml:space="preserve"> 2006.</w:t>
      </w:r>
    </w:p>
    <w:p w:rsidR="00FC4E60" w:rsidRPr="00E24F68" w:rsidRDefault="00E24F68" w:rsidP="008D2120">
      <w:pPr>
        <w:pStyle w:val="Paragraphedeliste"/>
        <w:numPr>
          <w:ilvl w:val="0"/>
          <w:numId w:val="11"/>
        </w:numPr>
        <w:bidi/>
        <w:spacing w:after="0" w:line="240" w:lineRule="auto"/>
        <w:ind w:left="0" w:firstLine="0"/>
        <w:jc w:val="both"/>
        <w:rPr>
          <w:rFonts w:asciiTheme="majorBidi" w:hAnsiTheme="majorBidi"/>
          <w:sz w:val="24"/>
          <w:szCs w:val="24"/>
        </w:rPr>
      </w:pPr>
      <w:r w:rsidRPr="00870F98">
        <w:rPr>
          <w:rFonts w:asciiTheme="majorBidi" w:hAnsiTheme="majorBidi"/>
          <w:sz w:val="24"/>
          <w:szCs w:val="24"/>
          <w:rtl/>
          <w:lang w:bidi="ar-SA"/>
        </w:rPr>
        <w:t>وهيبة زبيري، التهديدات البيئية وإشكالية بناء الأمن الغذائي، مكتبة الوفاء القانونية، ط1، الإسكندرية، مصر</w:t>
      </w:r>
      <w:r w:rsidRPr="00870F98">
        <w:rPr>
          <w:rFonts w:asciiTheme="majorBidi" w:hAnsiTheme="majorBidi"/>
          <w:b/>
          <w:bCs/>
          <w:sz w:val="24"/>
          <w:szCs w:val="24"/>
          <w:rtl/>
          <w:lang w:bidi="ar-SA"/>
        </w:rPr>
        <w:t>.</w:t>
      </w:r>
    </w:p>
    <w:p w:rsidR="00E24F68" w:rsidRPr="00870F98" w:rsidRDefault="00E24F68" w:rsidP="008D2120">
      <w:pPr>
        <w:pStyle w:val="Paragraphedeliste"/>
        <w:bidi/>
        <w:spacing w:after="0" w:line="240" w:lineRule="auto"/>
        <w:ind w:left="0"/>
        <w:jc w:val="both"/>
        <w:rPr>
          <w:rFonts w:ascii="Times New Roman" w:hAnsiTheme="majorBidi"/>
          <w:sz w:val="24"/>
          <w:szCs w:val="24"/>
          <w:rtl/>
        </w:rPr>
      </w:pPr>
      <w:r>
        <w:rPr>
          <w:rFonts w:asciiTheme="majorBidi" w:hAnsiTheme="majorBidi"/>
          <w:b/>
          <w:bCs/>
          <w:noProof/>
          <w:sz w:val="24"/>
          <w:szCs w:val="24"/>
          <w:lang w:val="fr-FR" w:eastAsia="fr-FR" w:bidi="ar-SA"/>
        </w:rPr>
        <w:t>IV</w:t>
      </w:r>
      <w:r>
        <w:rPr>
          <w:rFonts w:asciiTheme="majorBidi" w:hAnsiTheme="majorBidi" w:hint="cs"/>
          <w:b/>
          <w:bCs/>
          <w:noProof/>
          <w:sz w:val="24"/>
          <w:szCs w:val="24"/>
          <w:rtl/>
          <w:lang w:val="fr-FR" w:eastAsia="fr-FR" w:bidi="ar-SA"/>
        </w:rPr>
        <w:t>-1-3: الرسائل والأطروحات الجامعية</w:t>
      </w:r>
    </w:p>
    <w:p w:rsidR="00FC4E60" w:rsidRDefault="00FC4E60" w:rsidP="008D2120">
      <w:pPr>
        <w:pStyle w:val="Paragraphedeliste"/>
        <w:numPr>
          <w:ilvl w:val="0"/>
          <w:numId w:val="25"/>
        </w:numPr>
        <w:bidi/>
        <w:spacing w:after="0" w:line="240" w:lineRule="auto"/>
        <w:ind w:left="-2" w:hanging="14"/>
        <w:jc w:val="both"/>
        <w:rPr>
          <w:rFonts w:asciiTheme="majorBidi" w:hAnsiTheme="majorBidi"/>
          <w:sz w:val="24"/>
          <w:szCs w:val="24"/>
        </w:rPr>
      </w:pPr>
      <w:r w:rsidRPr="00E24F68">
        <w:rPr>
          <w:rFonts w:asciiTheme="majorBidi" w:hAnsiTheme="majorBidi"/>
          <w:sz w:val="24"/>
          <w:szCs w:val="24"/>
          <w:rtl/>
          <w:lang w:bidi="ar-SA"/>
        </w:rPr>
        <w:t>بركان</w:t>
      </w:r>
      <w:r w:rsidRPr="00E24F68">
        <w:rPr>
          <w:rFonts w:ascii="Times New Roman" w:hAnsiTheme="majorBidi"/>
          <w:sz w:val="24"/>
          <w:szCs w:val="24"/>
          <w:rtl/>
        </w:rPr>
        <w:t xml:space="preserve"> </w:t>
      </w:r>
      <w:r w:rsidRPr="00E24F68">
        <w:rPr>
          <w:rFonts w:asciiTheme="majorBidi" w:hAnsiTheme="majorBidi"/>
          <w:sz w:val="24"/>
          <w:szCs w:val="24"/>
          <w:rtl/>
          <w:lang w:bidi="ar-SA"/>
        </w:rPr>
        <w:t>يوسف،</w:t>
      </w:r>
      <w:r w:rsidRPr="00E24F68">
        <w:rPr>
          <w:rFonts w:ascii="Times New Roman" w:hAnsiTheme="majorBidi"/>
          <w:sz w:val="24"/>
          <w:szCs w:val="24"/>
          <w:rtl/>
        </w:rPr>
        <w:t xml:space="preserve"> </w:t>
      </w:r>
      <w:r w:rsidRPr="00E24F68">
        <w:rPr>
          <w:rFonts w:asciiTheme="majorBidi" w:hAnsiTheme="majorBidi"/>
          <w:sz w:val="24"/>
          <w:szCs w:val="24"/>
          <w:rtl/>
          <w:lang w:bidi="ar-SA"/>
        </w:rPr>
        <w:t>وسيلة</w:t>
      </w:r>
      <w:r w:rsidRPr="00E24F68">
        <w:rPr>
          <w:rFonts w:ascii="Times New Roman" w:hAnsiTheme="majorBidi"/>
          <w:sz w:val="24"/>
          <w:szCs w:val="24"/>
          <w:rtl/>
        </w:rPr>
        <w:t xml:space="preserve"> </w:t>
      </w:r>
      <w:r w:rsidRPr="00E24F68">
        <w:rPr>
          <w:rFonts w:asciiTheme="majorBidi" w:hAnsiTheme="majorBidi"/>
          <w:sz w:val="24"/>
          <w:szCs w:val="24"/>
          <w:rtl/>
          <w:lang w:bidi="ar-SA"/>
        </w:rPr>
        <w:t>بوشنقن،</w:t>
      </w:r>
      <w:r w:rsidR="00E47BC9">
        <w:rPr>
          <w:rFonts w:asciiTheme="majorBidi" w:hAnsiTheme="majorBidi" w:hint="cs"/>
          <w:sz w:val="24"/>
          <w:szCs w:val="24"/>
          <w:rtl/>
          <w:lang w:bidi="ar-SA"/>
        </w:rPr>
        <w:t xml:space="preserve"> مداخلة تحت عنوان</w:t>
      </w:r>
      <w:r w:rsidRPr="00E24F68">
        <w:rPr>
          <w:rFonts w:ascii="Times New Roman" w:hAnsiTheme="majorBidi"/>
          <w:sz w:val="24"/>
          <w:szCs w:val="24"/>
          <w:rtl/>
        </w:rPr>
        <w:t xml:space="preserve"> </w:t>
      </w:r>
      <w:r w:rsidR="00041330" w:rsidRPr="00E24F68">
        <w:rPr>
          <w:rFonts w:asciiTheme="majorBidi" w:hAnsiTheme="majorBidi"/>
          <w:b/>
          <w:bCs/>
          <w:sz w:val="24"/>
          <w:szCs w:val="24"/>
          <w:rtl/>
          <w:lang w:bidi="ar-AE"/>
        </w:rPr>
        <w:t>"</w:t>
      </w:r>
      <w:r w:rsidRPr="00E24F68">
        <w:rPr>
          <w:rFonts w:asciiTheme="majorBidi" w:hAnsiTheme="majorBidi"/>
          <w:b/>
          <w:bCs/>
          <w:sz w:val="24"/>
          <w:szCs w:val="24"/>
          <w:u w:val="single"/>
          <w:rtl/>
          <w:lang w:bidi="ar-SA"/>
        </w:rPr>
        <w:t>الأمن</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المائي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في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الجزائر</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كأحد</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متطلبات</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تحقيق</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الأمن</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الغذائي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في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الجزائر</w:t>
      </w:r>
      <w:r w:rsidR="00041330" w:rsidRPr="00E24F68">
        <w:rPr>
          <w:rFonts w:asciiTheme="majorBidi" w:hAnsiTheme="majorBidi"/>
          <w:b/>
          <w:bCs/>
          <w:sz w:val="24"/>
          <w:szCs w:val="24"/>
          <w:rtl/>
          <w:lang w:bidi="ar-AE"/>
        </w:rPr>
        <w:t>"</w:t>
      </w:r>
      <w:r w:rsidRPr="00E24F68">
        <w:rPr>
          <w:rFonts w:asciiTheme="majorBidi" w:hAnsiTheme="majorBidi"/>
          <w:sz w:val="24"/>
          <w:szCs w:val="24"/>
          <w:rtl/>
          <w:lang w:bidi="ar-SA"/>
        </w:rPr>
        <w:t>،</w:t>
      </w:r>
      <w:r w:rsidRPr="00E24F68">
        <w:rPr>
          <w:rFonts w:ascii="Times New Roman" w:hAnsiTheme="majorBidi"/>
          <w:sz w:val="24"/>
          <w:szCs w:val="24"/>
          <w:rtl/>
        </w:rPr>
        <w:t xml:space="preserve"> </w:t>
      </w:r>
      <w:r w:rsidRPr="00E24F68">
        <w:rPr>
          <w:rFonts w:asciiTheme="majorBidi" w:hAnsiTheme="majorBidi"/>
          <w:sz w:val="24"/>
          <w:szCs w:val="24"/>
          <w:rtl/>
          <w:lang w:bidi="ar-SA"/>
        </w:rPr>
        <w:t>الملتقى</w:t>
      </w:r>
      <w:r w:rsidRPr="00E24F68">
        <w:rPr>
          <w:rFonts w:ascii="Times New Roman" w:hAnsiTheme="majorBidi"/>
          <w:sz w:val="24"/>
          <w:szCs w:val="24"/>
          <w:rtl/>
        </w:rPr>
        <w:t xml:space="preserve"> </w:t>
      </w:r>
      <w:r w:rsidRPr="00E24F68">
        <w:rPr>
          <w:rFonts w:asciiTheme="majorBidi" w:hAnsiTheme="majorBidi"/>
          <w:sz w:val="24"/>
          <w:szCs w:val="24"/>
          <w:rtl/>
          <w:lang w:bidi="ar-SA"/>
        </w:rPr>
        <w:t>الوطني</w:t>
      </w:r>
      <w:r w:rsidRPr="00E24F68">
        <w:rPr>
          <w:rFonts w:ascii="Times New Roman" w:hAnsiTheme="majorBidi"/>
          <w:sz w:val="24"/>
          <w:szCs w:val="24"/>
          <w:rtl/>
        </w:rPr>
        <w:t xml:space="preserve"> </w:t>
      </w:r>
      <w:r w:rsidRPr="00E24F68">
        <w:rPr>
          <w:rFonts w:asciiTheme="majorBidi" w:hAnsiTheme="majorBidi"/>
          <w:sz w:val="24"/>
          <w:szCs w:val="24"/>
          <w:rtl/>
          <w:lang w:bidi="ar-SA"/>
        </w:rPr>
        <w:t>الأول</w:t>
      </w:r>
      <w:r w:rsidRPr="00E24F68">
        <w:rPr>
          <w:rFonts w:ascii="Times New Roman" w:hAnsiTheme="majorBidi"/>
          <w:sz w:val="24"/>
          <w:szCs w:val="24"/>
          <w:rtl/>
        </w:rPr>
        <w:t xml:space="preserve"> </w:t>
      </w:r>
      <w:r w:rsidRPr="00E24F68">
        <w:rPr>
          <w:rFonts w:asciiTheme="majorBidi" w:hAnsiTheme="majorBidi"/>
          <w:sz w:val="24"/>
          <w:szCs w:val="24"/>
          <w:rtl/>
          <w:lang w:bidi="ar-SA"/>
        </w:rPr>
        <w:t>حول</w:t>
      </w:r>
      <w:r w:rsidRPr="00E24F68">
        <w:rPr>
          <w:rFonts w:ascii="Times New Roman" w:hAnsiTheme="majorBidi"/>
          <w:sz w:val="24"/>
          <w:szCs w:val="24"/>
          <w:rtl/>
        </w:rPr>
        <w:t xml:space="preserve"> </w:t>
      </w:r>
      <w:r w:rsidRPr="00E24F68">
        <w:rPr>
          <w:rFonts w:asciiTheme="majorBidi" w:hAnsiTheme="majorBidi"/>
          <w:sz w:val="24"/>
          <w:szCs w:val="24"/>
          <w:rtl/>
          <w:lang w:bidi="ar-SA"/>
        </w:rPr>
        <w:t>حوكمة</w:t>
      </w:r>
      <w:r w:rsidRPr="00E24F68">
        <w:rPr>
          <w:rFonts w:ascii="Times New Roman" w:hAnsiTheme="majorBidi"/>
          <w:sz w:val="24"/>
          <w:szCs w:val="24"/>
          <w:rtl/>
        </w:rPr>
        <w:t xml:space="preserve"> </w:t>
      </w:r>
      <w:r w:rsidRPr="00E24F68">
        <w:rPr>
          <w:rFonts w:asciiTheme="majorBidi" w:hAnsiTheme="majorBidi"/>
          <w:sz w:val="24"/>
          <w:szCs w:val="24"/>
          <w:rtl/>
          <w:lang w:bidi="ar-SA"/>
        </w:rPr>
        <w:t>المياه</w:t>
      </w:r>
      <w:r w:rsidRPr="00E24F68">
        <w:rPr>
          <w:rFonts w:ascii="Times New Roman" w:hAnsiTheme="majorBidi"/>
          <w:sz w:val="24"/>
          <w:szCs w:val="24"/>
          <w:rtl/>
        </w:rPr>
        <w:t xml:space="preserve"> </w:t>
      </w:r>
      <w:r w:rsidRPr="00E24F68">
        <w:rPr>
          <w:rFonts w:asciiTheme="majorBidi" w:hAnsiTheme="majorBidi"/>
          <w:sz w:val="24"/>
          <w:szCs w:val="24"/>
          <w:rtl/>
          <w:lang w:bidi="ar-SA"/>
        </w:rPr>
        <w:t>في</w:t>
      </w:r>
      <w:r w:rsidRPr="00E24F68">
        <w:rPr>
          <w:rFonts w:ascii="Times New Roman" w:hAnsiTheme="majorBidi"/>
          <w:sz w:val="24"/>
          <w:szCs w:val="24"/>
          <w:rtl/>
        </w:rPr>
        <w:t xml:space="preserve"> </w:t>
      </w:r>
      <w:r w:rsidRPr="00E24F68">
        <w:rPr>
          <w:rFonts w:asciiTheme="majorBidi" w:hAnsiTheme="majorBidi"/>
          <w:sz w:val="24"/>
          <w:szCs w:val="24"/>
          <w:rtl/>
          <w:lang w:bidi="ar-SA"/>
        </w:rPr>
        <w:t>الجزائر</w:t>
      </w:r>
      <w:r w:rsidRPr="00E24F68">
        <w:rPr>
          <w:rFonts w:ascii="Times New Roman" w:hAnsiTheme="majorBidi"/>
          <w:sz w:val="24"/>
          <w:szCs w:val="24"/>
          <w:rtl/>
        </w:rPr>
        <w:t xml:space="preserve"> </w:t>
      </w:r>
      <w:r w:rsidRPr="00E24F68">
        <w:rPr>
          <w:rFonts w:asciiTheme="majorBidi" w:hAnsiTheme="majorBidi"/>
          <w:sz w:val="24"/>
          <w:szCs w:val="24"/>
          <w:rtl/>
          <w:lang w:bidi="ar-SA"/>
        </w:rPr>
        <w:t>كمدخل</w:t>
      </w:r>
      <w:r w:rsidRPr="00E24F68">
        <w:rPr>
          <w:rFonts w:ascii="Times New Roman" w:hAnsiTheme="majorBidi"/>
          <w:sz w:val="24"/>
          <w:szCs w:val="24"/>
          <w:rtl/>
        </w:rPr>
        <w:t xml:space="preserve"> </w:t>
      </w:r>
      <w:r w:rsidRPr="00E24F68">
        <w:rPr>
          <w:rFonts w:asciiTheme="majorBidi" w:hAnsiTheme="majorBidi"/>
          <w:sz w:val="24"/>
          <w:szCs w:val="24"/>
          <w:rtl/>
          <w:lang w:bidi="ar-SA"/>
        </w:rPr>
        <w:t>لتحقيق</w:t>
      </w:r>
      <w:r w:rsidRPr="00E24F68">
        <w:rPr>
          <w:rFonts w:ascii="Times New Roman" w:hAnsiTheme="majorBidi"/>
          <w:sz w:val="24"/>
          <w:szCs w:val="24"/>
          <w:rtl/>
        </w:rPr>
        <w:t xml:space="preserve"> </w:t>
      </w:r>
      <w:r w:rsidRPr="00E24F68">
        <w:rPr>
          <w:rFonts w:asciiTheme="majorBidi" w:hAnsiTheme="majorBidi"/>
          <w:sz w:val="24"/>
          <w:szCs w:val="24"/>
          <w:rtl/>
          <w:lang w:bidi="ar-SA"/>
        </w:rPr>
        <w:t>الأمن</w:t>
      </w:r>
      <w:r w:rsidRPr="00E24F68">
        <w:rPr>
          <w:rFonts w:ascii="Times New Roman" w:hAnsiTheme="majorBidi"/>
          <w:sz w:val="24"/>
          <w:szCs w:val="24"/>
          <w:rtl/>
        </w:rPr>
        <w:t xml:space="preserve"> </w:t>
      </w:r>
      <w:r w:rsidRPr="00E24F68">
        <w:rPr>
          <w:rFonts w:asciiTheme="majorBidi" w:hAnsiTheme="majorBidi"/>
          <w:sz w:val="24"/>
          <w:szCs w:val="24"/>
          <w:rtl/>
          <w:lang w:bidi="ar-SA"/>
        </w:rPr>
        <w:t>المائي،</w:t>
      </w:r>
      <w:r w:rsidRPr="00E24F68">
        <w:rPr>
          <w:rFonts w:ascii="Times New Roman" w:hAnsiTheme="majorBidi"/>
          <w:sz w:val="24"/>
          <w:szCs w:val="24"/>
          <w:rtl/>
        </w:rPr>
        <w:t xml:space="preserve"> </w:t>
      </w:r>
      <w:r w:rsidRPr="00E24F68">
        <w:rPr>
          <w:rFonts w:asciiTheme="majorBidi" w:hAnsiTheme="majorBidi"/>
          <w:sz w:val="24"/>
          <w:szCs w:val="24"/>
          <w:rtl/>
          <w:lang w:bidi="ar-SA"/>
        </w:rPr>
        <w:t>معهد</w:t>
      </w:r>
      <w:r w:rsidRPr="00E24F68">
        <w:rPr>
          <w:rFonts w:ascii="Times New Roman" w:hAnsiTheme="majorBidi"/>
          <w:sz w:val="24"/>
          <w:szCs w:val="24"/>
          <w:rtl/>
        </w:rPr>
        <w:t xml:space="preserve"> </w:t>
      </w:r>
      <w:r w:rsidRPr="00E24F68">
        <w:rPr>
          <w:rFonts w:asciiTheme="majorBidi" w:hAnsiTheme="majorBidi"/>
          <w:sz w:val="24"/>
          <w:szCs w:val="24"/>
          <w:rtl/>
          <w:lang w:bidi="ar-SA"/>
        </w:rPr>
        <w:t>العلوم</w:t>
      </w:r>
      <w:r w:rsidRPr="00E24F68">
        <w:rPr>
          <w:rFonts w:ascii="Times New Roman" w:hAnsiTheme="majorBidi"/>
          <w:sz w:val="24"/>
          <w:szCs w:val="24"/>
          <w:rtl/>
        </w:rPr>
        <w:t xml:space="preserve"> </w:t>
      </w:r>
      <w:r w:rsidRPr="00E24F68">
        <w:rPr>
          <w:rFonts w:asciiTheme="majorBidi" w:hAnsiTheme="majorBidi"/>
          <w:sz w:val="24"/>
          <w:szCs w:val="24"/>
          <w:rtl/>
          <w:lang w:bidi="ar-SA"/>
        </w:rPr>
        <w:t>الاقتصادية</w:t>
      </w:r>
      <w:r w:rsidRPr="00E24F68">
        <w:rPr>
          <w:rFonts w:ascii="Times New Roman" w:hAnsiTheme="majorBidi"/>
          <w:sz w:val="24"/>
          <w:szCs w:val="24"/>
          <w:rtl/>
        </w:rPr>
        <w:t xml:space="preserve"> </w:t>
      </w:r>
      <w:r w:rsidRPr="00E24F68">
        <w:rPr>
          <w:rFonts w:asciiTheme="majorBidi" w:hAnsiTheme="majorBidi"/>
          <w:sz w:val="24"/>
          <w:szCs w:val="24"/>
          <w:rtl/>
          <w:lang w:bidi="ar-SA"/>
        </w:rPr>
        <w:t>والتجارية</w:t>
      </w:r>
      <w:r w:rsidRPr="00E24F68">
        <w:rPr>
          <w:rFonts w:ascii="Times New Roman" w:hAnsiTheme="majorBidi"/>
          <w:sz w:val="24"/>
          <w:szCs w:val="24"/>
          <w:rtl/>
        </w:rPr>
        <w:t xml:space="preserve"> </w:t>
      </w:r>
      <w:r w:rsidRPr="00E24F68">
        <w:rPr>
          <w:rFonts w:asciiTheme="majorBidi" w:hAnsiTheme="majorBidi"/>
          <w:sz w:val="24"/>
          <w:szCs w:val="24"/>
          <w:rtl/>
          <w:lang w:bidi="ar-SA"/>
        </w:rPr>
        <w:t>وعلوم</w:t>
      </w:r>
      <w:r w:rsidRPr="00E24F68">
        <w:rPr>
          <w:rFonts w:ascii="Times New Roman" w:hAnsiTheme="majorBidi"/>
          <w:sz w:val="24"/>
          <w:szCs w:val="24"/>
          <w:rtl/>
        </w:rPr>
        <w:t xml:space="preserve"> </w:t>
      </w:r>
      <w:r w:rsidRPr="00E24F68">
        <w:rPr>
          <w:rFonts w:asciiTheme="majorBidi" w:hAnsiTheme="majorBidi"/>
          <w:sz w:val="24"/>
          <w:szCs w:val="24"/>
          <w:rtl/>
          <w:lang w:bidi="ar-SA"/>
        </w:rPr>
        <w:t>التسيير،</w:t>
      </w:r>
      <w:r w:rsidRPr="00E24F68">
        <w:rPr>
          <w:rFonts w:ascii="Times New Roman" w:hAnsiTheme="majorBidi"/>
          <w:sz w:val="24"/>
          <w:szCs w:val="24"/>
          <w:rtl/>
        </w:rPr>
        <w:t xml:space="preserve"> </w:t>
      </w:r>
      <w:r w:rsidRPr="00E24F68">
        <w:rPr>
          <w:rFonts w:asciiTheme="majorBidi" w:hAnsiTheme="majorBidi"/>
          <w:sz w:val="24"/>
          <w:szCs w:val="24"/>
          <w:rtl/>
          <w:lang w:bidi="ar-SA"/>
        </w:rPr>
        <w:t>المركز</w:t>
      </w:r>
      <w:r w:rsidRPr="00E24F68">
        <w:rPr>
          <w:rFonts w:ascii="Times New Roman" w:hAnsiTheme="majorBidi"/>
          <w:sz w:val="24"/>
          <w:szCs w:val="24"/>
          <w:rtl/>
        </w:rPr>
        <w:t xml:space="preserve"> </w:t>
      </w:r>
      <w:r w:rsidRPr="00E24F68">
        <w:rPr>
          <w:rFonts w:asciiTheme="majorBidi" w:hAnsiTheme="majorBidi"/>
          <w:sz w:val="24"/>
          <w:szCs w:val="24"/>
          <w:rtl/>
          <w:lang w:bidi="ar-SA"/>
        </w:rPr>
        <w:t>الجامعي</w:t>
      </w:r>
      <w:r w:rsidRPr="00E24F68">
        <w:rPr>
          <w:rFonts w:ascii="Times New Roman" w:hAnsiTheme="majorBidi"/>
          <w:sz w:val="24"/>
          <w:szCs w:val="24"/>
          <w:rtl/>
        </w:rPr>
        <w:t xml:space="preserve"> </w:t>
      </w:r>
      <w:r w:rsidRPr="00E24F68">
        <w:rPr>
          <w:rFonts w:asciiTheme="majorBidi" w:hAnsiTheme="majorBidi"/>
          <w:sz w:val="24"/>
          <w:szCs w:val="24"/>
          <w:rtl/>
          <w:lang w:bidi="ar-SA"/>
        </w:rPr>
        <w:t>ميلة،</w:t>
      </w:r>
      <w:r w:rsidRPr="00E24F68">
        <w:rPr>
          <w:rFonts w:ascii="Times New Roman" w:hAnsiTheme="majorBidi"/>
          <w:sz w:val="24"/>
          <w:szCs w:val="24"/>
          <w:rtl/>
        </w:rPr>
        <w:t xml:space="preserve"> </w:t>
      </w:r>
      <w:r w:rsidRPr="00E24F68">
        <w:rPr>
          <w:rFonts w:asciiTheme="majorBidi" w:hAnsiTheme="majorBidi"/>
          <w:sz w:val="24"/>
          <w:szCs w:val="24"/>
          <w:rtl/>
          <w:lang w:bidi="ar-SA"/>
        </w:rPr>
        <w:t>يومي</w:t>
      </w:r>
      <w:r w:rsidRPr="00E24F68">
        <w:rPr>
          <w:rFonts w:ascii="Times New Roman" w:hAnsiTheme="majorBidi"/>
          <w:sz w:val="24"/>
          <w:szCs w:val="24"/>
          <w:rtl/>
        </w:rPr>
        <w:t xml:space="preserve"> 27-28 </w:t>
      </w:r>
      <w:r w:rsidRPr="00E24F68">
        <w:rPr>
          <w:rFonts w:asciiTheme="majorBidi" w:hAnsiTheme="majorBidi"/>
          <w:sz w:val="24"/>
          <w:szCs w:val="24"/>
          <w:rtl/>
          <w:lang w:bidi="ar-SA"/>
        </w:rPr>
        <w:t>ماي</w:t>
      </w:r>
      <w:r w:rsidRPr="00E24F68">
        <w:rPr>
          <w:rFonts w:ascii="Times New Roman" w:hAnsiTheme="majorBidi"/>
          <w:sz w:val="24"/>
          <w:szCs w:val="24"/>
          <w:rtl/>
        </w:rPr>
        <w:t xml:space="preserve"> 2013</w:t>
      </w:r>
      <w:r w:rsidR="00E24F68">
        <w:rPr>
          <w:rFonts w:asciiTheme="majorBidi" w:hAnsiTheme="majorBidi" w:hint="cs"/>
          <w:sz w:val="24"/>
          <w:szCs w:val="24"/>
          <w:rtl/>
          <w:lang w:bidi="ar-SA"/>
        </w:rPr>
        <w:t>.</w:t>
      </w:r>
    </w:p>
    <w:p w:rsidR="00E24F68" w:rsidRPr="00E24F68" w:rsidRDefault="00E24F68" w:rsidP="008D2120">
      <w:pPr>
        <w:pStyle w:val="Paragraphedeliste"/>
        <w:numPr>
          <w:ilvl w:val="0"/>
          <w:numId w:val="25"/>
        </w:numPr>
        <w:bidi/>
        <w:spacing w:after="0" w:line="240" w:lineRule="auto"/>
        <w:ind w:left="-2" w:firstLine="0"/>
        <w:jc w:val="both"/>
        <w:rPr>
          <w:rFonts w:asciiTheme="majorBidi" w:hAnsiTheme="majorBidi"/>
          <w:sz w:val="24"/>
          <w:szCs w:val="24"/>
        </w:rPr>
      </w:pPr>
      <w:r w:rsidRPr="00E24F68">
        <w:rPr>
          <w:rFonts w:asciiTheme="majorBidi" w:hAnsiTheme="majorBidi"/>
          <w:sz w:val="24"/>
          <w:szCs w:val="24"/>
          <w:rtl/>
          <w:lang w:bidi="ar-SA"/>
        </w:rPr>
        <w:t>ثابت</w:t>
      </w:r>
      <w:r w:rsidRPr="00E24F68">
        <w:rPr>
          <w:rFonts w:ascii="Times New Roman" w:hAnsiTheme="majorBidi"/>
          <w:sz w:val="24"/>
          <w:szCs w:val="24"/>
          <w:rtl/>
        </w:rPr>
        <w:t xml:space="preserve"> </w:t>
      </w:r>
      <w:r w:rsidRPr="00E24F68">
        <w:rPr>
          <w:rFonts w:asciiTheme="majorBidi" w:hAnsiTheme="majorBidi"/>
          <w:sz w:val="24"/>
          <w:szCs w:val="24"/>
          <w:rtl/>
          <w:lang w:bidi="ar-SA"/>
        </w:rPr>
        <w:t>الدروبي</w:t>
      </w:r>
      <w:r w:rsidRPr="00E24F68">
        <w:rPr>
          <w:rFonts w:ascii="Times New Roman" w:hAnsiTheme="majorBidi"/>
          <w:sz w:val="24"/>
          <w:szCs w:val="24"/>
          <w:rtl/>
        </w:rPr>
        <w:t xml:space="preserve"> </w:t>
      </w:r>
      <w:r w:rsidRPr="00E24F68">
        <w:rPr>
          <w:rFonts w:asciiTheme="majorBidi" w:hAnsiTheme="majorBidi"/>
          <w:sz w:val="24"/>
          <w:szCs w:val="24"/>
          <w:rtl/>
          <w:lang w:bidi="ar-SA"/>
        </w:rPr>
        <w:t xml:space="preserve">رانية، </w:t>
      </w:r>
      <w:r w:rsidRPr="00E24F68">
        <w:rPr>
          <w:rFonts w:asciiTheme="majorBidi" w:hAnsiTheme="majorBidi"/>
          <w:b/>
          <w:bCs/>
          <w:sz w:val="24"/>
          <w:szCs w:val="24"/>
          <w:rtl/>
          <w:lang w:bidi="ar-AE"/>
        </w:rPr>
        <w:t>"</w:t>
      </w:r>
      <w:r w:rsidRPr="00E24F68">
        <w:rPr>
          <w:rFonts w:asciiTheme="majorBidi" w:hAnsiTheme="majorBidi"/>
          <w:b/>
          <w:bCs/>
          <w:sz w:val="24"/>
          <w:szCs w:val="24"/>
          <w:u w:val="single"/>
          <w:rtl/>
          <w:lang w:bidi="ar-SA"/>
        </w:rPr>
        <w:t>واقع</w:t>
      </w:r>
      <w:r w:rsidRPr="00E24F68">
        <w:rPr>
          <w:rFonts w:ascii="Times New Roman" w:hAnsiTheme="majorBidi"/>
          <w:sz w:val="24"/>
          <w:szCs w:val="24"/>
          <w:rtl/>
        </w:rPr>
        <w:t xml:space="preserve"> </w:t>
      </w:r>
      <w:r w:rsidRPr="00E24F68">
        <w:rPr>
          <w:rFonts w:asciiTheme="majorBidi" w:hAnsiTheme="majorBidi"/>
          <w:b/>
          <w:bCs/>
          <w:sz w:val="24"/>
          <w:szCs w:val="24"/>
          <w:u w:val="single"/>
          <w:rtl/>
          <w:lang w:bidi="ar-SA"/>
        </w:rPr>
        <w:t>الأمن</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الغذائي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العربي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وتغيراته</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المحتملة</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في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ضوء</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المتغيرات</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الاقتصادية</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الدولية</w:t>
      </w:r>
      <w:r w:rsidRPr="00E24F68">
        <w:rPr>
          <w:rFonts w:asciiTheme="majorBidi" w:hAnsiTheme="majorBidi"/>
          <w:b/>
          <w:bCs/>
          <w:sz w:val="24"/>
          <w:szCs w:val="24"/>
          <w:rtl/>
          <w:lang w:bidi="ar-AE"/>
        </w:rPr>
        <w:t>"</w:t>
      </w:r>
      <w:r w:rsidRPr="00E24F68">
        <w:rPr>
          <w:rFonts w:asciiTheme="majorBidi" w:hAnsiTheme="majorBidi"/>
          <w:sz w:val="24"/>
          <w:szCs w:val="24"/>
          <w:rtl/>
          <w:lang w:bidi="ar-SA"/>
        </w:rPr>
        <w:t>،</w:t>
      </w:r>
      <w:r w:rsidRPr="00E24F68">
        <w:rPr>
          <w:rFonts w:ascii="Times New Roman" w:hAnsiTheme="majorBidi"/>
          <w:sz w:val="24"/>
          <w:szCs w:val="24"/>
          <w:rtl/>
        </w:rPr>
        <w:t xml:space="preserve"> </w:t>
      </w:r>
      <w:r w:rsidRPr="00E24F68">
        <w:rPr>
          <w:rFonts w:asciiTheme="majorBidi" w:hAnsiTheme="majorBidi"/>
          <w:sz w:val="24"/>
          <w:szCs w:val="24"/>
          <w:rtl/>
          <w:lang w:bidi="ar-SA"/>
        </w:rPr>
        <w:t>مجلة</w:t>
      </w:r>
      <w:r w:rsidRPr="00E24F68">
        <w:rPr>
          <w:rFonts w:ascii="Times New Roman" w:hAnsiTheme="majorBidi"/>
          <w:sz w:val="24"/>
          <w:szCs w:val="24"/>
          <w:rtl/>
        </w:rPr>
        <w:t xml:space="preserve"> </w:t>
      </w:r>
      <w:r w:rsidRPr="00E24F68">
        <w:rPr>
          <w:rFonts w:asciiTheme="majorBidi" w:hAnsiTheme="majorBidi"/>
          <w:sz w:val="24"/>
          <w:szCs w:val="24"/>
          <w:rtl/>
          <w:lang w:bidi="ar-SA"/>
        </w:rPr>
        <w:t>جامعة</w:t>
      </w:r>
      <w:r w:rsidRPr="00E24F68">
        <w:rPr>
          <w:rFonts w:ascii="Times New Roman" w:hAnsiTheme="majorBidi"/>
          <w:sz w:val="24"/>
          <w:szCs w:val="24"/>
          <w:rtl/>
        </w:rPr>
        <w:t xml:space="preserve"> </w:t>
      </w:r>
      <w:r w:rsidRPr="00E24F68">
        <w:rPr>
          <w:rFonts w:asciiTheme="majorBidi" w:hAnsiTheme="majorBidi"/>
          <w:sz w:val="24"/>
          <w:szCs w:val="24"/>
          <w:rtl/>
          <w:lang w:bidi="ar-SA"/>
        </w:rPr>
        <w:t>دمشق</w:t>
      </w:r>
      <w:r w:rsidRPr="00E24F68">
        <w:rPr>
          <w:rFonts w:ascii="Times New Roman" w:hAnsiTheme="majorBidi"/>
          <w:sz w:val="24"/>
          <w:szCs w:val="24"/>
          <w:rtl/>
        </w:rPr>
        <w:t xml:space="preserve"> </w:t>
      </w:r>
      <w:r w:rsidRPr="00E24F68">
        <w:rPr>
          <w:rFonts w:asciiTheme="majorBidi" w:hAnsiTheme="majorBidi"/>
          <w:sz w:val="24"/>
          <w:szCs w:val="24"/>
          <w:rtl/>
          <w:lang w:bidi="ar-SA"/>
        </w:rPr>
        <w:t>للعلوم</w:t>
      </w:r>
      <w:r w:rsidRPr="00E24F68">
        <w:rPr>
          <w:rFonts w:ascii="Times New Roman" w:hAnsiTheme="majorBidi"/>
          <w:sz w:val="24"/>
          <w:szCs w:val="24"/>
          <w:rtl/>
        </w:rPr>
        <w:t xml:space="preserve"> </w:t>
      </w:r>
      <w:r w:rsidRPr="00E24F68">
        <w:rPr>
          <w:rFonts w:asciiTheme="majorBidi" w:hAnsiTheme="majorBidi"/>
          <w:sz w:val="24"/>
          <w:szCs w:val="24"/>
          <w:rtl/>
          <w:lang w:bidi="ar-SA"/>
        </w:rPr>
        <w:t>الاقتصادية</w:t>
      </w:r>
      <w:r w:rsidRPr="00E24F68">
        <w:rPr>
          <w:rFonts w:ascii="Times New Roman" w:hAnsiTheme="majorBidi"/>
          <w:sz w:val="24"/>
          <w:szCs w:val="24"/>
          <w:rtl/>
        </w:rPr>
        <w:t xml:space="preserve"> </w:t>
      </w:r>
      <w:r w:rsidRPr="00E24F68">
        <w:rPr>
          <w:rFonts w:asciiTheme="majorBidi" w:hAnsiTheme="majorBidi"/>
          <w:sz w:val="24"/>
          <w:szCs w:val="24"/>
          <w:rtl/>
          <w:lang w:bidi="ar-SA"/>
        </w:rPr>
        <w:t>والقانونية،جامعة</w:t>
      </w:r>
      <w:r w:rsidRPr="00E24F68">
        <w:rPr>
          <w:rFonts w:ascii="Times New Roman" w:hAnsiTheme="majorBidi"/>
          <w:sz w:val="24"/>
          <w:szCs w:val="24"/>
          <w:rtl/>
        </w:rPr>
        <w:t xml:space="preserve"> </w:t>
      </w:r>
      <w:r w:rsidRPr="00E24F68">
        <w:rPr>
          <w:rFonts w:asciiTheme="majorBidi" w:hAnsiTheme="majorBidi"/>
          <w:sz w:val="24"/>
          <w:szCs w:val="24"/>
          <w:rtl/>
          <w:lang w:bidi="ar-SA"/>
        </w:rPr>
        <w:t>دمشق،سوريا،</w:t>
      </w:r>
      <w:r w:rsidRPr="00E24F68">
        <w:rPr>
          <w:rFonts w:ascii="Times New Roman" w:hAnsiTheme="majorBidi"/>
          <w:sz w:val="24"/>
          <w:szCs w:val="24"/>
          <w:rtl/>
        </w:rPr>
        <w:t xml:space="preserve"> </w:t>
      </w:r>
      <w:r w:rsidRPr="00E24F68">
        <w:rPr>
          <w:rFonts w:asciiTheme="majorBidi" w:hAnsiTheme="majorBidi"/>
          <w:sz w:val="24"/>
          <w:szCs w:val="24"/>
          <w:rtl/>
          <w:lang w:bidi="ar-SA"/>
        </w:rPr>
        <w:t>المجلد</w:t>
      </w:r>
      <w:r w:rsidRPr="00E24F68">
        <w:rPr>
          <w:rFonts w:ascii="Times New Roman" w:hAnsiTheme="majorBidi"/>
          <w:sz w:val="24"/>
          <w:szCs w:val="24"/>
          <w:rtl/>
        </w:rPr>
        <w:t xml:space="preserve"> 24</w:t>
      </w:r>
      <w:r w:rsidRPr="00E24F68">
        <w:rPr>
          <w:rFonts w:asciiTheme="majorBidi" w:hAnsiTheme="majorBidi"/>
          <w:sz w:val="24"/>
          <w:szCs w:val="24"/>
          <w:rtl/>
          <w:lang w:bidi="ar-SA"/>
        </w:rPr>
        <w:t>،</w:t>
      </w:r>
      <w:r w:rsidRPr="00E24F68">
        <w:rPr>
          <w:rFonts w:ascii="Times New Roman" w:hAnsiTheme="majorBidi"/>
          <w:sz w:val="24"/>
          <w:szCs w:val="24"/>
          <w:rtl/>
        </w:rPr>
        <w:t xml:space="preserve"> </w:t>
      </w:r>
      <w:r w:rsidRPr="00E24F68">
        <w:rPr>
          <w:rFonts w:asciiTheme="majorBidi" w:hAnsiTheme="majorBidi"/>
          <w:sz w:val="24"/>
          <w:szCs w:val="24"/>
          <w:rtl/>
          <w:lang w:bidi="ar-SA"/>
        </w:rPr>
        <w:t>العدد</w:t>
      </w:r>
      <w:r w:rsidRPr="00E24F68">
        <w:rPr>
          <w:rFonts w:ascii="Times New Roman" w:hAnsiTheme="majorBidi"/>
          <w:sz w:val="24"/>
          <w:szCs w:val="24"/>
          <w:rtl/>
        </w:rPr>
        <w:t>01</w:t>
      </w:r>
      <w:r w:rsidRPr="00E24F68">
        <w:rPr>
          <w:rFonts w:asciiTheme="majorBidi" w:hAnsiTheme="majorBidi"/>
          <w:sz w:val="24"/>
          <w:szCs w:val="24"/>
          <w:rtl/>
          <w:lang w:bidi="ar-SA"/>
        </w:rPr>
        <w:t>،</w:t>
      </w:r>
      <w:r w:rsidRPr="00E24F68">
        <w:rPr>
          <w:rFonts w:ascii="Times New Roman" w:hAnsiTheme="majorBidi"/>
          <w:sz w:val="24"/>
          <w:szCs w:val="24"/>
          <w:rtl/>
        </w:rPr>
        <w:t>2008</w:t>
      </w:r>
      <w:r>
        <w:rPr>
          <w:rFonts w:asciiTheme="majorBidi" w:hAnsiTheme="majorBidi" w:hint="cs"/>
          <w:sz w:val="24"/>
          <w:szCs w:val="24"/>
          <w:rtl/>
          <w:lang w:bidi="ar-SA"/>
        </w:rPr>
        <w:t>.</w:t>
      </w:r>
    </w:p>
    <w:p w:rsidR="00E47BC9" w:rsidRDefault="00E24F68" w:rsidP="008D2120">
      <w:pPr>
        <w:pStyle w:val="Notedebasdepage"/>
        <w:numPr>
          <w:ilvl w:val="0"/>
          <w:numId w:val="25"/>
        </w:numPr>
        <w:bidi/>
        <w:ind w:left="-2" w:firstLine="0"/>
        <w:jc w:val="both"/>
        <w:rPr>
          <w:rFonts w:asciiTheme="majorBidi" w:hAnsiTheme="majorBidi"/>
          <w:sz w:val="24"/>
          <w:szCs w:val="24"/>
        </w:rPr>
      </w:pPr>
      <w:r w:rsidRPr="00E24F68">
        <w:rPr>
          <w:rFonts w:asciiTheme="majorBidi" w:hAnsiTheme="majorBidi"/>
          <w:sz w:val="24"/>
          <w:szCs w:val="24"/>
          <w:rtl/>
          <w:lang w:bidi="ar-SA"/>
        </w:rPr>
        <w:t>حركاتي فاتح، مداخلة تحت عنوان:</w:t>
      </w:r>
      <w:r w:rsidRPr="00E24F68">
        <w:rPr>
          <w:rFonts w:ascii="Times New Roman" w:hAnsiTheme="majorBidi"/>
          <w:b/>
          <w:bCs/>
          <w:sz w:val="24"/>
          <w:szCs w:val="24"/>
          <w:rtl/>
        </w:rPr>
        <w:t xml:space="preserve"> </w:t>
      </w:r>
      <w:r w:rsidRPr="00E24F68">
        <w:rPr>
          <w:rFonts w:asciiTheme="majorBidi" w:hAnsiTheme="majorBidi"/>
          <w:b/>
          <w:bCs/>
          <w:sz w:val="24"/>
          <w:szCs w:val="24"/>
          <w:lang w:val="fr-FR" w:bidi="ar-AE"/>
        </w:rPr>
        <w:t>"</w:t>
      </w:r>
      <w:r w:rsidRPr="00E24F68">
        <w:rPr>
          <w:rFonts w:asciiTheme="majorBidi" w:hAnsiTheme="majorBidi"/>
          <w:b/>
          <w:bCs/>
          <w:sz w:val="24"/>
          <w:szCs w:val="24"/>
          <w:u w:val="single"/>
          <w:rtl/>
          <w:lang w:bidi="ar-SA"/>
        </w:rPr>
        <w:t>السياسات</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والاستراتيجات</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الفلاحية</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في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الجزائر</w:t>
      </w:r>
      <w:r w:rsidRPr="00E24F68">
        <w:rPr>
          <w:rFonts w:ascii="Times New Roman" w:hAnsiTheme="majorBidi"/>
          <w:b/>
          <w:bCs/>
          <w:sz w:val="24"/>
          <w:szCs w:val="24"/>
          <w:u w:val="single"/>
          <w:rtl/>
        </w:rPr>
        <w:t>: (1962-2017)</w:t>
      </w:r>
      <w:r w:rsidRPr="00E24F68">
        <w:rPr>
          <w:rFonts w:asciiTheme="majorBidi" w:hAnsiTheme="majorBidi"/>
          <w:sz w:val="24"/>
          <w:szCs w:val="24"/>
          <w:rtl/>
          <w:lang w:bidi="ar-SA"/>
        </w:rPr>
        <w:t xml:space="preserve"> </w:t>
      </w:r>
      <w:r w:rsidRPr="00E24F68">
        <w:rPr>
          <w:rFonts w:asciiTheme="majorBidi" w:hAnsiTheme="majorBidi"/>
          <w:b/>
          <w:bCs/>
          <w:sz w:val="24"/>
          <w:szCs w:val="24"/>
          <w:lang w:val="fr-FR" w:bidi="ar-AE"/>
        </w:rPr>
        <w:t>"</w:t>
      </w:r>
      <w:r w:rsidRPr="00E24F68">
        <w:rPr>
          <w:rFonts w:asciiTheme="majorBidi" w:hAnsiTheme="majorBidi"/>
          <w:b/>
          <w:bCs/>
          <w:sz w:val="24"/>
          <w:szCs w:val="24"/>
          <w:rtl/>
          <w:lang w:val="fr-FR" w:bidi="ar-AE"/>
        </w:rPr>
        <w:t xml:space="preserve">، </w:t>
      </w:r>
      <w:r w:rsidRPr="00E24F68">
        <w:rPr>
          <w:rFonts w:asciiTheme="majorBidi" w:hAnsiTheme="majorBidi"/>
          <w:sz w:val="24"/>
          <w:szCs w:val="24"/>
          <w:rtl/>
          <w:lang w:val="fr-FR" w:bidi="ar-AE"/>
        </w:rPr>
        <w:t>ملتقى دولي: الجزائر أمام الأمن الغذائي واقع وافاق، جامعة بومرداس،17-18ماي 2017</w:t>
      </w:r>
      <w:r>
        <w:rPr>
          <w:rFonts w:asciiTheme="majorBidi" w:hAnsiTheme="majorBidi" w:hint="cs"/>
          <w:sz w:val="24"/>
          <w:szCs w:val="24"/>
          <w:rtl/>
          <w:lang w:val="fr-FR" w:bidi="ar-AE"/>
        </w:rPr>
        <w:t>.</w:t>
      </w:r>
      <w:r w:rsidR="00E47BC9" w:rsidRPr="00E47BC9">
        <w:rPr>
          <w:rFonts w:asciiTheme="majorBidi" w:hAnsiTheme="majorBidi"/>
          <w:sz w:val="24"/>
          <w:szCs w:val="24"/>
          <w:rtl/>
          <w:lang w:bidi="ar-SA"/>
        </w:rPr>
        <w:t xml:space="preserve"> </w:t>
      </w:r>
    </w:p>
    <w:p w:rsidR="00E47BC9" w:rsidRPr="00870F98" w:rsidRDefault="00E47BC9" w:rsidP="008D2120">
      <w:pPr>
        <w:pStyle w:val="Notedebasdepage"/>
        <w:numPr>
          <w:ilvl w:val="0"/>
          <w:numId w:val="25"/>
        </w:numPr>
        <w:bidi/>
        <w:ind w:left="-2" w:firstLine="0"/>
        <w:jc w:val="both"/>
        <w:rPr>
          <w:rFonts w:ascii="Times New Roman" w:hAnsiTheme="majorBidi"/>
          <w:sz w:val="24"/>
          <w:szCs w:val="24"/>
          <w:rtl/>
        </w:rPr>
      </w:pPr>
      <w:r w:rsidRPr="00870F98">
        <w:rPr>
          <w:rFonts w:asciiTheme="majorBidi" w:hAnsiTheme="majorBidi"/>
          <w:sz w:val="24"/>
          <w:szCs w:val="24"/>
          <w:rtl/>
          <w:lang w:bidi="ar-SA"/>
        </w:rPr>
        <w:t>فوزية</w:t>
      </w:r>
      <w:r w:rsidRPr="00870F98">
        <w:rPr>
          <w:rFonts w:ascii="Times New Roman" w:hAnsiTheme="majorBidi"/>
          <w:sz w:val="24"/>
          <w:szCs w:val="24"/>
          <w:rtl/>
        </w:rPr>
        <w:t xml:space="preserve"> </w:t>
      </w:r>
      <w:r w:rsidRPr="00870F98">
        <w:rPr>
          <w:rFonts w:asciiTheme="majorBidi" w:hAnsiTheme="majorBidi"/>
          <w:sz w:val="24"/>
          <w:szCs w:val="24"/>
          <w:rtl/>
          <w:lang w:bidi="ar-SA"/>
        </w:rPr>
        <w:t>خلوط،</w:t>
      </w:r>
      <w:r w:rsidRPr="00870F98">
        <w:rPr>
          <w:rFonts w:ascii="Times New Roman" w:hAnsiTheme="majorBidi"/>
          <w:sz w:val="24"/>
          <w:szCs w:val="24"/>
          <w:rtl/>
        </w:rPr>
        <w:t xml:space="preserve"> </w:t>
      </w:r>
      <w:r w:rsidRPr="00870F98">
        <w:rPr>
          <w:rFonts w:ascii="Times New Roman" w:hAnsiTheme="majorBidi"/>
          <w:b/>
          <w:bCs/>
          <w:sz w:val="24"/>
          <w:szCs w:val="24"/>
          <w:rtl/>
        </w:rPr>
        <w:t>"</w:t>
      </w:r>
      <w:r w:rsidRPr="00870F98">
        <w:rPr>
          <w:rFonts w:asciiTheme="majorBidi" w:hAnsiTheme="majorBidi"/>
          <w:b/>
          <w:bCs/>
          <w:sz w:val="24"/>
          <w:szCs w:val="24"/>
          <w:rtl/>
          <w:lang w:bidi="ar-SA"/>
        </w:rPr>
        <w:t>برامج</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التنمية</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بين</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الأهداف</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المنشودة</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والنتائج</w:t>
      </w:r>
      <w:r w:rsidRPr="00870F98">
        <w:rPr>
          <w:rFonts w:ascii="Times New Roman" w:hAnsiTheme="majorBidi"/>
          <w:b/>
          <w:bCs/>
          <w:sz w:val="24"/>
          <w:szCs w:val="24"/>
          <w:rtl/>
        </w:rPr>
        <w:t xml:space="preserve"> </w:t>
      </w:r>
      <w:r w:rsidRPr="00870F98">
        <w:rPr>
          <w:rFonts w:asciiTheme="majorBidi" w:hAnsiTheme="majorBidi"/>
          <w:b/>
          <w:bCs/>
          <w:sz w:val="24"/>
          <w:szCs w:val="24"/>
          <w:rtl/>
          <w:lang w:bidi="ar-SA"/>
        </w:rPr>
        <w:t>المحدودة</w:t>
      </w:r>
      <w:r w:rsidRPr="00870F98">
        <w:rPr>
          <w:rFonts w:ascii="Times New Roman" w:hAnsiTheme="majorBidi"/>
          <w:b/>
          <w:bCs/>
          <w:sz w:val="24"/>
          <w:szCs w:val="24"/>
          <w:rtl/>
        </w:rPr>
        <w:t>"</w:t>
      </w:r>
      <w:r w:rsidRPr="00870F98">
        <w:rPr>
          <w:rFonts w:asciiTheme="majorBidi" w:hAnsiTheme="majorBidi"/>
          <w:sz w:val="24"/>
          <w:szCs w:val="24"/>
          <w:rtl/>
          <w:lang w:bidi="ar-SA"/>
        </w:rPr>
        <w:t>،</w:t>
      </w:r>
      <w:r w:rsidRPr="00870F98">
        <w:rPr>
          <w:rFonts w:ascii="Times New Roman" w:hAnsiTheme="majorBidi"/>
          <w:sz w:val="24"/>
          <w:szCs w:val="24"/>
          <w:rtl/>
        </w:rPr>
        <w:t xml:space="preserve"> </w:t>
      </w:r>
      <w:r w:rsidRPr="00870F98">
        <w:rPr>
          <w:rFonts w:asciiTheme="majorBidi" w:hAnsiTheme="majorBidi"/>
          <w:sz w:val="24"/>
          <w:szCs w:val="24"/>
          <w:rtl/>
          <w:lang w:bidi="ar-SA"/>
        </w:rPr>
        <w:t>مجلة</w:t>
      </w:r>
      <w:r w:rsidRPr="00870F98">
        <w:rPr>
          <w:rFonts w:ascii="Times New Roman" w:hAnsiTheme="majorBidi"/>
          <w:sz w:val="24"/>
          <w:szCs w:val="24"/>
          <w:rtl/>
        </w:rPr>
        <w:t xml:space="preserve"> </w:t>
      </w:r>
      <w:r w:rsidRPr="00870F98">
        <w:rPr>
          <w:rFonts w:asciiTheme="majorBidi" w:hAnsiTheme="majorBidi"/>
          <w:sz w:val="24"/>
          <w:szCs w:val="24"/>
          <w:rtl/>
          <w:lang w:bidi="ar-SA"/>
        </w:rPr>
        <w:t>العلوم</w:t>
      </w:r>
      <w:r w:rsidRPr="00870F98">
        <w:rPr>
          <w:rFonts w:ascii="Times New Roman" w:hAnsiTheme="majorBidi"/>
          <w:sz w:val="24"/>
          <w:szCs w:val="24"/>
          <w:rtl/>
        </w:rPr>
        <w:t xml:space="preserve"> </w:t>
      </w:r>
      <w:r w:rsidRPr="00870F98">
        <w:rPr>
          <w:rFonts w:asciiTheme="majorBidi" w:hAnsiTheme="majorBidi"/>
          <w:sz w:val="24"/>
          <w:szCs w:val="24"/>
          <w:rtl/>
          <w:lang w:bidi="ar-SA"/>
        </w:rPr>
        <w:t>الإنسانية</w:t>
      </w:r>
      <w:r w:rsidRPr="00870F98">
        <w:rPr>
          <w:rFonts w:ascii="Times New Roman" w:hAnsiTheme="majorBidi"/>
          <w:sz w:val="24"/>
          <w:szCs w:val="24"/>
          <w:rtl/>
        </w:rPr>
        <w:t xml:space="preserve">- </w:t>
      </w:r>
      <w:r w:rsidRPr="00870F98">
        <w:rPr>
          <w:rFonts w:asciiTheme="majorBidi" w:hAnsiTheme="majorBidi"/>
          <w:sz w:val="24"/>
          <w:szCs w:val="24"/>
          <w:rtl/>
          <w:lang w:bidi="ar-SA"/>
        </w:rPr>
        <w:t>جامعة</w:t>
      </w:r>
      <w:r w:rsidRPr="00870F98">
        <w:rPr>
          <w:rFonts w:ascii="Times New Roman" w:hAnsiTheme="majorBidi"/>
          <w:sz w:val="24"/>
          <w:szCs w:val="24"/>
          <w:rtl/>
        </w:rPr>
        <w:t xml:space="preserve"> </w:t>
      </w:r>
      <w:r w:rsidRPr="00870F98">
        <w:rPr>
          <w:rFonts w:asciiTheme="majorBidi" w:hAnsiTheme="majorBidi"/>
          <w:sz w:val="24"/>
          <w:szCs w:val="24"/>
          <w:rtl/>
          <w:lang w:bidi="ar-SA"/>
        </w:rPr>
        <w:t>محمد</w:t>
      </w:r>
      <w:r w:rsidRPr="00870F98">
        <w:rPr>
          <w:rFonts w:ascii="Times New Roman" w:hAnsiTheme="majorBidi"/>
          <w:sz w:val="24"/>
          <w:szCs w:val="24"/>
          <w:rtl/>
        </w:rPr>
        <w:t xml:space="preserve"> </w:t>
      </w:r>
      <w:r w:rsidRPr="00870F98">
        <w:rPr>
          <w:rFonts w:asciiTheme="majorBidi" w:hAnsiTheme="majorBidi"/>
          <w:sz w:val="24"/>
          <w:szCs w:val="24"/>
          <w:rtl/>
          <w:lang w:bidi="ar-SA"/>
        </w:rPr>
        <w:t>خيضر</w:t>
      </w:r>
      <w:r w:rsidRPr="00870F98">
        <w:rPr>
          <w:rFonts w:ascii="Times New Roman" w:hAnsiTheme="majorBidi"/>
          <w:sz w:val="24"/>
          <w:szCs w:val="24"/>
          <w:rtl/>
        </w:rPr>
        <w:t xml:space="preserve"> </w:t>
      </w:r>
      <w:r w:rsidRPr="00870F98">
        <w:rPr>
          <w:rFonts w:asciiTheme="majorBidi" w:hAnsiTheme="majorBidi"/>
          <w:sz w:val="24"/>
          <w:szCs w:val="24"/>
          <w:rtl/>
          <w:lang w:bidi="ar-SA"/>
        </w:rPr>
        <w:t>بسكرة،</w:t>
      </w:r>
      <w:r w:rsidRPr="00870F98">
        <w:rPr>
          <w:rFonts w:ascii="Times New Roman" w:hAnsiTheme="majorBidi"/>
          <w:sz w:val="24"/>
          <w:szCs w:val="24"/>
          <w:rtl/>
        </w:rPr>
        <w:t xml:space="preserve"> </w:t>
      </w:r>
      <w:r w:rsidRPr="00870F98">
        <w:rPr>
          <w:rFonts w:asciiTheme="majorBidi" w:hAnsiTheme="majorBidi"/>
          <w:sz w:val="24"/>
          <w:szCs w:val="24"/>
          <w:rtl/>
          <w:lang w:bidi="ar-SA"/>
        </w:rPr>
        <w:t>العدد</w:t>
      </w:r>
      <w:r w:rsidRPr="00870F98">
        <w:rPr>
          <w:rFonts w:ascii="Times New Roman" w:hAnsiTheme="majorBidi"/>
          <w:sz w:val="24"/>
          <w:szCs w:val="24"/>
          <w:rtl/>
        </w:rPr>
        <w:t xml:space="preserve"> </w:t>
      </w:r>
      <w:r w:rsidRPr="00870F98">
        <w:rPr>
          <w:rFonts w:asciiTheme="majorBidi" w:hAnsiTheme="majorBidi"/>
          <w:sz w:val="24"/>
          <w:szCs w:val="24"/>
          <w:rtl/>
          <w:lang w:bidi="ar-SA"/>
        </w:rPr>
        <w:t>التاسع</w:t>
      </w:r>
      <w:r w:rsidRPr="00870F98">
        <w:rPr>
          <w:rFonts w:ascii="Times New Roman" w:hAnsiTheme="majorBidi"/>
          <w:sz w:val="24"/>
          <w:szCs w:val="24"/>
          <w:rtl/>
        </w:rPr>
        <w:t xml:space="preserve"> </w:t>
      </w:r>
      <w:r w:rsidRPr="00870F98">
        <w:rPr>
          <w:rFonts w:asciiTheme="majorBidi" w:hAnsiTheme="majorBidi"/>
          <w:sz w:val="24"/>
          <w:szCs w:val="24"/>
          <w:rtl/>
          <w:lang w:bidi="ar-SA"/>
        </w:rPr>
        <w:t>والعشرون،</w:t>
      </w:r>
      <w:r w:rsidRPr="00870F98">
        <w:rPr>
          <w:rFonts w:ascii="Times New Roman" w:hAnsiTheme="majorBidi"/>
          <w:sz w:val="24"/>
          <w:szCs w:val="24"/>
          <w:rtl/>
        </w:rPr>
        <w:t xml:space="preserve"> 2013</w:t>
      </w:r>
      <w:r>
        <w:rPr>
          <w:rFonts w:asciiTheme="majorBidi" w:hAnsiTheme="majorBidi" w:hint="cs"/>
          <w:sz w:val="24"/>
          <w:szCs w:val="24"/>
          <w:rtl/>
          <w:lang w:bidi="ar-SA"/>
        </w:rPr>
        <w:t>.</w:t>
      </w:r>
    </w:p>
    <w:p w:rsidR="00FC4E60" w:rsidRDefault="00FC4E60" w:rsidP="008D2120">
      <w:pPr>
        <w:pStyle w:val="Paragraphedeliste"/>
        <w:numPr>
          <w:ilvl w:val="0"/>
          <w:numId w:val="25"/>
        </w:numPr>
        <w:bidi/>
        <w:spacing w:after="0" w:line="240" w:lineRule="auto"/>
        <w:ind w:left="0" w:firstLine="0"/>
        <w:jc w:val="both"/>
        <w:rPr>
          <w:rFonts w:asciiTheme="majorBidi" w:hAnsiTheme="majorBidi"/>
          <w:sz w:val="24"/>
          <w:szCs w:val="24"/>
        </w:rPr>
      </w:pPr>
      <w:r w:rsidRPr="00870F98">
        <w:rPr>
          <w:rFonts w:asciiTheme="majorBidi" w:hAnsiTheme="majorBidi"/>
          <w:sz w:val="24"/>
          <w:szCs w:val="24"/>
          <w:rtl/>
          <w:lang w:bidi="ar-AE"/>
        </w:rPr>
        <w:t xml:space="preserve">عمر جنينة و مديحة بخوش، مداخلة تحت عنوان: </w:t>
      </w:r>
      <w:r w:rsidRPr="00870F98">
        <w:rPr>
          <w:rFonts w:asciiTheme="majorBidi" w:hAnsiTheme="majorBidi"/>
          <w:b/>
          <w:bCs/>
          <w:sz w:val="24"/>
          <w:szCs w:val="24"/>
          <w:rtl/>
          <w:lang w:bidi="ar-AE"/>
        </w:rPr>
        <w:t xml:space="preserve">" </w:t>
      </w:r>
      <w:r w:rsidRPr="00870F98">
        <w:rPr>
          <w:rFonts w:asciiTheme="majorBidi" w:hAnsiTheme="majorBidi"/>
          <w:b/>
          <w:bCs/>
          <w:sz w:val="24"/>
          <w:szCs w:val="24"/>
          <w:u w:val="single"/>
          <w:rtl/>
          <w:lang w:bidi="ar-AE"/>
        </w:rPr>
        <w:t>دور القطاع الزراعي في إمتصاص البطالة بالجزائر</w:t>
      </w:r>
      <w:r w:rsidRPr="00870F98">
        <w:rPr>
          <w:rFonts w:asciiTheme="majorBidi" w:hAnsiTheme="majorBidi"/>
          <w:sz w:val="24"/>
          <w:szCs w:val="24"/>
          <w:u w:val="single"/>
          <w:rtl/>
          <w:lang w:bidi="ar-AE"/>
        </w:rPr>
        <w:t>"،</w:t>
      </w:r>
      <w:r w:rsidRPr="00870F98">
        <w:rPr>
          <w:rFonts w:asciiTheme="majorBidi" w:hAnsiTheme="majorBidi"/>
          <w:sz w:val="24"/>
          <w:szCs w:val="24"/>
          <w:rtl/>
          <w:lang w:bidi="ar-AE"/>
        </w:rPr>
        <w:t xml:space="preserve"> ملتقى دولي: إستراتيجية الحكومة في القضاء على  البطالة وتحقيق التنمية المستدامة، جامعة الم</w:t>
      </w:r>
      <w:r w:rsidR="00E24F68">
        <w:rPr>
          <w:rFonts w:asciiTheme="majorBidi" w:hAnsiTheme="majorBidi"/>
          <w:sz w:val="24"/>
          <w:szCs w:val="24"/>
          <w:rtl/>
          <w:lang w:bidi="ar-AE"/>
        </w:rPr>
        <w:t>سيلة، 15-16 نوفمبر 2011</w:t>
      </w:r>
      <w:r w:rsidR="00E24F68">
        <w:rPr>
          <w:rFonts w:asciiTheme="majorBidi" w:hAnsiTheme="majorBidi" w:hint="cs"/>
          <w:sz w:val="24"/>
          <w:szCs w:val="24"/>
          <w:rtl/>
          <w:lang w:bidi="ar-AE"/>
        </w:rPr>
        <w:t>.</w:t>
      </w:r>
    </w:p>
    <w:p w:rsidR="000B5FC7" w:rsidRPr="000B5FC7" w:rsidRDefault="000B5FC7" w:rsidP="008D2120">
      <w:pPr>
        <w:pStyle w:val="Paragraphedeliste"/>
        <w:numPr>
          <w:ilvl w:val="0"/>
          <w:numId w:val="25"/>
        </w:numPr>
        <w:bidi/>
        <w:spacing w:after="0" w:line="240" w:lineRule="auto"/>
        <w:ind w:left="-2" w:firstLine="0"/>
        <w:jc w:val="both"/>
        <w:rPr>
          <w:rFonts w:asciiTheme="majorBidi" w:hAnsiTheme="majorBidi"/>
          <w:sz w:val="24"/>
          <w:szCs w:val="24"/>
        </w:rPr>
      </w:pPr>
      <w:r w:rsidRPr="000B5FC7">
        <w:rPr>
          <w:rFonts w:asciiTheme="majorBidi" w:hAnsiTheme="majorBidi"/>
          <w:sz w:val="24"/>
          <w:szCs w:val="24"/>
          <w:rtl/>
          <w:lang w:bidi="ar-SA"/>
        </w:rPr>
        <w:t>زرمان</w:t>
      </w:r>
      <w:r w:rsidRPr="000B5FC7">
        <w:rPr>
          <w:rFonts w:ascii="Times New Roman" w:hAnsiTheme="majorBidi"/>
          <w:sz w:val="24"/>
          <w:szCs w:val="24"/>
          <w:rtl/>
        </w:rPr>
        <w:t xml:space="preserve"> </w:t>
      </w:r>
      <w:r w:rsidRPr="000B5FC7">
        <w:rPr>
          <w:rFonts w:asciiTheme="majorBidi" w:hAnsiTheme="majorBidi"/>
          <w:sz w:val="24"/>
          <w:szCs w:val="24"/>
          <w:rtl/>
          <w:lang w:bidi="ar-SA"/>
        </w:rPr>
        <w:t>كريم،</w:t>
      </w:r>
      <w:r w:rsidRPr="000B5FC7">
        <w:rPr>
          <w:rFonts w:ascii="Times New Roman" w:hAnsiTheme="majorBidi"/>
          <w:sz w:val="24"/>
          <w:szCs w:val="24"/>
          <w:rtl/>
        </w:rPr>
        <w:t xml:space="preserve"> </w:t>
      </w:r>
      <w:r w:rsidRPr="000B5FC7">
        <w:rPr>
          <w:rFonts w:ascii="Times New Roman" w:hAnsiTheme="majorBidi"/>
          <w:b/>
          <w:bCs/>
          <w:sz w:val="24"/>
          <w:szCs w:val="24"/>
          <w:rtl/>
        </w:rPr>
        <w:t>"</w:t>
      </w:r>
      <w:r w:rsidRPr="000B5FC7">
        <w:rPr>
          <w:rFonts w:asciiTheme="majorBidi" w:hAnsiTheme="majorBidi"/>
          <w:b/>
          <w:bCs/>
          <w:sz w:val="24"/>
          <w:szCs w:val="24"/>
          <w:rtl/>
          <w:lang w:bidi="ar-SA"/>
        </w:rPr>
        <w:t>التنمية</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المستدامة</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في</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الجزائر</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من</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خلال</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برنامج</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الإنعاش</w:t>
      </w:r>
      <w:r w:rsidRPr="000B5FC7">
        <w:rPr>
          <w:rFonts w:ascii="Times New Roman" w:hAnsiTheme="majorBidi"/>
          <w:b/>
          <w:bCs/>
          <w:sz w:val="24"/>
          <w:szCs w:val="24"/>
          <w:rtl/>
        </w:rPr>
        <w:t xml:space="preserve"> </w:t>
      </w:r>
      <w:r w:rsidRPr="000B5FC7">
        <w:rPr>
          <w:rFonts w:asciiTheme="majorBidi" w:hAnsiTheme="majorBidi"/>
          <w:b/>
          <w:bCs/>
          <w:sz w:val="24"/>
          <w:szCs w:val="24"/>
          <w:rtl/>
          <w:lang w:bidi="ar-SA"/>
        </w:rPr>
        <w:t>الاقتصادي،</w:t>
      </w:r>
      <w:r w:rsidRPr="000B5FC7">
        <w:rPr>
          <w:rFonts w:ascii="Times New Roman" w:hAnsiTheme="majorBidi"/>
          <w:b/>
          <w:bCs/>
          <w:sz w:val="24"/>
          <w:szCs w:val="24"/>
          <w:rtl/>
        </w:rPr>
        <w:t xml:space="preserve"> 2001-2009"</w:t>
      </w:r>
      <w:r w:rsidRPr="000B5FC7">
        <w:rPr>
          <w:rFonts w:asciiTheme="majorBidi" w:hAnsiTheme="majorBidi"/>
          <w:sz w:val="24"/>
          <w:szCs w:val="24"/>
          <w:rtl/>
          <w:lang w:bidi="ar-SA"/>
        </w:rPr>
        <w:t>،</w:t>
      </w:r>
      <w:r w:rsidRPr="000B5FC7">
        <w:rPr>
          <w:rFonts w:ascii="Times New Roman" w:hAnsiTheme="majorBidi"/>
          <w:sz w:val="24"/>
          <w:szCs w:val="24"/>
          <w:rtl/>
        </w:rPr>
        <w:t xml:space="preserve"> </w:t>
      </w:r>
      <w:r w:rsidRPr="000B5FC7">
        <w:rPr>
          <w:rFonts w:asciiTheme="majorBidi" w:hAnsiTheme="majorBidi"/>
          <w:sz w:val="24"/>
          <w:szCs w:val="24"/>
          <w:rtl/>
          <w:lang w:bidi="ar-SA"/>
        </w:rPr>
        <w:t>أبحاث</w:t>
      </w:r>
      <w:r w:rsidRPr="000B5FC7">
        <w:rPr>
          <w:rFonts w:ascii="Times New Roman" w:hAnsiTheme="majorBidi"/>
          <w:sz w:val="24"/>
          <w:szCs w:val="24"/>
          <w:rtl/>
        </w:rPr>
        <w:t xml:space="preserve"> </w:t>
      </w:r>
      <w:r w:rsidRPr="000B5FC7">
        <w:rPr>
          <w:rFonts w:asciiTheme="majorBidi" w:hAnsiTheme="majorBidi"/>
          <w:sz w:val="24"/>
          <w:szCs w:val="24"/>
          <w:rtl/>
          <w:lang w:bidi="ar-SA"/>
        </w:rPr>
        <w:t>اقتصادية</w:t>
      </w:r>
      <w:r w:rsidRPr="000B5FC7">
        <w:rPr>
          <w:rFonts w:ascii="Times New Roman" w:hAnsiTheme="majorBidi"/>
          <w:sz w:val="24"/>
          <w:szCs w:val="24"/>
          <w:rtl/>
        </w:rPr>
        <w:t xml:space="preserve"> </w:t>
      </w:r>
      <w:r w:rsidRPr="000B5FC7">
        <w:rPr>
          <w:rFonts w:asciiTheme="majorBidi" w:hAnsiTheme="majorBidi"/>
          <w:sz w:val="24"/>
          <w:szCs w:val="24"/>
          <w:rtl/>
          <w:lang w:bidi="ar-SA"/>
        </w:rPr>
        <w:t>وإدارية،</w:t>
      </w:r>
      <w:r w:rsidRPr="000B5FC7">
        <w:rPr>
          <w:rFonts w:ascii="Times New Roman" w:hAnsiTheme="majorBidi"/>
          <w:sz w:val="24"/>
          <w:szCs w:val="24"/>
          <w:rtl/>
        </w:rPr>
        <w:t xml:space="preserve"> </w:t>
      </w:r>
      <w:r w:rsidRPr="000B5FC7">
        <w:rPr>
          <w:rFonts w:asciiTheme="majorBidi" w:hAnsiTheme="majorBidi"/>
          <w:sz w:val="24"/>
          <w:szCs w:val="24"/>
          <w:rtl/>
          <w:lang w:bidi="ar-SA"/>
        </w:rPr>
        <w:t>العدد</w:t>
      </w:r>
      <w:r w:rsidR="00565ED2">
        <w:rPr>
          <w:rFonts w:asciiTheme="majorBidi" w:hAnsiTheme="majorBidi" w:hint="cs"/>
          <w:sz w:val="24"/>
          <w:szCs w:val="24"/>
          <w:rtl/>
          <w:lang w:bidi="ar-SA"/>
        </w:rPr>
        <w:t>07</w:t>
      </w:r>
      <w:r w:rsidRPr="000B5FC7">
        <w:rPr>
          <w:rFonts w:asciiTheme="majorBidi" w:hAnsiTheme="majorBidi"/>
          <w:sz w:val="24"/>
          <w:szCs w:val="24"/>
          <w:rtl/>
          <w:lang w:bidi="ar-SA"/>
        </w:rPr>
        <w:t>،</w:t>
      </w:r>
      <w:r w:rsidRPr="000B5FC7">
        <w:rPr>
          <w:rFonts w:ascii="Times New Roman" w:hAnsiTheme="majorBidi"/>
          <w:sz w:val="24"/>
          <w:szCs w:val="24"/>
          <w:rtl/>
        </w:rPr>
        <w:t xml:space="preserve"> </w:t>
      </w:r>
      <w:r w:rsidRPr="000B5FC7">
        <w:rPr>
          <w:rFonts w:asciiTheme="majorBidi" w:hAnsiTheme="majorBidi"/>
          <w:sz w:val="24"/>
          <w:szCs w:val="24"/>
          <w:rtl/>
          <w:lang w:bidi="ar-SA"/>
        </w:rPr>
        <w:t>جوان</w:t>
      </w:r>
      <w:r w:rsidRPr="000B5FC7">
        <w:rPr>
          <w:rFonts w:ascii="Times New Roman" w:hAnsiTheme="majorBidi"/>
          <w:sz w:val="24"/>
          <w:szCs w:val="24"/>
          <w:rtl/>
        </w:rPr>
        <w:t xml:space="preserve"> 2010</w:t>
      </w:r>
      <w:r w:rsidRPr="000B5FC7">
        <w:rPr>
          <w:rFonts w:asciiTheme="majorBidi" w:hAnsiTheme="majorBidi"/>
          <w:sz w:val="24"/>
          <w:szCs w:val="24"/>
          <w:rtl/>
          <w:lang w:bidi="ar-SA"/>
        </w:rPr>
        <w:t>،</w:t>
      </w:r>
      <w:r w:rsidRPr="000B5FC7">
        <w:rPr>
          <w:rFonts w:ascii="Times New Roman" w:hAnsiTheme="majorBidi"/>
          <w:sz w:val="24"/>
          <w:szCs w:val="24"/>
          <w:rtl/>
        </w:rPr>
        <w:t xml:space="preserve"> </w:t>
      </w:r>
      <w:r w:rsidRPr="000B5FC7">
        <w:rPr>
          <w:rFonts w:asciiTheme="majorBidi" w:hAnsiTheme="majorBidi"/>
          <w:sz w:val="24"/>
          <w:szCs w:val="24"/>
          <w:rtl/>
          <w:lang w:bidi="ar-SA"/>
        </w:rPr>
        <w:t>المركز</w:t>
      </w:r>
      <w:r w:rsidRPr="000B5FC7">
        <w:rPr>
          <w:rFonts w:ascii="Times New Roman" w:hAnsiTheme="majorBidi"/>
          <w:sz w:val="24"/>
          <w:szCs w:val="24"/>
          <w:rtl/>
        </w:rPr>
        <w:t xml:space="preserve"> </w:t>
      </w:r>
      <w:r w:rsidRPr="000B5FC7">
        <w:rPr>
          <w:rFonts w:asciiTheme="majorBidi" w:hAnsiTheme="majorBidi"/>
          <w:sz w:val="24"/>
          <w:szCs w:val="24"/>
          <w:rtl/>
          <w:lang w:bidi="ar-SA"/>
        </w:rPr>
        <w:t>الجامعي</w:t>
      </w:r>
      <w:r w:rsidRPr="000B5FC7">
        <w:rPr>
          <w:rFonts w:ascii="Times New Roman" w:hAnsiTheme="majorBidi"/>
          <w:sz w:val="24"/>
          <w:szCs w:val="24"/>
          <w:rtl/>
        </w:rPr>
        <w:t xml:space="preserve"> </w:t>
      </w:r>
      <w:r w:rsidR="00E47BC9">
        <w:rPr>
          <w:rFonts w:asciiTheme="majorBidi" w:hAnsiTheme="majorBidi"/>
          <w:sz w:val="24"/>
          <w:szCs w:val="24"/>
          <w:rtl/>
          <w:lang w:bidi="ar-SA"/>
        </w:rPr>
        <w:t>خنشلة</w:t>
      </w:r>
      <w:r w:rsidR="00E47BC9">
        <w:rPr>
          <w:rFonts w:asciiTheme="majorBidi" w:hAnsiTheme="majorBidi" w:hint="cs"/>
          <w:sz w:val="24"/>
          <w:szCs w:val="24"/>
          <w:rtl/>
          <w:lang w:bidi="ar-SA"/>
        </w:rPr>
        <w:t>.</w:t>
      </w:r>
    </w:p>
    <w:p w:rsidR="000B5FC7" w:rsidRPr="00870F98" w:rsidRDefault="000B5FC7" w:rsidP="008D2120">
      <w:pPr>
        <w:pStyle w:val="Notedebasdepage"/>
        <w:numPr>
          <w:ilvl w:val="0"/>
          <w:numId w:val="25"/>
        </w:numPr>
        <w:bidi/>
        <w:ind w:left="-2" w:firstLine="0"/>
        <w:jc w:val="both"/>
        <w:rPr>
          <w:rFonts w:ascii="Times New Roman" w:hAnsiTheme="majorBidi"/>
          <w:sz w:val="24"/>
          <w:szCs w:val="24"/>
          <w:rtl/>
        </w:rPr>
      </w:pPr>
      <w:r w:rsidRPr="00870F98">
        <w:rPr>
          <w:rFonts w:asciiTheme="majorBidi" w:hAnsiTheme="majorBidi"/>
          <w:sz w:val="24"/>
          <w:szCs w:val="24"/>
          <w:rtl/>
          <w:lang w:bidi="ar-SA"/>
        </w:rPr>
        <w:t>زهير</w:t>
      </w:r>
      <w:r w:rsidRPr="00870F98">
        <w:rPr>
          <w:rFonts w:ascii="Times New Roman" w:hAnsiTheme="majorBidi"/>
          <w:sz w:val="24"/>
          <w:szCs w:val="24"/>
          <w:rtl/>
        </w:rPr>
        <w:t xml:space="preserve"> </w:t>
      </w:r>
      <w:r w:rsidRPr="00870F98">
        <w:rPr>
          <w:rFonts w:asciiTheme="majorBidi" w:hAnsiTheme="majorBidi"/>
          <w:sz w:val="24"/>
          <w:szCs w:val="24"/>
          <w:rtl/>
          <w:lang w:bidi="ar-SA"/>
        </w:rPr>
        <w:t>عماري،</w:t>
      </w:r>
      <w:r w:rsidRPr="00870F98">
        <w:rPr>
          <w:rFonts w:ascii="Times New Roman" w:hAnsiTheme="majorBidi"/>
          <w:sz w:val="24"/>
          <w:szCs w:val="24"/>
          <w:rtl/>
        </w:rPr>
        <w:t xml:space="preserve"> </w:t>
      </w:r>
      <w:r w:rsidRPr="00870F98">
        <w:rPr>
          <w:rFonts w:asciiTheme="majorBidi" w:hAnsiTheme="majorBidi"/>
          <w:sz w:val="24"/>
          <w:szCs w:val="24"/>
          <w:rtl/>
          <w:lang w:bidi="ar-SA"/>
        </w:rPr>
        <w:t>مداخلة</w:t>
      </w:r>
      <w:r w:rsidRPr="00870F98">
        <w:rPr>
          <w:rFonts w:ascii="Times New Roman" w:hAnsiTheme="majorBidi"/>
          <w:sz w:val="24"/>
          <w:szCs w:val="24"/>
          <w:rtl/>
        </w:rPr>
        <w:t xml:space="preserve"> </w:t>
      </w:r>
      <w:r w:rsidRPr="00870F98">
        <w:rPr>
          <w:rFonts w:asciiTheme="majorBidi" w:hAnsiTheme="majorBidi"/>
          <w:sz w:val="24"/>
          <w:szCs w:val="24"/>
          <w:rtl/>
          <w:lang w:bidi="ar-SA"/>
        </w:rPr>
        <w:t>تحت</w:t>
      </w:r>
      <w:r w:rsidRPr="00870F98">
        <w:rPr>
          <w:rFonts w:ascii="Times New Roman" w:hAnsiTheme="majorBidi"/>
          <w:sz w:val="24"/>
          <w:szCs w:val="24"/>
          <w:rtl/>
        </w:rPr>
        <w:t xml:space="preserve"> </w:t>
      </w:r>
      <w:r w:rsidRPr="00870F98">
        <w:rPr>
          <w:rFonts w:asciiTheme="majorBidi" w:hAnsiTheme="majorBidi"/>
          <w:sz w:val="24"/>
          <w:szCs w:val="24"/>
          <w:rtl/>
          <w:lang w:bidi="ar-SA"/>
        </w:rPr>
        <w:t>عنوان</w:t>
      </w:r>
      <w:r w:rsidRPr="00870F98">
        <w:rPr>
          <w:rFonts w:ascii="Times New Roman" w:hAnsiTheme="majorBidi"/>
          <w:sz w:val="24"/>
          <w:szCs w:val="24"/>
          <w:rtl/>
        </w:rPr>
        <w:t xml:space="preserve">: </w:t>
      </w:r>
      <w:r w:rsidRPr="00870F98">
        <w:rPr>
          <w:rFonts w:ascii="Times New Roman" w:hAnsiTheme="majorBidi"/>
          <w:b/>
          <w:bCs/>
          <w:sz w:val="24"/>
          <w:szCs w:val="24"/>
          <w:rtl/>
        </w:rPr>
        <w:t>"</w:t>
      </w:r>
      <w:r w:rsidRPr="00870F98">
        <w:rPr>
          <w:rFonts w:asciiTheme="majorBidi" w:hAnsiTheme="majorBidi"/>
          <w:b/>
          <w:bCs/>
          <w:sz w:val="24"/>
          <w:szCs w:val="24"/>
          <w:rtl/>
          <w:lang w:bidi="ar-SA"/>
        </w:rPr>
        <w:t>القطاع</w:t>
      </w:r>
      <w:r w:rsidRPr="00870F98">
        <w:rPr>
          <w:rFonts w:ascii="Times New Roman" w:hAnsiTheme="majorBidi"/>
          <w:b/>
          <w:bCs/>
          <w:sz w:val="24"/>
          <w:szCs w:val="24"/>
          <w:rtl/>
        </w:rPr>
        <w:t xml:space="preserve"> </w:t>
      </w:r>
      <w:r w:rsidRPr="00870F98">
        <w:rPr>
          <w:rFonts w:asciiTheme="majorBidi" w:hAnsiTheme="majorBidi"/>
          <w:b/>
          <w:bCs/>
          <w:sz w:val="24"/>
          <w:szCs w:val="24"/>
          <w:u w:val="single"/>
          <w:rtl/>
          <w:lang w:bidi="ar-SA"/>
        </w:rPr>
        <w:t>الفلاحي</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في</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الجزائر</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بين</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الامكانات</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المتاحة</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وإشكالات</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الاكتفاء</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الذاتي</w:t>
      </w:r>
      <w:r w:rsidRPr="00870F98">
        <w:rPr>
          <w:rFonts w:ascii="Times New Roman" w:hAnsiTheme="majorBidi"/>
          <w:b/>
          <w:bCs/>
          <w:sz w:val="24"/>
          <w:szCs w:val="24"/>
          <w:u w:val="single"/>
          <w:rtl/>
        </w:rPr>
        <w:t xml:space="preserve"> .. </w:t>
      </w:r>
      <w:r w:rsidRPr="00870F98">
        <w:rPr>
          <w:rFonts w:asciiTheme="majorBidi" w:hAnsiTheme="majorBidi"/>
          <w:b/>
          <w:bCs/>
          <w:sz w:val="24"/>
          <w:szCs w:val="24"/>
          <w:u w:val="single"/>
          <w:rtl/>
          <w:lang w:bidi="ar-SA"/>
        </w:rPr>
        <w:t>أين</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الخلل</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دراسة</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قياسية</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منذ</w:t>
      </w:r>
      <w:r w:rsidRPr="00870F98">
        <w:rPr>
          <w:rFonts w:ascii="Times New Roman" w:hAnsiTheme="majorBidi"/>
          <w:b/>
          <w:bCs/>
          <w:sz w:val="24"/>
          <w:szCs w:val="24"/>
          <w:u w:val="single"/>
          <w:rtl/>
        </w:rPr>
        <w:t xml:space="preserve"> </w:t>
      </w:r>
      <w:r w:rsidRPr="00870F98">
        <w:rPr>
          <w:rFonts w:asciiTheme="majorBidi" w:hAnsiTheme="majorBidi"/>
          <w:b/>
          <w:bCs/>
          <w:sz w:val="24"/>
          <w:szCs w:val="24"/>
          <w:u w:val="single"/>
          <w:rtl/>
          <w:lang w:bidi="ar-SA"/>
        </w:rPr>
        <w:t>سنة</w:t>
      </w:r>
      <w:r w:rsidRPr="00870F98">
        <w:rPr>
          <w:rFonts w:ascii="Times New Roman" w:hAnsiTheme="majorBidi"/>
          <w:b/>
          <w:bCs/>
          <w:sz w:val="24"/>
          <w:szCs w:val="24"/>
          <w:u w:val="single"/>
          <w:rtl/>
        </w:rPr>
        <w:t xml:space="preserve"> 1980"</w:t>
      </w:r>
      <w:r w:rsidRPr="00870F98">
        <w:rPr>
          <w:rFonts w:asciiTheme="majorBidi" w:hAnsiTheme="majorBidi"/>
          <w:sz w:val="24"/>
          <w:szCs w:val="24"/>
          <w:rtl/>
          <w:lang w:bidi="ar-SA"/>
        </w:rPr>
        <w:t>،الملتقى</w:t>
      </w:r>
      <w:r w:rsidRPr="00870F98">
        <w:rPr>
          <w:rFonts w:ascii="Times New Roman" w:hAnsiTheme="majorBidi"/>
          <w:sz w:val="24"/>
          <w:szCs w:val="24"/>
          <w:rtl/>
        </w:rPr>
        <w:t xml:space="preserve"> </w:t>
      </w:r>
      <w:r w:rsidRPr="00870F98">
        <w:rPr>
          <w:rFonts w:asciiTheme="majorBidi" w:hAnsiTheme="majorBidi"/>
          <w:sz w:val="24"/>
          <w:szCs w:val="24"/>
          <w:rtl/>
          <w:lang w:bidi="ar-SA"/>
        </w:rPr>
        <w:lastRenderedPageBreak/>
        <w:t>الدولي</w:t>
      </w:r>
      <w:r w:rsidRPr="00870F98">
        <w:rPr>
          <w:rFonts w:ascii="Times New Roman" w:hAnsiTheme="majorBidi"/>
          <w:sz w:val="24"/>
          <w:szCs w:val="24"/>
          <w:rtl/>
        </w:rPr>
        <w:t xml:space="preserve"> </w:t>
      </w:r>
      <w:r w:rsidRPr="00870F98">
        <w:rPr>
          <w:rFonts w:asciiTheme="majorBidi" w:hAnsiTheme="majorBidi"/>
          <w:sz w:val="24"/>
          <w:szCs w:val="24"/>
          <w:rtl/>
          <w:lang w:bidi="ar-SA"/>
        </w:rPr>
        <w:t>التاسع</w:t>
      </w:r>
      <w:r w:rsidRPr="00870F98">
        <w:rPr>
          <w:rFonts w:ascii="Times New Roman" w:hAnsiTheme="majorBidi"/>
          <w:sz w:val="24"/>
          <w:szCs w:val="24"/>
          <w:rtl/>
        </w:rPr>
        <w:t xml:space="preserve"> </w:t>
      </w:r>
      <w:r w:rsidRPr="00870F98">
        <w:rPr>
          <w:rFonts w:asciiTheme="majorBidi" w:hAnsiTheme="majorBidi"/>
          <w:sz w:val="24"/>
          <w:szCs w:val="24"/>
          <w:rtl/>
          <w:lang w:bidi="ar-SA"/>
        </w:rPr>
        <w:t>حول</w:t>
      </w:r>
      <w:r w:rsidRPr="00870F98">
        <w:rPr>
          <w:rFonts w:ascii="Times New Roman" w:hAnsiTheme="majorBidi"/>
          <w:sz w:val="24"/>
          <w:szCs w:val="24"/>
          <w:rtl/>
        </w:rPr>
        <w:t xml:space="preserve"> </w:t>
      </w:r>
      <w:r w:rsidRPr="00870F98">
        <w:rPr>
          <w:rFonts w:asciiTheme="majorBidi" w:hAnsiTheme="majorBidi"/>
          <w:sz w:val="24"/>
          <w:szCs w:val="24"/>
          <w:rtl/>
          <w:lang w:bidi="ar-SA"/>
        </w:rPr>
        <w:t>استدامة</w:t>
      </w:r>
      <w:r w:rsidRPr="00870F98">
        <w:rPr>
          <w:rFonts w:ascii="Times New Roman" w:hAnsiTheme="majorBidi"/>
          <w:sz w:val="24"/>
          <w:szCs w:val="24"/>
          <w:rtl/>
        </w:rPr>
        <w:t xml:space="preserve"> </w:t>
      </w:r>
      <w:r w:rsidRPr="00870F98">
        <w:rPr>
          <w:rFonts w:asciiTheme="majorBidi" w:hAnsiTheme="majorBidi"/>
          <w:sz w:val="24"/>
          <w:szCs w:val="24"/>
          <w:rtl/>
          <w:lang w:bidi="ar-SA"/>
        </w:rPr>
        <w:t>الأمن</w:t>
      </w:r>
      <w:r w:rsidRPr="00870F98">
        <w:rPr>
          <w:rFonts w:ascii="Times New Roman" w:hAnsiTheme="majorBidi"/>
          <w:sz w:val="24"/>
          <w:szCs w:val="24"/>
          <w:rtl/>
        </w:rPr>
        <w:t xml:space="preserve"> </w:t>
      </w:r>
      <w:r w:rsidRPr="00870F98">
        <w:rPr>
          <w:rFonts w:asciiTheme="majorBidi" w:hAnsiTheme="majorBidi"/>
          <w:sz w:val="24"/>
          <w:szCs w:val="24"/>
          <w:rtl/>
          <w:lang w:bidi="ar-SA"/>
        </w:rPr>
        <w:t>الغذائي</w:t>
      </w:r>
      <w:r w:rsidRPr="00870F98">
        <w:rPr>
          <w:rFonts w:ascii="Times New Roman" w:hAnsiTheme="majorBidi"/>
          <w:sz w:val="24"/>
          <w:szCs w:val="24"/>
          <w:rtl/>
        </w:rPr>
        <w:t xml:space="preserve"> </w:t>
      </w:r>
      <w:r w:rsidRPr="00870F98">
        <w:rPr>
          <w:rFonts w:asciiTheme="majorBidi" w:hAnsiTheme="majorBidi"/>
          <w:sz w:val="24"/>
          <w:szCs w:val="24"/>
          <w:rtl/>
          <w:lang w:bidi="ar-SA"/>
        </w:rPr>
        <w:t>في</w:t>
      </w:r>
      <w:r w:rsidRPr="00870F98">
        <w:rPr>
          <w:rFonts w:ascii="Times New Roman" w:hAnsiTheme="majorBidi"/>
          <w:sz w:val="24"/>
          <w:szCs w:val="24"/>
          <w:rtl/>
        </w:rPr>
        <w:t xml:space="preserve"> </w:t>
      </w:r>
      <w:r w:rsidRPr="00870F98">
        <w:rPr>
          <w:rFonts w:asciiTheme="majorBidi" w:hAnsiTheme="majorBidi"/>
          <w:sz w:val="24"/>
          <w:szCs w:val="24"/>
          <w:rtl/>
          <w:lang w:bidi="ar-SA"/>
        </w:rPr>
        <w:t>الجزائر</w:t>
      </w:r>
      <w:r w:rsidRPr="00870F98">
        <w:rPr>
          <w:rFonts w:ascii="Times New Roman" w:hAnsiTheme="majorBidi"/>
          <w:sz w:val="24"/>
          <w:szCs w:val="24"/>
          <w:rtl/>
        </w:rPr>
        <w:t xml:space="preserve"> </w:t>
      </w:r>
      <w:r w:rsidRPr="00870F98">
        <w:rPr>
          <w:rFonts w:asciiTheme="majorBidi" w:hAnsiTheme="majorBidi"/>
          <w:sz w:val="24"/>
          <w:szCs w:val="24"/>
          <w:rtl/>
          <w:lang w:bidi="ar-SA"/>
        </w:rPr>
        <w:t>في</w:t>
      </w:r>
      <w:r w:rsidRPr="00870F98">
        <w:rPr>
          <w:rFonts w:ascii="Times New Roman" w:hAnsiTheme="majorBidi"/>
          <w:sz w:val="24"/>
          <w:szCs w:val="24"/>
          <w:rtl/>
        </w:rPr>
        <w:t xml:space="preserve"> </w:t>
      </w:r>
      <w:r w:rsidRPr="00870F98">
        <w:rPr>
          <w:rFonts w:asciiTheme="majorBidi" w:hAnsiTheme="majorBidi"/>
          <w:sz w:val="24"/>
          <w:szCs w:val="24"/>
          <w:rtl/>
          <w:lang w:bidi="ar-SA"/>
        </w:rPr>
        <w:t>ضوء</w:t>
      </w:r>
      <w:r w:rsidRPr="00870F98">
        <w:rPr>
          <w:rFonts w:ascii="Times New Roman" w:hAnsiTheme="majorBidi"/>
          <w:sz w:val="24"/>
          <w:szCs w:val="24"/>
          <w:rtl/>
        </w:rPr>
        <w:t xml:space="preserve"> </w:t>
      </w:r>
      <w:r w:rsidRPr="00870F98">
        <w:rPr>
          <w:rFonts w:asciiTheme="majorBidi" w:hAnsiTheme="majorBidi"/>
          <w:sz w:val="24"/>
          <w:szCs w:val="24"/>
          <w:rtl/>
          <w:lang w:bidi="ar-SA"/>
        </w:rPr>
        <w:t>المتغيرات</w:t>
      </w:r>
      <w:r w:rsidRPr="00870F98">
        <w:rPr>
          <w:rFonts w:ascii="Times New Roman" w:hAnsiTheme="majorBidi"/>
          <w:sz w:val="24"/>
          <w:szCs w:val="24"/>
          <w:rtl/>
        </w:rPr>
        <w:t xml:space="preserve"> </w:t>
      </w:r>
      <w:r w:rsidRPr="00870F98">
        <w:rPr>
          <w:rFonts w:asciiTheme="majorBidi" w:hAnsiTheme="majorBidi"/>
          <w:sz w:val="24"/>
          <w:szCs w:val="24"/>
          <w:rtl/>
          <w:lang w:bidi="ar-SA"/>
        </w:rPr>
        <w:t>والتحديات</w:t>
      </w:r>
      <w:r w:rsidRPr="00870F98">
        <w:rPr>
          <w:rFonts w:ascii="Times New Roman" w:hAnsiTheme="majorBidi"/>
          <w:sz w:val="24"/>
          <w:szCs w:val="24"/>
          <w:rtl/>
        </w:rPr>
        <w:t xml:space="preserve"> </w:t>
      </w:r>
      <w:r w:rsidRPr="00870F98">
        <w:rPr>
          <w:rFonts w:asciiTheme="majorBidi" w:hAnsiTheme="majorBidi"/>
          <w:sz w:val="24"/>
          <w:szCs w:val="24"/>
          <w:rtl/>
          <w:lang w:bidi="ar-SA"/>
        </w:rPr>
        <w:t>الاقتصادية</w:t>
      </w:r>
      <w:r w:rsidRPr="00870F98">
        <w:rPr>
          <w:rFonts w:ascii="Times New Roman" w:hAnsiTheme="majorBidi"/>
          <w:sz w:val="24"/>
          <w:szCs w:val="24"/>
          <w:rtl/>
        </w:rPr>
        <w:t xml:space="preserve"> </w:t>
      </w:r>
      <w:r w:rsidRPr="00870F98">
        <w:rPr>
          <w:rFonts w:asciiTheme="majorBidi" w:hAnsiTheme="majorBidi"/>
          <w:sz w:val="24"/>
          <w:szCs w:val="24"/>
          <w:rtl/>
          <w:lang w:bidi="ar-SA"/>
        </w:rPr>
        <w:t>الدولية،</w:t>
      </w:r>
      <w:r w:rsidRPr="00870F98">
        <w:rPr>
          <w:rFonts w:ascii="Times New Roman" w:hAnsiTheme="majorBidi"/>
          <w:sz w:val="24"/>
          <w:szCs w:val="24"/>
          <w:rtl/>
        </w:rPr>
        <w:t xml:space="preserve"> </w:t>
      </w:r>
      <w:r w:rsidRPr="00870F98">
        <w:rPr>
          <w:rFonts w:asciiTheme="majorBidi" w:hAnsiTheme="majorBidi"/>
          <w:sz w:val="24"/>
          <w:szCs w:val="24"/>
          <w:rtl/>
          <w:lang w:bidi="ar-SA"/>
        </w:rPr>
        <w:t>جامعة</w:t>
      </w:r>
      <w:r w:rsidRPr="00870F98">
        <w:rPr>
          <w:rFonts w:ascii="Times New Roman" w:hAnsiTheme="majorBidi"/>
          <w:sz w:val="24"/>
          <w:szCs w:val="24"/>
          <w:rtl/>
        </w:rPr>
        <w:t xml:space="preserve"> </w:t>
      </w:r>
      <w:r w:rsidRPr="00870F98">
        <w:rPr>
          <w:rFonts w:asciiTheme="majorBidi" w:hAnsiTheme="majorBidi"/>
          <w:sz w:val="24"/>
          <w:szCs w:val="24"/>
          <w:rtl/>
          <w:lang w:bidi="ar-SA"/>
        </w:rPr>
        <w:t>حسيبة</w:t>
      </w:r>
      <w:r w:rsidRPr="00870F98">
        <w:rPr>
          <w:rFonts w:ascii="Times New Roman" w:hAnsiTheme="majorBidi"/>
          <w:sz w:val="24"/>
          <w:szCs w:val="24"/>
          <w:rtl/>
        </w:rPr>
        <w:t xml:space="preserve"> </w:t>
      </w:r>
      <w:r w:rsidRPr="00870F98">
        <w:rPr>
          <w:rFonts w:asciiTheme="majorBidi" w:hAnsiTheme="majorBidi"/>
          <w:sz w:val="24"/>
          <w:szCs w:val="24"/>
          <w:rtl/>
          <w:lang w:bidi="ar-SA"/>
        </w:rPr>
        <w:t>بن</w:t>
      </w:r>
      <w:r w:rsidRPr="00870F98">
        <w:rPr>
          <w:rFonts w:ascii="Times New Roman" w:hAnsiTheme="majorBidi"/>
          <w:sz w:val="24"/>
          <w:szCs w:val="24"/>
          <w:rtl/>
        </w:rPr>
        <w:t xml:space="preserve"> </w:t>
      </w:r>
      <w:r w:rsidRPr="00870F98">
        <w:rPr>
          <w:rFonts w:asciiTheme="majorBidi" w:hAnsiTheme="majorBidi"/>
          <w:sz w:val="24"/>
          <w:szCs w:val="24"/>
          <w:rtl/>
          <w:lang w:bidi="ar-SA"/>
        </w:rPr>
        <w:t>بوعلي</w:t>
      </w:r>
      <w:r w:rsidRPr="00870F98">
        <w:rPr>
          <w:rFonts w:ascii="Times New Roman" w:hAnsiTheme="majorBidi"/>
          <w:sz w:val="24"/>
          <w:szCs w:val="24"/>
          <w:rtl/>
        </w:rPr>
        <w:t>-</w:t>
      </w:r>
      <w:r w:rsidRPr="00870F98">
        <w:rPr>
          <w:rFonts w:asciiTheme="majorBidi" w:hAnsiTheme="majorBidi"/>
          <w:sz w:val="24"/>
          <w:szCs w:val="24"/>
          <w:rtl/>
          <w:lang w:bidi="ar-SA"/>
        </w:rPr>
        <w:t>الشلف،</w:t>
      </w:r>
      <w:r w:rsidRPr="00870F98">
        <w:rPr>
          <w:rFonts w:ascii="Times New Roman" w:hAnsiTheme="majorBidi"/>
          <w:sz w:val="24"/>
          <w:szCs w:val="24"/>
          <w:rtl/>
        </w:rPr>
        <w:t xml:space="preserve"> </w:t>
      </w:r>
      <w:r w:rsidRPr="00870F98">
        <w:rPr>
          <w:rFonts w:asciiTheme="majorBidi" w:hAnsiTheme="majorBidi"/>
          <w:sz w:val="24"/>
          <w:szCs w:val="24"/>
          <w:rtl/>
          <w:lang w:bidi="ar-SA"/>
        </w:rPr>
        <w:t>الجزائر،</w:t>
      </w:r>
      <w:r w:rsidRPr="00870F98">
        <w:rPr>
          <w:rFonts w:ascii="Times New Roman" w:hAnsiTheme="majorBidi"/>
          <w:sz w:val="24"/>
          <w:szCs w:val="24"/>
          <w:rtl/>
        </w:rPr>
        <w:t xml:space="preserve"> 23-24 </w:t>
      </w:r>
      <w:r w:rsidRPr="00870F98">
        <w:rPr>
          <w:rFonts w:asciiTheme="majorBidi" w:hAnsiTheme="majorBidi"/>
          <w:sz w:val="24"/>
          <w:szCs w:val="24"/>
          <w:rtl/>
          <w:lang w:bidi="ar-SA"/>
        </w:rPr>
        <w:t>نوفمبر</w:t>
      </w:r>
      <w:r w:rsidRPr="00870F98">
        <w:rPr>
          <w:rFonts w:ascii="Times New Roman" w:hAnsiTheme="majorBidi"/>
          <w:sz w:val="24"/>
          <w:szCs w:val="24"/>
          <w:rtl/>
        </w:rPr>
        <w:t xml:space="preserve"> 2014</w:t>
      </w:r>
      <w:r w:rsidR="00E47BC9">
        <w:rPr>
          <w:rFonts w:asciiTheme="majorBidi" w:hAnsiTheme="majorBidi" w:hint="cs"/>
          <w:sz w:val="24"/>
          <w:szCs w:val="24"/>
          <w:rtl/>
          <w:lang w:bidi="ar-SA"/>
        </w:rPr>
        <w:t>.</w:t>
      </w:r>
    </w:p>
    <w:p w:rsidR="00E47BC9" w:rsidRPr="00E24F68" w:rsidRDefault="00E47BC9" w:rsidP="008D2120">
      <w:pPr>
        <w:pStyle w:val="Paragraphedeliste"/>
        <w:numPr>
          <w:ilvl w:val="0"/>
          <w:numId w:val="25"/>
        </w:numPr>
        <w:bidi/>
        <w:spacing w:after="0" w:line="240" w:lineRule="auto"/>
        <w:ind w:left="-2" w:firstLine="0"/>
        <w:jc w:val="both"/>
        <w:rPr>
          <w:rFonts w:asciiTheme="majorBidi" w:hAnsiTheme="majorBidi"/>
          <w:sz w:val="24"/>
          <w:szCs w:val="24"/>
        </w:rPr>
      </w:pPr>
      <w:r w:rsidRPr="00E24F68">
        <w:rPr>
          <w:rFonts w:asciiTheme="majorBidi" w:hAnsiTheme="majorBidi"/>
          <w:sz w:val="24"/>
          <w:szCs w:val="24"/>
          <w:rtl/>
          <w:lang w:bidi="ar-SA"/>
        </w:rPr>
        <w:t>محمد</w:t>
      </w:r>
      <w:r w:rsidRPr="00E24F68">
        <w:rPr>
          <w:rFonts w:ascii="Times New Roman" w:hAnsiTheme="majorBidi"/>
          <w:sz w:val="24"/>
          <w:szCs w:val="24"/>
          <w:rtl/>
        </w:rPr>
        <w:t xml:space="preserve"> </w:t>
      </w:r>
      <w:r w:rsidRPr="00E24F68">
        <w:rPr>
          <w:rFonts w:asciiTheme="majorBidi" w:hAnsiTheme="majorBidi"/>
          <w:sz w:val="24"/>
          <w:szCs w:val="24"/>
          <w:rtl/>
          <w:lang w:bidi="ar-SA"/>
        </w:rPr>
        <w:t>مسعي،</w:t>
      </w:r>
      <w:r w:rsidRPr="00E24F68">
        <w:rPr>
          <w:rFonts w:ascii="Times New Roman" w:hAnsiTheme="majorBidi"/>
          <w:sz w:val="24"/>
          <w:szCs w:val="24"/>
          <w:rtl/>
        </w:rPr>
        <w:t xml:space="preserve"> </w:t>
      </w:r>
      <w:r w:rsidRPr="00E24F68">
        <w:rPr>
          <w:rFonts w:ascii="Times New Roman" w:hAnsiTheme="majorBidi"/>
          <w:b/>
          <w:bCs/>
          <w:sz w:val="24"/>
          <w:szCs w:val="24"/>
          <w:rtl/>
        </w:rPr>
        <w:t>"</w:t>
      </w:r>
      <w:r w:rsidRPr="00E24F68">
        <w:rPr>
          <w:rFonts w:asciiTheme="majorBidi" w:hAnsiTheme="majorBidi"/>
          <w:b/>
          <w:bCs/>
          <w:sz w:val="24"/>
          <w:szCs w:val="24"/>
          <w:u w:val="single"/>
          <w:rtl/>
          <w:lang w:bidi="ar-SA"/>
        </w:rPr>
        <w:t>سياسة</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الإنعاش</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الاقتصادي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في</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الجزائر</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وأثرها</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على</w:t>
      </w:r>
      <w:r w:rsidRPr="00E24F68">
        <w:rPr>
          <w:rFonts w:ascii="Times New Roman" w:hAnsiTheme="majorBidi"/>
          <w:b/>
          <w:bCs/>
          <w:sz w:val="24"/>
          <w:szCs w:val="24"/>
          <w:u w:val="single"/>
          <w:rtl/>
        </w:rPr>
        <w:t xml:space="preserve"> </w:t>
      </w:r>
      <w:r w:rsidRPr="00E24F68">
        <w:rPr>
          <w:rFonts w:asciiTheme="majorBidi" w:hAnsiTheme="majorBidi"/>
          <w:b/>
          <w:bCs/>
          <w:sz w:val="24"/>
          <w:szCs w:val="24"/>
          <w:u w:val="single"/>
          <w:rtl/>
          <w:lang w:bidi="ar-SA"/>
        </w:rPr>
        <w:t>النمو</w:t>
      </w:r>
      <w:r w:rsidRPr="00E24F68">
        <w:rPr>
          <w:rFonts w:ascii="Times New Roman" w:hAnsiTheme="majorBidi"/>
          <w:b/>
          <w:bCs/>
          <w:sz w:val="24"/>
          <w:szCs w:val="24"/>
          <w:rtl/>
        </w:rPr>
        <w:t>"</w:t>
      </w:r>
      <w:r w:rsidRPr="00E24F68">
        <w:rPr>
          <w:rFonts w:asciiTheme="majorBidi" w:hAnsiTheme="majorBidi"/>
          <w:sz w:val="24"/>
          <w:szCs w:val="24"/>
          <w:rtl/>
          <w:lang w:bidi="ar-SA"/>
        </w:rPr>
        <w:t>،</w:t>
      </w:r>
      <w:r w:rsidRPr="00E24F68">
        <w:rPr>
          <w:rFonts w:ascii="Times New Roman" w:hAnsiTheme="majorBidi"/>
          <w:sz w:val="24"/>
          <w:szCs w:val="24"/>
          <w:rtl/>
        </w:rPr>
        <w:t xml:space="preserve"> </w:t>
      </w:r>
      <w:r w:rsidRPr="00E24F68">
        <w:rPr>
          <w:rFonts w:asciiTheme="majorBidi" w:hAnsiTheme="majorBidi"/>
          <w:sz w:val="24"/>
          <w:szCs w:val="24"/>
          <w:rtl/>
          <w:lang w:bidi="ar-SA"/>
        </w:rPr>
        <w:t>مجلة</w:t>
      </w:r>
      <w:r w:rsidRPr="00E24F68">
        <w:rPr>
          <w:rFonts w:ascii="Times New Roman" w:hAnsiTheme="majorBidi"/>
          <w:sz w:val="24"/>
          <w:szCs w:val="24"/>
          <w:rtl/>
        </w:rPr>
        <w:t xml:space="preserve"> </w:t>
      </w:r>
      <w:r w:rsidRPr="00E24F68">
        <w:rPr>
          <w:rFonts w:asciiTheme="majorBidi" w:hAnsiTheme="majorBidi"/>
          <w:sz w:val="24"/>
          <w:szCs w:val="24"/>
          <w:rtl/>
          <w:lang w:bidi="ar-SA"/>
        </w:rPr>
        <w:t>الباحث،</w:t>
      </w:r>
      <w:r w:rsidRPr="00E24F68">
        <w:rPr>
          <w:rFonts w:ascii="Times New Roman" w:hAnsiTheme="majorBidi"/>
          <w:sz w:val="24"/>
          <w:szCs w:val="24"/>
          <w:rtl/>
        </w:rPr>
        <w:t xml:space="preserve"> </w:t>
      </w:r>
      <w:r w:rsidRPr="00E24F68">
        <w:rPr>
          <w:rFonts w:asciiTheme="majorBidi" w:hAnsiTheme="majorBidi"/>
          <w:sz w:val="24"/>
          <w:szCs w:val="24"/>
          <w:rtl/>
          <w:lang w:bidi="ar-SA"/>
        </w:rPr>
        <w:t>عدد</w:t>
      </w:r>
      <w:r w:rsidRPr="00E24F68">
        <w:rPr>
          <w:rFonts w:ascii="Times New Roman" w:hAnsiTheme="majorBidi"/>
          <w:sz w:val="24"/>
          <w:szCs w:val="24"/>
          <w:rtl/>
        </w:rPr>
        <w:t xml:space="preserve"> 10</w:t>
      </w:r>
      <w:r w:rsidRPr="00E24F68">
        <w:rPr>
          <w:rFonts w:asciiTheme="majorBidi" w:hAnsiTheme="majorBidi"/>
          <w:sz w:val="24"/>
          <w:szCs w:val="24"/>
          <w:rtl/>
          <w:lang w:bidi="ar-SA"/>
        </w:rPr>
        <w:t>،</w:t>
      </w:r>
      <w:r w:rsidRPr="00E24F68">
        <w:rPr>
          <w:rFonts w:ascii="Times New Roman" w:hAnsiTheme="majorBidi"/>
          <w:sz w:val="24"/>
          <w:szCs w:val="24"/>
          <w:rtl/>
        </w:rPr>
        <w:t xml:space="preserve"> </w:t>
      </w:r>
      <w:r w:rsidRPr="00E24F68">
        <w:rPr>
          <w:rFonts w:asciiTheme="majorBidi" w:hAnsiTheme="majorBidi"/>
          <w:sz w:val="24"/>
          <w:szCs w:val="24"/>
          <w:rtl/>
          <w:lang w:bidi="ar-SA"/>
        </w:rPr>
        <w:t>جامعة</w:t>
      </w:r>
      <w:r w:rsidRPr="00E24F68">
        <w:rPr>
          <w:rFonts w:ascii="Times New Roman" w:hAnsiTheme="majorBidi"/>
          <w:sz w:val="24"/>
          <w:szCs w:val="24"/>
          <w:rtl/>
        </w:rPr>
        <w:t xml:space="preserve"> </w:t>
      </w:r>
      <w:r w:rsidRPr="00E24F68">
        <w:rPr>
          <w:rFonts w:asciiTheme="majorBidi" w:hAnsiTheme="majorBidi"/>
          <w:sz w:val="24"/>
          <w:szCs w:val="24"/>
          <w:rtl/>
          <w:lang w:bidi="ar-SA"/>
        </w:rPr>
        <w:t>قاصدي</w:t>
      </w:r>
      <w:r w:rsidRPr="00E24F68">
        <w:rPr>
          <w:rFonts w:ascii="Times New Roman" w:hAnsiTheme="majorBidi"/>
          <w:sz w:val="24"/>
          <w:szCs w:val="24"/>
          <w:rtl/>
        </w:rPr>
        <w:t xml:space="preserve"> </w:t>
      </w:r>
      <w:r w:rsidRPr="00E24F68">
        <w:rPr>
          <w:rFonts w:asciiTheme="majorBidi" w:hAnsiTheme="majorBidi"/>
          <w:sz w:val="24"/>
          <w:szCs w:val="24"/>
          <w:rtl/>
          <w:lang w:bidi="ar-SA"/>
        </w:rPr>
        <w:t>مرباح،</w:t>
      </w:r>
      <w:r w:rsidRPr="00E24F68">
        <w:rPr>
          <w:rFonts w:ascii="Times New Roman" w:hAnsiTheme="majorBidi"/>
          <w:sz w:val="24"/>
          <w:szCs w:val="24"/>
          <w:rtl/>
        </w:rPr>
        <w:t xml:space="preserve"> </w:t>
      </w:r>
      <w:r w:rsidRPr="00E24F68">
        <w:rPr>
          <w:rFonts w:asciiTheme="majorBidi" w:hAnsiTheme="majorBidi"/>
          <w:sz w:val="24"/>
          <w:szCs w:val="24"/>
          <w:rtl/>
          <w:lang w:bidi="ar-SA"/>
        </w:rPr>
        <w:t>ورقلة،</w:t>
      </w:r>
      <w:r w:rsidRPr="00E24F68">
        <w:rPr>
          <w:rFonts w:ascii="Times New Roman" w:hAnsiTheme="majorBidi"/>
          <w:sz w:val="24"/>
          <w:szCs w:val="24"/>
          <w:rtl/>
        </w:rPr>
        <w:t xml:space="preserve"> </w:t>
      </w:r>
      <w:r w:rsidRPr="00E24F68">
        <w:rPr>
          <w:rFonts w:asciiTheme="majorBidi" w:hAnsiTheme="majorBidi"/>
          <w:sz w:val="24"/>
          <w:szCs w:val="24"/>
          <w:rtl/>
          <w:lang w:bidi="ar-SA"/>
        </w:rPr>
        <w:t>الجزائر،</w:t>
      </w:r>
      <w:r w:rsidRPr="00E24F68">
        <w:rPr>
          <w:rFonts w:ascii="Times New Roman" w:hAnsiTheme="majorBidi"/>
          <w:sz w:val="24"/>
          <w:szCs w:val="24"/>
          <w:rtl/>
        </w:rPr>
        <w:t xml:space="preserve"> 2012</w:t>
      </w:r>
      <w:r w:rsidRPr="00E24F68">
        <w:rPr>
          <w:rFonts w:asciiTheme="majorBidi" w:hAnsiTheme="majorBidi" w:hint="cs"/>
          <w:sz w:val="24"/>
          <w:szCs w:val="24"/>
          <w:rtl/>
          <w:lang w:bidi="ar-SA"/>
        </w:rPr>
        <w:t>.</w:t>
      </w:r>
    </w:p>
    <w:p w:rsidR="00E47BC9" w:rsidRPr="00E47BC9" w:rsidRDefault="00E47BC9" w:rsidP="008D2120">
      <w:pPr>
        <w:pStyle w:val="Paragraphedeliste"/>
        <w:numPr>
          <w:ilvl w:val="0"/>
          <w:numId w:val="25"/>
        </w:numPr>
        <w:bidi/>
        <w:spacing w:after="0" w:line="240" w:lineRule="auto"/>
        <w:ind w:left="-2" w:firstLine="0"/>
        <w:jc w:val="both"/>
        <w:rPr>
          <w:rFonts w:asciiTheme="majorBidi" w:hAnsiTheme="majorBidi"/>
          <w:sz w:val="24"/>
          <w:szCs w:val="24"/>
        </w:rPr>
      </w:pPr>
      <w:r w:rsidRPr="00E47BC9">
        <w:rPr>
          <w:rFonts w:asciiTheme="majorBidi" w:hAnsiTheme="majorBidi"/>
          <w:b/>
          <w:bCs/>
          <w:sz w:val="24"/>
          <w:szCs w:val="24"/>
          <w:rtl/>
          <w:lang w:bidi="ar-AE"/>
        </w:rPr>
        <w:t>وزارة الفلاحة والتنمية الريفية</w:t>
      </w:r>
      <w:r w:rsidRPr="00E47BC9">
        <w:rPr>
          <w:rFonts w:asciiTheme="majorBidi" w:hAnsiTheme="majorBidi"/>
          <w:sz w:val="24"/>
          <w:szCs w:val="24"/>
          <w:rtl/>
          <w:lang w:bidi="ar-AE"/>
        </w:rPr>
        <w:t>، المخطط الوطني للتنمية الفلاحية، "نظام الدعم عن طريق الصندوق الوطني للضبط والتنمية الفلاحية"، 2000</w:t>
      </w:r>
      <w:r w:rsidRPr="00E47BC9">
        <w:rPr>
          <w:rFonts w:asciiTheme="majorBidi" w:hAnsiTheme="majorBidi" w:hint="cs"/>
          <w:sz w:val="24"/>
          <w:szCs w:val="24"/>
          <w:rtl/>
          <w:lang w:bidi="ar-AE"/>
        </w:rPr>
        <w:t>.</w:t>
      </w:r>
    </w:p>
    <w:p w:rsidR="00E47BC9" w:rsidRDefault="00E47BC9" w:rsidP="008D2120">
      <w:pPr>
        <w:pStyle w:val="Paragraphedeliste"/>
        <w:numPr>
          <w:ilvl w:val="0"/>
          <w:numId w:val="25"/>
        </w:numPr>
        <w:bidi/>
        <w:spacing w:after="0" w:line="240" w:lineRule="auto"/>
        <w:ind w:left="-2" w:firstLine="0"/>
        <w:jc w:val="both"/>
        <w:rPr>
          <w:rFonts w:asciiTheme="majorBidi" w:hAnsiTheme="majorBidi"/>
          <w:sz w:val="24"/>
          <w:szCs w:val="24"/>
        </w:rPr>
      </w:pPr>
      <w:r w:rsidRPr="00870F98">
        <w:rPr>
          <w:rFonts w:asciiTheme="majorBidi" w:hAnsiTheme="majorBidi"/>
          <w:b/>
          <w:bCs/>
          <w:sz w:val="24"/>
          <w:szCs w:val="24"/>
          <w:rtl/>
          <w:lang w:bidi="ar-AE"/>
        </w:rPr>
        <w:t>وزارة الفلاحة والتنمية الريفية</w:t>
      </w:r>
      <w:r w:rsidRPr="00870F98">
        <w:rPr>
          <w:rFonts w:asciiTheme="majorBidi" w:hAnsiTheme="majorBidi"/>
          <w:sz w:val="24"/>
          <w:szCs w:val="24"/>
          <w:rtl/>
          <w:lang w:bidi="ar-AE"/>
        </w:rPr>
        <w:t>، "</w:t>
      </w:r>
      <w:r w:rsidRPr="00870F98">
        <w:rPr>
          <w:rFonts w:asciiTheme="majorBidi" w:hAnsiTheme="majorBidi"/>
          <w:b/>
          <w:bCs/>
          <w:sz w:val="24"/>
          <w:szCs w:val="24"/>
          <w:u w:val="single"/>
          <w:rtl/>
          <w:lang w:bidi="ar-AE"/>
        </w:rPr>
        <w:t>عرض مسار التجديد الفلاحي والريفي عرض وافاق</w:t>
      </w:r>
      <w:r w:rsidRPr="00870F98">
        <w:rPr>
          <w:rFonts w:asciiTheme="majorBidi" w:hAnsiTheme="majorBidi"/>
          <w:sz w:val="24"/>
          <w:szCs w:val="24"/>
          <w:rtl/>
          <w:lang w:bidi="ar-AE"/>
        </w:rPr>
        <w:t>"، ماي2012</w:t>
      </w:r>
      <w:r w:rsidR="00565ED2">
        <w:rPr>
          <w:rFonts w:asciiTheme="majorBidi" w:hAnsiTheme="majorBidi" w:hint="cs"/>
          <w:sz w:val="24"/>
          <w:szCs w:val="24"/>
          <w:rtl/>
          <w:lang w:bidi="ar-AE"/>
        </w:rPr>
        <w:t>.</w:t>
      </w:r>
    </w:p>
    <w:p w:rsidR="00E47BC9" w:rsidRPr="00E47BC9" w:rsidRDefault="00E47BC9" w:rsidP="008D2120">
      <w:pPr>
        <w:pStyle w:val="Paragraphedeliste"/>
        <w:numPr>
          <w:ilvl w:val="0"/>
          <w:numId w:val="25"/>
        </w:numPr>
        <w:bidi/>
        <w:spacing w:after="0" w:line="240" w:lineRule="auto"/>
        <w:ind w:left="-2" w:firstLine="0"/>
        <w:jc w:val="both"/>
        <w:rPr>
          <w:rFonts w:asciiTheme="majorBidi" w:hAnsiTheme="majorBidi"/>
          <w:sz w:val="24"/>
          <w:szCs w:val="24"/>
        </w:rPr>
      </w:pPr>
      <w:r w:rsidRPr="00E47BC9">
        <w:rPr>
          <w:rFonts w:asciiTheme="majorBidi" w:eastAsiaTheme="minorHAnsi" w:hAnsiTheme="majorBidi"/>
          <w:b/>
          <w:bCs/>
          <w:sz w:val="24"/>
          <w:szCs w:val="24"/>
          <w:u w:val="single"/>
          <w:rtl/>
          <w:lang w:bidi="ar-SA"/>
        </w:rPr>
        <w:t>لجمهورية</w:t>
      </w:r>
      <w:r w:rsidRPr="00E47BC9">
        <w:rPr>
          <w:rFonts w:ascii="Times New Roman" w:eastAsiaTheme="minorHAnsi" w:hAnsiTheme="majorBidi"/>
          <w:b/>
          <w:bCs/>
          <w:sz w:val="24"/>
          <w:szCs w:val="24"/>
          <w:u w:val="single"/>
          <w:rtl/>
        </w:rPr>
        <w:t xml:space="preserve"> </w:t>
      </w:r>
      <w:r w:rsidRPr="00E47BC9">
        <w:rPr>
          <w:rFonts w:asciiTheme="majorBidi" w:eastAsiaTheme="minorHAnsi" w:hAnsiTheme="majorBidi"/>
          <w:b/>
          <w:bCs/>
          <w:sz w:val="24"/>
          <w:szCs w:val="24"/>
          <w:u w:val="single"/>
          <w:rtl/>
          <w:lang w:bidi="ar-SA"/>
        </w:rPr>
        <w:t>الجزائرية</w:t>
      </w:r>
      <w:r w:rsidRPr="00E47BC9">
        <w:rPr>
          <w:rFonts w:ascii="Times New Roman" w:eastAsiaTheme="minorHAnsi" w:hAnsiTheme="majorBidi"/>
          <w:b/>
          <w:bCs/>
          <w:sz w:val="24"/>
          <w:szCs w:val="24"/>
          <w:u w:val="single"/>
          <w:rtl/>
        </w:rPr>
        <w:t xml:space="preserve"> </w:t>
      </w:r>
      <w:r w:rsidRPr="00E47BC9">
        <w:rPr>
          <w:rFonts w:asciiTheme="majorBidi" w:eastAsiaTheme="minorHAnsi" w:hAnsiTheme="majorBidi"/>
          <w:b/>
          <w:bCs/>
          <w:sz w:val="24"/>
          <w:szCs w:val="24"/>
          <w:u w:val="single"/>
          <w:rtl/>
          <w:lang w:bidi="ar-SA"/>
        </w:rPr>
        <w:t>الديمقراطية</w:t>
      </w:r>
      <w:r w:rsidRPr="00E47BC9">
        <w:rPr>
          <w:rFonts w:ascii="Times New Roman" w:eastAsiaTheme="minorHAnsi" w:hAnsiTheme="majorBidi"/>
          <w:b/>
          <w:bCs/>
          <w:sz w:val="24"/>
          <w:szCs w:val="24"/>
          <w:u w:val="single"/>
          <w:rtl/>
        </w:rPr>
        <w:t xml:space="preserve"> </w:t>
      </w:r>
      <w:r w:rsidRPr="00E47BC9">
        <w:rPr>
          <w:rFonts w:asciiTheme="majorBidi" w:eastAsiaTheme="minorHAnsi" w:hAnsiTheme="majorBidi"/>
          <w:b/>
          <w:bCs/>
          <w:sz w:val="24"/>
          <w:szCs w:val="24"/>
          <w:u w:val="single"/>
          <w:rtl/>
          <w:lang w:bidi="ar-SA"/>
        </w:rPr>
        <w:t>الشعبية</w:t>
      </w:r>
      <w:r w:rsidRPr="00E47BC9">
        <w:rPr>
          <w:rFonts w:asciiTheme="majorBidi" w:hAnsiTheme="majorBidi"/>
          <w:b/>
          <w:bCs/>
          <w:sz w:val="24"/>
          <w:szCs w:val="24"/>
          <w:u w:val="single"/>
          <w:rtl/>
          <w:lang w:bidi="ar-SA"/>
        </w:rPr>
        <w:t>،</w:t>
      </w:r>
      <w:r w:rsidRPr="00E47BC9">
        <w:rPr>
          <w:rFonts w:ascii="Times New Roman" w:hAnsiTheme="majorBidi"/>
          <w:b/>
          <w:bCs/>
          <w:sz w:val="24"/>
          <w:szCs w:val="24"/>
          <w:u w:val="single"/>
          <w:rtl/>
        </w:rPr>
        <w:t xml:space="preserve"> </w:t>
      </w:r>
      <w:r w:rsidRPr="00E47BC9">
        <w:rPr>
          <w:rFonts w:asciiTheme="majorBidi" w:eastAsiaTheme="minorHAnsi" w:hAnsiTheme="majorBidi"/>
          <w:b/>
          <w:bCs/>
          <w:sz w:val="24"/>
          <w:szCs w:val="24"/>
          <w:u w:val="single"/>
          <w:rtl/>
          <w:lang w:bidi="ar-SA"/>
        </w:rPr>
        <w:t>المجلس</w:t>
      </w:r>
      <w:r w:rsidRPr="00E47BC9">
        <w:rPr>
          <w:rFonts w:ascii="Times New Roman" w:eastAsiaTheme="minorHAnsi" w:hAnsiTheme="majorBidi"/>
          <w:b/>
          <w:bCs/>
          <w:sz w:val="24"/>
          <w:szCs w:val="24"/>
          <w:u w:val="single"/>
          <w:rtl/>
        </w:rPr>
        <w:t xml:space="preserve"> </w:t>
      </w:r>
      <w:r w:rsidRPr="00E47BC9">
        <w:rPr>
          <w:rFonts w:asciiTheme="majorBidi" w:eastAsiaTheme="minorHAnsi" w:hAnsiTheme="majorBidi"/>
          <w:b/>
          <w:bCs/>
          <w:sz w:val="24"/>
          <w:szCs w:val="24"/>
          <w:u w:val="single"/>
          <w:rtl/>
          <w:lang w:bidi="ar-SA"/>
        </w:rPr>
        <w:t>الشعبي</w:t>
      </w:r>
      <w:r w:rsidRPr="00E47BC9">
        <w:rPr>
          <w:rFonts w:ascii="Times New Roman" w:eastAsiaTheme="minorHAnsi" w:hAnsiTheme="majorBidi"/>
          <w:b/>
          <w:bCs/>
          <w:sz w:val="24"/>
          <w:szCs w:val="24"/>
          <w:u w:val="single"/>
          <w:rtl/>
        </w:rPr>
        <w:t xml:space="preserve"> </w:t>
      </w:r>
      <w:r w:rsidRPr="00E47BC9">
        <w:rPr>
          <w:rFonts w:asciiTheme="majorBidi" w:eastAsiaTheme="minorHAnsi" w:hAnsiTheme="majorBidi"/>
          <w:b/>
          <w:bCs/>
          <w:sz w:val="24"/>
          <w:szCs w:val="24"/>
          <w:u w:val="single"/>
          <w:rtl/>
          <w:lang w:bidi="ar-SA"/>
        </w:rPr>
        <w:t>الوطني</w:t>
      </w:r>
      <w:r w:rsidRPr="00E47BC9">
        <w:rPr>
          <w:rFonts w:asciiTheme="majorBidi" w:eastAsiaTheme="minorHAnsi" w:hAnsiTheme="majorBidi"/>
          <w:sz w:val="24"/>
          <w:szCs w:val="24"/>
          <w:u w:val="single"/>
          <w:rtl/>
          <w:lang w:bidi="ar-SA"/>
        </w:rPr>
        <w:t>،</w:t>
      </w:r>
      <w:r w:rsidRPr="00E47BC9">
        <w:rPr>
          <w:rFonts w:ascii="Times New Roman" w:eastAsiaTheme="minorHAnsi" w:hAnsiTheme="majorBidi"/>
          <w:sz w:val="24"/>
          <w:szCs w:val="24"/>
          <w:rtl/>
        </w:rPr>
        <w:t xml:space="preserve"> " </w:t>
      </w:r>
      <w:r w:rsidRPr="00E47BC9">
        <w:rPr>
          <w:rFonts w:asciiTheme="majorBidi" w:eastAsiaTheme="minorHAnsi" w:hAnsiTheme="majorBidi"/>
          <w:sz w:val="24"/>
          <w:szCs w:val="24"/>
          <w:rtl/>
          <w:lang w:bidi="ar-SA"/>
        </w:rPr>
        <w:t>التقرير</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التمهيدي</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عن</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مشروع</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قانون</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المالية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لسنة</w:t>
      </w:r>
      <w:r w:rsidRPr="00E47BC9">
        <w:rPr>
          <w:rFonts w:ascii="Times New Roman" w:eastAsiaTheme="minorHAnsi" w:hAnsiTheme="majorBidi"/>
          <w:sz w:val="24"/>
          <w:szCs w:val="24"/>
          <w:rtl/>
        </w:rPr>
        <w:t xml:space="preserve"> 2016"</w:t>
      </w:r>
      <w:r w:rsidRPr="00E47BC9">
        <w:rPr>
          <w:rFonts w:asciiTheme="majorBidi" w:eastAsiaTheme="minorHAnsi" w:hAnsiTheme="majorBidi"/>
          <w:sz w:val="24"/>
          <w:szCs w:val="24"/>
          <w:rtl/>
          <w:lang w:bidi="ar-SA"/>
        </w:rPr>
        <w:t>،</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الفترة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التشريعية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السابعة،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دورة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الخريف</w:t>
      </w:r>
      <w:r w:rsidRPr="00E47BC9">
        <w:rPr>
          <w:rFonts w:ascii="Times New Roman" w:eastAsiaTheme="minorHAnsi" w:hAnsiTheme="majorBidi"/>
          <w:sz w:val="24"/>
          <w:szCs w:val="24"/>
          <w:rtl/>
        </w:rPr>
        <w:t xml:space="preserve"> 2015</w:t>
      </w:r>
      <w:r w:rsidRPr="00E47BC9">
        <w:rPr>
          <w:rFonts w:asciiTheme="majorBidi" w:eastAsiaTheme="minorHAnsi" w:hAnsiTheme="majorBidi"/>
          <w:sz w:val="24"/>
          <w:szCs w:val="24"/>
          <w:rtl/>
          <w:lang w:bidi="ar-SA"/>
        </w:rPr>
        <w:t>،</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لجنة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المالية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والميزانية،</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ت</w:t>
      </w:r>
      <w:r w:rsidRPr="00E47BC9">
        <w:rPr>
          <w:rFonts w:ascii="Times New Roman" w:eastAsiaTheme="minorHAnsi" w:hAnsiTheme="majorBidi"/>
          <w:sz w:val="24"/>
          <w:szCs w:val="24"/>
          <w:rtl/>
        </w:rPr>
        <w:t>.</w:t>
      </w:r>
      <w:r w:rsidRPr="00E47BC9">
        <w:rPr>
          <w:rFonts w:asciiTheme="majorBidi" w:eastAsiaTheme="minorHAnsi" w:hAnsiTheme="majorBidi"/>
          <w:sz w:val="24"/>
          <w:szCs w:val="24"/>
          <w:rtl/>
          <w:lang w:bidi="ar-SA"/>
        </w:rPr>
        <w:t>أ</w:t>
      </w:r>
      <w:r w:rsidRPr="00E47BC9">
        <w:rPr>
          <w:rFonts w:ascii="Times New Roman" w:eastAsiaTheme="minorHAnsi" w:hAnsiTheme="majorBidi"/>
          <w:sz w:val="24"/>
          <w:szCs w:val="24"/>
          <w:rtl/>
        </w:rPr>
        <w:t>04/43/2015</w:t>
      </w:r>
      <w:r w:rsidRPr="00E47BC9">
        <w:rPr>
          <w:rFonts w:asciiTheme="majorBidi" w:eastAsiaTheme="minorHAnsi" w:hAnsiTheme="majorBidi"/>
          <w:sz w:val="24"/>
          <w:szCs w:val="24"/>
          <w:rtl/>
          <w:lang w:bidi="ar-SA"/>
        </w:rPr>
        <w:t>،</w:t>
      </w:r>
      <w:r w:rsidRPr="00E47BC9">
        <w:rPr>
          <w:rFonts w:ascii="Times New Roman" w:eastAsiaTheme="minorHAnsi" w:hAnsiTheme="majorBidi"/>
          <w:sz w:val="24"/>
          <w:szCs w:val="24"/>
          <w:rtl/>
        </w:rPr>
        <w:t xml:space="preserve"> </w:t>
      </w:r>
      <w:r w:rsidRPr="00E47BC9">
        <w:rPr>
          <w:rFonts w:asciiTheme="majorBidi" w:eastAsiaTheme="minorHAnsi" w:hAnsiTheme="majorBidi"/>
          <w:sz w:val="24"/>
          <w:szCs w:val="24"/>
          <w:rtl/>
          <w:lang w:bidi="ar-SA"/>
        </w:rPr>
        <w:t>نوفمبر</w:t>
      </w:r>
      <w:r w:rsidRPr="00E47BC9">
        <w:rPr>
          <w:rFonts w:ascii="Times New Roman" w:eastAsiaTheme="minorHAnsi" w:hAnsiTheme="majorBidi"/>
          <w:sz w:val="24"/>
          <w:szCs w:val="24"/>
          <w:rtl/>
        </w:rPr>
        <w:t>2015</w:t>
      </w:r>
      <w:r w:rsidRPr="00E47BC9">
        <w:rPr>
          <w:rFonts w:asciiTheme="majorBidi" w:eastAsiaTheme="minorHAnsi" w:hAnsiTheme="majorBidi"/>
          <w:sz w:val="24"/>
          <w:szCs w:val="24"/>
          <w:rtl/>
          <w:lang w:bidi="ar-SA"/>
        </w:rPr>
        <w:t>،</w:t>
      </w:r>
      <w:r w:rsidRPr="00E47BC9">
        <w:rPr>
          <w:rFonts w:ascii="Times New Roman" w:eastAsiaTheme="minorHAnsi" w:hAnsiTheme="majorBidi"/>
          <w:sz w:val="24"/>
          <w:szCs w:val="24"/>
          <w:rtl/>
        </w:rPr>
        <w:t xml:space="preserve"> </w:t>
      </w:r>
      <w:r>
        <w:rPr>
          <w:rFonts w:asciiTheme="majorBidi" w:eastAsiaTheme="minorHAnsi" w:hAnsiTheme="majorBidi"/>
          <w:sz w:val="24"/>
          <w:szCs w:val="24"/>
          <w:rtl/>
          <w:lang w:bidi="ar-SA"/>
        </w:rPr>
        <w:t>الجزائر</w:t>
      </w:r>
      <w:r>
        <w:rPr>
          <w:rFonts w:asciiTheme="majorBidi" w:eastAsiaTheme="minorHAnsi" w:hAnsiTheme="majorBidi" w:hint="cs"/>
          <w:sz w:val="24"/>
          <w:szCs w:val="24"/>
          <w:rtl/>
          <w:lang w:bidi="ar-SA"/>
        </w:rPr>
        <w:t>.</w:t>
      </w:r>
    </w:p>
    <w:p w:rsidR="00E47BC9" w:rsidRPr="00E47BC9" w:rsidRDefault="00E47BC9" w:rsidP="008D2120">
      <w:pPr>
        <w:pStyle w:val="Paragraphedeliste"/>
        <w:numPr>
          <w:ilvl w:val="0"/>
          <w:numId w:val="25"/>
        </w:numPr>
        <w:bidi/>
        <w:spacing w:after="0" w:line="240" w:lineRule="auto"/>
        <w:ind w:left="-2" w:firstLine="0"/>
        <w:jc w:val="both"/>
        <w:rPr>
          <w:rFonts w:asciiTheme="majorBidi" w:hAnsiTheme="majorBidi"/>
          <w:sz w:val="24"/>
          <w:szCs w:val="24"/>
        </w:rPr>
      </w:pPr>
      <w:r>
        <w:rPr>
          <w:rFonts w:asciiTheme="majorBidi" w:eastAsiaTheme="minorHAnsi" w:hAnsiTheme="majorBidi" w:hint="cs"/>
          <w:b/>
          <w:bCs/>
          <w:sz w:val="24"/>
          <w:szCs w:val="24"/>
          <w:u w:val="single"/>
          <w:rtl/>
          <w:lang w:bidi="ar-SA"/>
        </w:rPr>
        <w:t xml:space="preserve">الكتاب السنوي الإحصائي،  </w:t>
      </w:r>
      <w:r w:rsidRPr="00E47BC9">
        <w:rPr>
          <w:rFonts w:asciiTheme="majorBidi" w:eastAsiaTheme="minorHAnsi" w:hAnsiTheme="majorBidi" w:hint="cs"/>
          <w:sz w:val="24"/>
          <w:szCs w:val="24"/>
          <w:rtl/>
          <w:lang w:bidi="ar-SA"/>
        </w:rPr>
        <w:t>الصادر عن المنظمة العربية للتنمية الزراعية الأعداد من 30إلى 35.</w:t>
      </w:r>
    </w:p>
    <w:p w:rsidR="00E24F68" w:rsidRPr="00E47BC9" w:rsidRDefault="00E47BC9" w:rsidP="008D2120">
      <w:pPr>
        <w:pStyle w:val="Paragraphedeliste"/>
        <w:numPr>
          <w:ilvl w:val="0"/>
          <w:numId w:val="25"/>
        </w:numPr>
        <w:bidi/>
        <w:spacing w:after="0" w:line="240" w:lineRule="auto"/>
        <w:ind w:left="-2" w:firstLine="0"/>
        <w:jc w:val="both"/>
        <w:rPr>
          <w:rFonts w:asciiTheme="majorBidi" w:hAnsiTheme="majorBidi"/>
          <w:sz w:val="24"/>
          <w:szCs w:val="24"/>
        </w:rPr>
      </w:pPr>
      <w:r w:rsidRPr="00E47BC9">
        <w:rPr>
          <w:rFonts w:asciiTheme="majorBidi" w:eastAsiaTheme="minorHAnsi" w:hAnsiTheme="majorBidi" w:hint="cs"/>
          <w:b/>
          <w:bCs/>
          <w:sz w:val="24"/>
          <w:szCs w:val="24"/>
          <w:u w:val="single"/>
          <w:rtl/>
          <w:lang w:bidi="ar-SA"/>
        </w:rPr>
        <w:t>تقرير خمس أشهر ال</w:t>
      </w:r>
      <w:r>
        <w:rPr>
          <w:rFonts w:asciiTheme="majorBidi" w:eastAsiaTheme="minorHAnsi" w:hAnsiTheme="majorBidi" w:hint="cs"/>
          <w:b/>
          <w:bCs/>
          <w:sz w:val="24"/>
          <w:szCs w:val="24"/>
          <w:u w:val="single"/>
          <w:rtl/>
          <w:lang w:bidi="ar-SA"/>
        </w:rPr>
        <w:t xml:space="preserve">أولى للمديرية الوطنية للجمارك،                      </w:t>
      </w:r>
    </w:p>
    <w:p w:rsidR="00D20A8E" w:rsidRPr="00E47BC9" w:rsidRDefault="00E47BC9" w:rsidP="008D2120">
      <w:pPr>
        <w:pStyle w:val="Paragraphedeliste"/>
        <w:bidi/>
        <w:spacing w:after="0" w:line="240" w:lineRule="auto"/>
        <w:ind w:left="0"/>
        <w:jc w:val="both"/>
        <w:rPr>
          <w:rFonts w:asciiTheme="majorBidi" w:hAnsiTheme="majorBidi"/>
          <w:b/>
          <w:bCs/>
          <w:noProof/>
          <w:sz w:val="24"/>
          <w:szCs w:val="24"/>
          <w:lang w:val="fr-FR" w:eastAsia="fr-FR" w:bidi="ar-SA"/>
        </w:rPr>
      </w:pPr>
      <w:r>
        <w:rPr>
          <w:rFonts w:asciiTheme="majorBidi" w:hAnsiTheme="majorBidi"/>
          <w:b/>
          <w:bCs/>
          <w:noProof/>
          <w:sz w:val="24"/>
          <w:szCs w:val="24"/>
          <w:lang w:val="fr-FR" w:eastAsia="fr-FR" w:bidi="ar-SA"/>
        </w:rPr>
        <w:t>IV</w:t>
      </w:r>
      <w:r>
        <w:rPr>
          <w:rFonts w:asciiTheme="majorBidi" w:hAnsiTheme="majorBidi" w:hint="cs"/>
          <w:b/>
          <w:bCs/>
          <w:noProof/>
          <w:sz w:val="24"/>
          <w:szCs w:val="24"/>
          <w:rtl/>
          <w:lang w:val="fr-FR" w:eastAsia="fr-FR" w:bidi="ar-SA"/>
        </w:rPr>
        <w:t>-2: باللغة الأجنبية:</w:t>
      </w:r>
    </w:p>
    <w:p w:rsidR="00B90E6A" w:rsidRPr="008D2120" w:rsidRDefault="00FC4E60" w:rsidP="008D2120">
      <w:pPr>
        <w:pStyle w:val="Paragraphedeliste"/>
        <w:numPr>
          <w:ilvl w:val="0"/>
          <w:numId w:val="33"/>
        </w:numPr>
        <w:spacing w:after="0" w:line="240" w:lineRule="auto"/>
        <w:jc w:val="both"/>
        <w:rPr>
          <w:rFonts w:ascii="Times New Roman" w:hAnsiTheme="majorBidi"/>
          <w:sz w:val="24"/>
          <w:szCs w:val="24"/>
          <w:rtl/>
          <w:lang w:val="fr-FR"/>
        </w:rPr>
      </w:pPr>
      <w:r w:rsidRPr="008D2120">
        <w:rPr>
          <w:rFonts w:asciiTheme="majorBidi" w:hAnsiTheme="majorBidi"/>
          <w:sz w:val="24"/>
          <w:szCs w:val="24"/>
          <w:lang w:val="fr-FR" w:bidi="ar-AE"/>
        </w:rPr>
        <w:t>Madaoui nabil.moudjahid samir,</w:t>
      </w:r>
      <w:r w:rsidRPr="008D2120">
        <w:rPr>
          <w:rFonts w:asciiTheme="majorBidi" w:hAnsiTheme="majorBidi"/>
          <w:b/>
          <w:bCs/>
          <w:sz w:val="24"/>
          <w:szCs w:val="24"/>
          <w:lang w:val="fr-FR" w:bidi="ar-AE"/>
        </w:rPr>
        <w:t>"</w:t>
      </w:r>
      <w:r w:rsidRPr="008D2120">
        <w:rPr>
          <w:rFonts w:asciiTheme="majorBidi" w:hAnsiTheme="majorBidi"/>
          <w:b/>
          <w:bCs/>
          <w:sz w:val="24"/>
          <w:szCs w:val="24"/>
          <w:u w:val="single"/>
          <w:lang w:val="fr-FR" w:bidi="ar-AE"/>
        </w:rPr>
        <w:t>Evaluation de projet filiere vegetale l'arboriculture Fruitiere</w:t>
      </w:r>
      <w:r w:rsidRPr="008D2120">
        <w:rPr>
          <w:rFonts w:asciiTheme="majorBidi" w:hAnsiTheme="majorBidi"/>
          <w:b/>
          <w:bCs/>
          <w:sz w:val="24"/>
          <w:szCs w:val="24"/>
          <w:lang w:val="fr-FR" w:bidi="ar-AE"/>
        </w:rPr>
        <w:t xml:space="preserve">"  </w:t>
      </w:r>
      <w:r w:rsidRPr="008D2120">
        <w:rPr>
          <w:rFonts w:asciiTheme="majorBidi" w:hAnsiTheme="majorBidi"/>
          <w:sz w:val="24"/>
          <w:szCs w:val="24"/>
          <w:lang w:val="fr-FR" w:bidi="ar-AE"/>
        </w:rPr>
        <w:t>(cas de PNDA , memoir TS INPS, algerie), 2004-2005, p:25.</w:t>
      </w:r>
      <w:r w:rsidR="0071736C" w:rsidRPr="008D2120">
        <w:rPr>
          <w:rFonts w:asciiTheme="majorBidi" w:hAnsiTheme="majorBidi"/>
          <w:b/>
          <w:bCs/>
          <w:noProof/>
          <w:sz w:val="24"/>
          <w:szCs w:val="24"/>
          <w:rtl/>
          <w:lang w:eastAsia="fr-FR" w:bidi="ar-SA"/>
        </w:rPr>
        <w:t xml:space="preserve"> </w:t>
      </w:r>
    </w:p>
    <w:sectPr w:rsidR="00B90E6A" w:rsidRPr="008D2120" w:rsidSect="00C32338">
      <w:footerReference w:type="default" r:id="rId14"/>
      <w:pgSz w:w="11906" w:h="16838"/>
      <w:pgMar w:top="2835" w:right="2552" w:bottom="2835" w:left="2552" w:header="709" w:footer="709" w:gutter="0"/>
      <w:pgNumType w:start="2"/>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2D1" w:rsidRDefault="006A42D1" w:rsidP="00D95DA1">
      <w:pPr>
        <w:spacing w:after="0" w:line="240" w:lineRule="auto"/>
      </w:pPr>
      <w:r>
        <w:separator/>
      </w:r>
    </w:p>
  </w:endnote>
  <w:endnote w:type="continuationSeparator" w:id="1">
    <w:p w:rsidR="006A42D1" w:rsidRDefault="006A42D1" w:rsidP="00D95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04"/>
      <w:gridCol w:w="6214"/>
    </w:tblGrid>
    <w:tr w:rsidR="00FD6A2A">
      <w:tc>
        <w:tcPr>
          <w:tcW w:w="918" w:type="dxa"/>
        </w:tcPr>
        <w:p w:rsidR="00FD6A2A" w:rsidRDefault="002771BC" w:rsidP="004F4D53">
          <w:pPr>
            <w:pStyle w:val="Pieddepage"/>
            <w:jc w:val="center"/>
            <w:rPr>
              <w:b/>
              <w:color w:val="4F81BD" w:themeColor="accent1"/>
              <w:sz w:val="32"/>
              <w:szCs w:val="32"/>
              <w:lang w:bidi="ar-SA"/>
            </w:rPr>
          </w:pPr>
          <w:fldSimple w:instr=" PAGE   \* MERGEFORMAT ">
            <w:r w:rsidR="00235F48" w:rsidRPr="00235F48">
              <w:rPr>
                <w:b/>
                <w:noProof/>
                <w:color w:val="4F81BD" w:themeColor="accent1"/>
                <w:sz w:val="32"/>
                <w:szCs w:val="32"/>
              </w:rPr>
              <w:t>2</w:t>
            </w:r>
          </w:fldSimple>
        </w:p>
      </w:tc>
      <w:tc>
        <w:tcPr>
          <w:tcW w:w="7938" w:type="dxa"/>
        </w:tcPr>
        <w:p w:rsidR="00FD6A2A" w:rsidRDefault="00FD6A2A">
          <w:pPr>
            <w:pStyle w:val="Pieddepage"/>
          </w:pPr>
        </w:p>
      </w:tc>
    </w:tr>
  </w:tbl>
  <w:p w:rsidR="00FD6A2A" w:rsidRDefault="00FD6A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2D1" w:rsidRDefault="006A42D1" w:rsidP="00D95DA1">
      <w:pPr>
        <w:spacing w:after="0" w:line="240" w:lineRule="auto"/>
      </w:pPr>
      <w:r>
        <w:separator/>
      </w:r>
    </w:p>
  </w:footnote>
  <w:footnote w:type="continuationSeparator" w:id="1">
    <w:p w:rsidR="006A42D1" w:rsidRDefault="006A42D1" w:rsidP="00D95DA1">
      <w:pPr>
        <w:spacing w:after="0" w:line="240" w:lineRule="auto"/>
      </w:pPr>
      <w:r>
        <w:continuationSeparator/>
      </w:r>
    </w:p>
  </w:footnote>
  <w:footnote w:id="2">
    <w:p w:rsidR="00FD6A2A" w:rsidRPr="003A560D" w:rsidRDefault="00FD6A2A" w:rsidP="00D75012">
      <w:pPr>
        <w:pStyle w:val="Paragraphedeliste"/>
        <w:bidi/>
        <w:spacing w:after="0" w:line="240" w:lineRule="auto"/>
        <w:ind w:left="0"/>
        <w:jc w:val="both"/>
        <w:rPr>
          <w:rFonts w:asciiTheme="majorBidi" w:hAnsiTheme="majorBidi"/>
          <w:sz w:val="20"/>
          <w:szCs w:val="20"/>
          <w:rtl/>
          <w:lang w:bidi="ar-SA"/>
        </w:rPr>
      </w:pPr>
      <w:r w:rsidRPr="003A560D">
        <w:rPr>
          <w:rStyle w:val="Appelnotedebasdep"/>
          <w:rFonts w:asciiTheme="majorBidi" w:hAnsiTheme="majorBidi"/>
          <w:sz w:val="20"/>
          <w:szCs w:val="20"/>
        </w:rPr>
        <w:footnoteRef/>
      </w:r>
      <w:r w:rsidRPr="003A560D">
        <w:rPr>
          <w:rFonts w:asciiTheme="majorBidi" w:hAnsiTheme="majorBidi"/>
          <w:sz w:val="20"/>
          <w:szCs w:val="20"/>
          <w:rtl/>
          <w:lang w:bidi="ar-SA"/>
        </w:rPr>
        <w:t>- سميرة</w:t>
      </w:r>
      <w:r w:rsidRPr="003A560D">
        <w:rPr>
          <w:rFonts w:ascii="Times New Roman" w:hAnsiTheme="majorBidi"/>
          <w:sz w:val="20"/>
          <w:szCs w:val="20"/>
          <w:rtl/>
        </w:rPr>
        <w:t xml:space="preserve"> </w:t>
      </w:r>
      <w:r w:rsidRPr="003A560D">
        <w:rPr>
          <w:rFonts w:asciiTheme="majorBidi" w:hAnsiTheme="majorBidi" w:hint="cs"/>
          <w:sz w:val="20"/>
          <w:szCs w:val="20"/>
          <w:rtl/>
          <w:lang w:bidi="ar-SA"/>
        </w:rPr>
        <w:t>ألزغبي</w:t>
      </w:r>
      <w:r w:rsidRPr="003A560D">
        <w:rPr>
          <w:rFonts w:asciiTheme="majorBidi" w:hAnsiTheme="majorBidi"/>
          <w:sz w:val="20"/>
          <w:szCs w:val="20"/>
          <w:rtl/>
          <w:lang w:bidi="ar-SA"/>
        </w:rPr>
        <w:t>،</w:t>
      </w:r>
      <w:r w:rsidRPr="003A560D">
        <w:rPr>
          <w:rFonts w:asciiTheme="majorBidi" w:hAnsiTheme="majorBidi"/>
          <w:b/>
          <w:bCs/>
          <w:sz w:val="20"/>
          <w:szCs w:val="20"/>
          <w:rtl/>
          <w:lang w:bidi="ar-AE"/>
        </w:rPr>
        <w:t>"</w:t>
      </w:r>
      <w:r w:rsidRPr="003A560D">
        <w:rPr>
          <w:rFonts w:asciiTheme="majorBidi" w:hAnsiTheme="majorBidi"/>
          <w:b/>
          <w:bCs/>
          <w:sz w:val="20"/>
          <w:szCs w:val="20"/>
          <w:u w:val="single"/>
          <w:rtl/>
          <w:lang w:bidi="ar-SA"/>
        </w:rPr>
        <w:t>أوضاع</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الأمن</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الغذائي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في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سورية</w:t>
      </w:r>
      <w:r w:rsidRPr="003A560D">
        <w:rPr>
          <w:rFonts w:asciiTheme="majorBidi" w:hAnsiTheme="majorBidi"/>
          <w:b/>
          <w:bCs/>
          <w:sz w:val="20"/>
          <w:szCs w:val="20"/>
          <w:rtl/>
          <w:lang w:bidi="ar-AE"/>
        </w:rPr>
        <w:t>"</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sz w:val="20"/>
          <w:szCs w:val="20"/>
          <w:rtl/>
          <w:lang w:bidi="ar-SA"/>
        </w:rPr>
        <w:t>المركز</w:t>
      </w:r>
      <w:r w:rsidRPr="003A560D">
        <w:rPr>
          <w:rFonts w:ascii="Times New Roman" w:hAnsiTheme="majorBidi"/>
          <w:sz w:val="20"/>
          <w:szCs w:val="20"/>
          <w:rtl/>
        </w:rPr>
        <w:t xml:space="preserve"> </w:t>
      </w:r>
      <w:r w:rsidRPr="003A560D">
        <w:rPr>
          <w:rFonts w:asciiTheme="majorBidi" w:hAnsiTheme="majorBidi"/>
          <w:sz w:val="20"/>
          <w:szCs w:val="20"/>
          <w:rtl/>
          <w:lang w:bidi="ar-SA"/>
        </w:rPr>
        <w:t>الوطني</w:t>
      </w:r>
      <w:r w:rsidRPr="003A560D">
        <w:rPr>
          <w:rFonts w:ascii="Times New Roman" w:hAnsiTheme="majorBidi"/>
          <w:sz w:val="20"/>
          <w:szCs w:val="20"/>
          <w:rtl/>
        </w:rPr>
        <w:t xml:space="preserve"> </w:t>
      </w:r>
      <w:r w:rsidRPr="003A560D">
        <w:rPr>
          <w:rFonts w:asciiTheme="majorBidi" w:hAnsiTheme="majorBidi"/>
          <w:sz w:val="20"/>
          <w:szCs w:val="20"/>
          <w:rtl/>
          <w:lang w:bidi="ar-SA"/>
        </w:rPr>
        <w:t>للسياسات</w:t>
      </w:r>
      <w:r w:rsidRPr="003A560D">
        <w:rPr>
          <w:rFonts w:ascii="Times New Roman" w:hAnsiTheme="majorBidi"/>
          <w:sz w:val="20"/>
          <w:szCs w:val="20"/>
          <w:rtl/>
        </w:rPr>
        <w:t xml:space="preserve"> </w:t>
      </w:r>
      <w:r w:rsidRPr="003A560D">
        <w:rPr>
          <w:rFonts w:asciiTheme="majorBidi" w:hAnsiTheme="majorBidi"/>
          <w:sz w:val="20"/>
          <w:szCs w:val="20"/>
          <w:rtl/>
          <w:lang w:bidi="ar-SA"/>
        </w:rPr>
        <w:t>الزراعية،</w:t>
      </w:r>
      <w:r w:rsidRPr="003A560D">
        <w:rPr>
          <w:rFonts w:ascii="Times New Roman" w:hAnsiTheme="majorBidi"/>
          <w:sz w:val="20"/>
          <w:szCs w:val="20"/>
          <w:rtl/>
        </w:rPr>
        <w:t xml:space="preserve"> 2006</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sz w:val="20"/>
          <w:szCs w:val="20"/>
          <w:rtl/>
          <w:lang w:bidi="ar-SA"/>
        </w:rPr>
        <w:t>ص</w:t>
      </w:r>
      <w:r w:rsidRPr="003A560D">
        <w:rPr>
          <w:rFonts w:ascii="Times New Roman" w:hAnsiTheme="majorBidi"/>
          <w:sz w:val="20"/>
          <w:szCs w:val="20"/>
          <w:rtl/>
        </w:rPr>
        <w:t>03.</w:t>
      </w:r>
    </w:p>
  </w:footnote>
  <w:footnote w:id="3">
    <w:p w:rsidR="00FD6A2A" w:rsidRPr="003A560D" w:rsidRDefault="00FD6A2A" w:rsidP="003A560D">
      <w:pPr>
        <w:pStyle w:val="Paragraphedeliste"/>
        <w:bidi/>
        <w:spacing w:after="0" w:line="240" w:lineRule="auto"/>
        <w:ind w:left="0"/>
        <w:jc w:val="both"/>
        <w:rPr>
          <w:rFonts w:asciiTheme="majorBidi" w:hAnsiTheme="majorBidi"/>
          <w:sz w:val="20"/>
          <w:szCs w:val="20"/>
          <w:rtl/>
          <w:lang w:bidi="ar-SA"/>
        </w:rPr>
      </w:pPr>
      <w:r w:rsidRPr="003A560D">
        <w:rPr>
          <w:rStyle w:val="Appelnotedebasdep"/>
          <w:rFonts w:asciiTheme="majorBidi" w:hAnsiTheme="majorBidi"/>
          <w:sz w:val="20"/>
          <w:szCs w:val="20"/>
        </w:rPr>
        <w:footnoteRef/>
      </w:r>
      <w:r w:rsidRPr="003A560D">
        <w:rPr>
          <w:rFonts w:asciiTheme="majorBidi" w:hAnsiTheme="majorBidi"/>
          <w:sz w:val="20"/>
          <w:szCs w:val="20"/>
          <w:rtl/>
          <w:lang w:bidi="ar-SA"/>
        </w:rPr>
        <w:t>- سميرة</w:t>
      </w:r>
      <w:r w:rsidRPr="003A560D">
        <w:rPr>
          <w:rFonts w:ascii="Times New Roman" w:hAnsiTheme="majorBidi"/>
          <w:sz w:val="20"/>
          <w:szCs w:val="20"/>
          <w:rtl/>
        </w:rPr>
        <w:t xml:space="preserve"> </w:t>
      </w:r>
      <w:r w:rsidRPr="003A560D">
        <w:rPr>
          <w:rFonts w:asciiTheme="majorBidi" w:hAnsiTheme="majorBidi" w:hint="cs"/>
          <w:sz w:val="20"/>
          <w:szCs w:val="20"/>
          <w:rtl/>
          <w:lang w:bidi="ar-SA"/>
        </w:rPr>
        <w:t>ألزغبي</w:t>
      </w:r>
      <w:r w:rsidRPr="003A560D">
        <w:rPr>
          <w:rFonts w:asciiTheme="majorBidi" w:hAnsiTheme="majorBidi"/>
          <w:sz w:val="20"/>
          <w:szCs w:val="20"/>
          <w:rtl/>
          <w:lang w:bidi="ar-SA"/>
        </w:rPr>
        <w:t xml:space="preserve">، نفس </w:t>
      </w:r>
      <w:r w:rsidRPr="003A560D">
        <w:rPr>
          <w:rFonts w:asciiTheme="majorBidi" w:hAnsiTheme="majorBidi" w:hint="cs"/>
          <w:sz w:val="20"/>
          <w:szCs w:val="20"/>
          <w:rtl/>
          <w:lang w:bidi="ar-SA"/>
        </w:rPr>
        <w:t>المرجع، ص0</w:t>
      </w:r>
      <w:r w:rsidRPr="003A560D">
        <w:rPr>
          <w:rFonts w:asciiTheme="majorBidi" w:hAnsiTheme="majorBidi"/>
          <w:sz w:val="20"/>
          <w:szCs w:val="20"/>
          <w:rtl/>
          <w:lang w:bidi="ar-SA"/>
        </w:rPr>
        <w:t>5</w:t>
      </w:r>
      <w:r w:rsidRPr="003A560D">
        <w:rPr>
          <w:rFonts w:ascii="Times New Roman" w:hAnsiTheme="majorBidi"/>
          <w:sz w:val="20"/>
          <w:szCs w:val="20"/>
          <w:rtl/>
        </w:rPr>
        <w:t>.</w:t>
      </w:r>
    </w:p>
  </w:footnote>
  <w:footnote w:id="4">
    <w:p w:rsidR="00FD6A2A" w:rsidRPr="00D75012" w:rsidRDefault="00FD6A2A" w:rsidP="00D75012">
      <w:pPr>
        <w:pStyle w:val="Paragraphedeliste"/>
        <w:bidi/>
        <w:spacing w:after="0" w:line="240" w:lineRule="auto"/>
        <w:ind w:left="0"/>
        <w:jc w:val="both"/>
        <w:rPr>
          <w:rFonts w:asciiTheme="majorBidi" w:hAnsiTheme="majorBidi"/>
          <w:sz w:val="20"/>
          <w:szCs w:val="20"/>
          <w:rtl/>
          <w:lang w:bidi="ar-SA"/>
        </w:rPr>
      </w:pPr>
      <w:r w:rsidRPr="003A560D">
        <w:rPr>
          <w:rStyle w:val="Appelnotedebasdep"/>
          <w:rFonts w:asciiTheme="majorBidi" w:hAnsiTheme="majorBidi"/>
          <w:sz w:val="20"/>
          <w:szCs w:val="20"/>
        </w:rPr>
        <w:footnoteRef/>
      </w:r>
      <w:r w:rsidRPr="003A560D">
        <w:rPr>
          <w:rFonts w:asciiTheme="majorBidi" w:hAnsiTheme="majorBidi"/>
          <w:sz w:val="20"/>
          <w:szCs w:val="20"/>
          <w:rtl/>
          <w:lang w:bidi="ar-SA"/>
        </w:rPr>
        <w:t>- بركان</w:t>
      </w:r>
      <w:r w:rsidRPr="003A560D">
        <w:rPr>
          <w:rFonts w:ascii="Times New Roman" w:hAnsiTheme="majorBidi"/>
          <w:sz w:val="20"/>
          <w:szCs w:val="20"/>
          <w:rtl/>
        </w:rPr>
        <w:t xml:space="preserve"> </w:t>
      </w:r>
      <w:r w:rsidRPr="003A560D">
        <w:rPr>
          <w:rFonts w:asciiTheme="majorBidi" w:hAnsiTheme="majorBidi"/>
          <w:sz w:val="20"/>
          <w:szCs w:val="20"/>
          <w:rtl/>
          <w:lang w:bidi="ar-SA"/>
        </w:rPr>
        <w:t>يوسف،</w:t>
      </w:r>
      <w:r w:rsidRPr="003A560D">
        <w:rPr>
          <w:rFonts w:ascii="Times New Roman" w:hAnsiTheme="majorBidi"/>
          <w:sz w:val="20"/>
          <w:szCs w:val="20"/>
          <w:rtl/>
        </w:rPr>
        <w:t xml:space="preserve"> </w:t>
      </w:r>
      <w:r w:rsidRPr="003A560D">
        <w:rPr>
          <w:rFonts w:asciiTheme="majorBidi" w:hAnsiTheme="majorBidi"/>
          <w:sz w:val="20"/>
          <w:szCs w:val="20"/>
          <w:rtl/>
          <w:lang w:bidi="ar-SA"/>
        </w:rPr>
        <w:t>وسيلة</w:t>
      </w:r>
      <w:r w:rsidRPr="003A560D">
        <w:rPr>
          <w:rFonts w:ascii="Times New Roman" w:hAnsiTheme="majorBidi"/>
          <w:sz w:val="20"/>
          <w:szCs w:val="20"/>
          <w:rtl/>
        </w:rPr>
        <w:t xml:space="preserve"> </w:t>
      </w:r>
      <w:r>
        <w:rPr>
          <w:rFonts w:asciiTheme="majorBidi" w:hAnsiTheme="majorBidi"/>
          <w:sz w:val="20"/>
          <w:szCs w:val="20"/>
          <w:rtl/>
          <w:lang w:bidi="ar-SA"/>
        </w:rPr>
        <w:t>بوشن</w:t>
      </w:r>
      <w:r>
        <w:rPr>
          <w:rFonts w:asciiTheme="majorBidi" w:hAnsiTheme="majorBidi" w:hint="cs"/>
          <w:sz w:val="20"/>
          <w:szCs w:val="20"/>
          <w:rtl/>
          <w:lang w:bidi="ar-SA"/>
        </w:rPr>
        <w:t>ا</w:t>
      </w:r>
      <w:r>
        <w:rPr>
          <w:rFonts w:asciiTheme="majorBidi" w:hAnsiTheme="majorBidi"/>
          <w:sz w:val="20"/>
          <w:szCs w:val="20"/>
          <w:rtl/>
          <w:lang w:bidi="ar-SA"/>
        </w:rPr>
        <w:t>ق</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b/>
          <w:bCs/>
          <w:sz w:val="20"/>
          <w:szCs w:val="20"/>
          <w:rtl/>
          <w:lang w:bidi="ar-AE"/>
        </w:rPr>
        <w:t>"</w:t>
      </w:r>
      <w:r w:rsidRPr="003A560D">
        <w:rPr>
          <w:rFonts w:asciiTheme="majorBidi" w:hAnsiTheme="majorBidi"/>
          <w:b/>
          <w:bCs/>
          <w:sz w:val="20"/>
          <w:szCs w:val="20"/>
          <w:u w:val="single"/>
          <w:rtl/>
          <w:lang w:bidi="ar-SA"/>
        </w:rPr>
        <w:t>الأمن</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المائي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في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الجزائر</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كأحد</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متطلبات</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تحقيق</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الأمن</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الغذائي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في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الجزائر</w:t>
      </w:r>
      <w:r w:rsidRPr="003A560D">
        <w:rPr>
          <w:rFonts w:asciiTheme="majorBidi" w:hAnsiTheme="majorBidi"/>
          <w:b/>
          <w:bCs/>
          <w:sz w:val="20"/>
          <w:szCs w:val="20"/>
          <w:rtl/>
          <w:lang w:bidi="ar-AE"/>
        </w:rPr>
        <w:t>"</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sz w:val="20"/>
          <w:szCs w:val="20"/>
          <w:rtl/>
          <w:lang w:bidi="ar-SA"/>
        </w:rPr>
        <w:t>بحث</w:t>
      </w:r>
      <w:r w:rsidRPr="003A560D">
        <w:rPr>
          <w:rFonts w:ascii="Times New Roman" w:hAnsiTheme="majorBidi"/>
          <w:sz w:val="20"/>
          <w:szCs w:val="20"/>
          <w:rtl/>
        </w:rPr>
        <w:t xml:space="preserve"> </w:t>
      </w:r>
      <w:r w:rsidRPr="003A560D">
        <w:rPr>
          <w:rFonts w:asciiTheme="majorBidi" w:hAnsiTheme="majorBidi"/>
          <w:sz w:val="20"/>
          <w:szCs w:val="20"/>
          <w:rtl/>
          <w:lang w:bidi="ar-SA"/>
        </w:rPr>
        <w:t>مقدم</w:t>
      </w:r>
      <w:r w:rsidRPr="003A560D">
        <w:rPr>
          <w:rFonts w:ascii="Times New Roman" w:hAnsiTheme="majorBidi"/>
          <w:sz w:val="20"/>
          <w:szCs w:val="20"/>
          <w:rtl/>
        </w:rPr>
        <w:t xml:space="preserve"> </w:t>
      </w:r>
      <w:r w:rsidRPr="003A560D">
        <w:rPr>
          <w:rFonts w:asciiTheme="majorBidi" w:hAnsiTheme="majorBidi"/>
          <w:sz w:val="20"/>
          <w:szCs w:val="20"/>
          <w:rtl/>
          <w:lang w:bidi="ar-SA"/>
        </w:rPr>
        <w:t>إلى</w:t>
      </w:r>
      <w:r w:rsidRPr="003A560D">
        <w:rPr>
          <w:rFonts w:ascii="Times New Roman" w:hAnsiTheme="majorBidi"/>
          <w:sz w:val="20"/>
          <w:szCs w:val="20"/>
          <w:rtl/>
        </w:rPr>
        <w:t xml:space="preserve"> </w:t>
      </w:r>
      <w:r w:rsidRPr="003A560D">
        <w:rPr>
          <w:rFonts w:asciiTheme="majorBidi" w:hAnsiTheme="majorBidi"/>
          <w:sz w:val="20"/>
          <w:szCs w:val="20"/>
          <w:rtl/>
          <w:lang w:bidi="ar-SA"/>
        </w:rPr>
        <w:t>الملتقى</w:t>
      </w:r>
      <w:r w:rsidRPr="003A560D">
        <w:rPr>
          <w:rFonts w:ascii="Times New Roman" w:hAnsiTheme="majorBidi"/>
          <w:sz w:val="20"/>
          <w:szCs w:val="20"/>
          <w:rtl/>
        </w:rPr>
        <w:t xml:space="preserve"> </w:t>
      </w:r>
      <w:r w:rsidRPr="003A560D">
        <w:rPr>
          <w:rFonts w:asciiTheme="majorBidi" w:hAnsiTheme="majorBidi"/>
          <w:sz w:val="20"/>
          <w:szCs w:val="20"/>
          <w:rtl/>
          <w:lang w:bidi="ar-SA"/>
        </w:rPr>
        <w:t>الوطني</w:t>
      </w:r>
      <w:r w:rsidRPr="003A560D">
        <w:rPr>
          <w:rFonts w:ascii="Times New Roman" w:hAnsiTheme="majorBidi"/>
          <w:sz w:val="20"/>
          <w:szCs w:val="20"/>
          <w:rtl/>
        </w:rPr>
        <w:t xml:space="preserve"> </w:t>
      </w:r>
      <w:r w:rsidRPr="003A560D">
        <w:rPr>
          <w:rFonts w:asciiTheme="majorBidi" w:hAnsiTheme="majorBidi"/>
          <w:sz w:val="20"/>
          <w:szCs w:val="20"/>
          <w:rtl/>
          <w:lang w:bidi="ar-SA"/>
        </w:rPr>
        <w:t>الأول</w:t>
      </w:r>
      <w:r w:rsidRPr="003A560D">
        <w:rPr>
          <w:rFonts w:ascii="Times New Roman" w:hAnsiTheme="majorBidi"/>
          <w:sz w:val="20"/>
          <w:szCs w:val="20"/>
          <w:rtl/>
        </w:rPr>
        <w:t xml:space="preserve"> </w:t>
      </w:r>
      <w:r w:rsidRPr="003A560D">
        <w:rPr>
          <w:rFonts w:asciiTheme="majorBidi" w:hAnsiTheme="majorBidi"/>
          <w:sz w:val="20"/>
          <w:szCs w:val="20"/>
          <w:rtl/>
          <w:lang w:bidi="ar-SA"/>
        </w:rPr>
        <w:t>حول</w:t>
      </w:r>
      <w:r w:rsidRPr="003A560D">
        <w:rPr>
          <w:rFonts w:ascii="Times New Roman" w:hAnsiTheme="majorBidi"/>
          <w:sz w:val="20"/>
          <w:szCs w:val="20"/>
          <w:rtl/>
        </w:rPr>
        <w:t xml:space="preserve"> </w:t>
      </w:r>
      <w:r w:rsidRPr="003A560D">
        <w:rPr>
          <w:rFonts w:asciiTheme="majorBidi" w:hAnsiTheme="majorBidi"/>
          <w:sz w:val="20"/>
          <w:szCs w:val="20"/>
          <w:rtl/>
          <w:lang w:bidi="ar-SA"/>
        </w:rPr>
        <w:t>حوكمة</w:t>
      </w:r>
      <w:r w:rsidRPr="003A560D">
        <w:rPr>
          <w:rFonts w:ascii="Times New Roman" w:hAnsiTheme="majorBidi"/>
          <w:sz w:val="20"/>
          <w:szCs w:val="20"/>
          <w:rtl/>
        </w:rPr>
        <w:t xml:space="preserve"> </w:t>
      </w:r>
      <w:r w:rsidRPr="003A560D">
        <w:rPr>
          <w:rFonts w:asciiTheme="majorBidi" w:hAnsiTheme="majorBidi"/>
          <w:sz w:val="20"/>
          <w:szCs w:val="20"/>
          <w:rtl/>
          <w:lang w:bidi="ar-SA"/>
        </w:rPr>
        <w:t>المياه</w:t>
      </w:r>
      <w:r w:rsidRPr="003A560D">
        <w:rPr>
          <w:rFonts w:ascii="Times New Roman" w:hAnsiTheme="majorBidi"/>
          <w:sz w:val="20"/>
          <w:szCs w:val="20"/>
          <w:rtl/>
        </w:rPr>
        <w:t xml:space="preserve"> </w:t>
      </w:r>
      <w:r w:rsidRPr="003A560D">
        <w:rPr>
          <w:rFonts w:asciiTheme="majorBidi" w:hAnsiTheme="majorBidi"/>
          <w:sz w:val="20"/>
          <w:szCs w:val="20"/>
          <w:rtl/>
          <w:lang w:bidi="ar-SA"/>
        </w:rPr>
        <w:t>في</w:t>
      </w:r>
      <w:r w:rsidRPr="003A560D">
        <w:rPr>
          <w:rFonts w:ascii="Times New Roman" w:hAnsiTheme="majorBidi"/>
          <w:sz w:val="20"/>
          <w:szCs w:val="20"/>
          <w:rtl/>
        </w:rPr>
        <w:t xml:space="preserve"> </w:t>
      </w:r>
      <w:r w:rsidRPr="003A560D">
        <w:rPr>
          <w:rFonts w:asciiTheme="majorBidi" w:hAnsiTheme="majorBidi"/>
          <w:sz w:val="20"/>
          <w:szCs w:val="20"/>
          <w:rtl/>
          <w:lang w:bidi="ar-SA"/>
        </w:rPr>
        <w:t>الجزائر</w:t>
      </w:r>
      <w:r w:rsidRPr="003A560D">
        <w:rPr>
          <w:rFonts w:ascii="Times New Roman" w:hAnsiTheme="majorBidi"/>
          <w:sz w:val="20"/>
          <w:szCs w:val="20"/>
          <w:rtl/>
        </w:rPr>
        <w:t xml:space="preserve"> </w:t>
      </w:r>
      <w:r w:rsidRPr="003A560D">
        <w:rPr>
          <w:rFonts w:asciiTheme="majorBidi" w:hAnsiTheme="majorBidi"/>
          <w:sz w:val="20"/>
          <w:szCs w:val="20"/>
          <w:rtl/>
          <w:lang w:bidi="ar-SA"/>
        </w:rPr>
        <w:t>كمدخل</w:t>
      </w:r>
      <w:r w:rsidRPr="003A560D">
        <w:rPr>
          <w:rFonts w:ascii="Times New Roman" w:hAnsiTheme="majorBidi"/>
          <w:sz w:val="20"/>
          <w:szCs w:val="20"/>
          <w:rtl/>
        </w:rPr>
        <w:t xml:space="preserve"> </w:t>
      </w:r>
      <w:r w:rsidRPr="003A560D">
        <w:rPr>
          <w:rFonts w:asciiTheme="majorBidi" w:hAnsiTheme="majorBidi"/>
          <w:sz w:val="20"/>
          <w:szCs w:val="20"/>
          <w:rtl/>
          <w:lang w:bidi="ar-SA"/>
        </w:rPr>
        <w:t>لتحقيق</w:t>
      </w:r>
      <w:r w:rsidRPr="003A560D">
        <w:rPr>
          <w:rFonts w:ascii="Times New Roman" w:hAnsiTheme="majorBidi"/>
          <w:sz w:val="20"/>
          <w:szCs w:val="20"/>
          <w:rtl/>
        </w:rPr>
        <w:t xml:space="preserve"> </w:t>
      </w:r>
      <w:r w:rsidRPr="003A560D">
        <w:rPr>
          <w:rFonts w:asciiTheme="majorBidi" w:hAnsiTheme="majorBidi"/>
          <w:sz w:val="20"/>
          <w:szCs w:val="20"/>
          <w:rtl/>
          <w:lang w:bidi="ar-SA"/>
        </w:rPr>
        <w:t>الأمن</w:t>
      </w:r>
      <w:r w:rsidRPr="003A560D">
        <w:rPr>
          <w:rFonts w:ascii="Times New Roman" w:hAnsiTheme="majorBidi"/>
          <w:sz w:val="20"/>
          <w:szCs w:val="20"/>
          <w:rtl/>
        </w:rPr>
        <w:t xml:space="preserve"> </w:t>
      </w:r>
      <w:r w:rsidRPr="003A560D">
        <w:rPr>
          <w:rFonts w:asciiTheme="majorBidi" w:hAnsiTheme="majorBidi"/>
          <w:sz w:val="20"/>
          <w:szCs w:val="20"/>
          <w:rtl/>
          <w:lang w:bidi="ar-SA"/>
        </w:rPr>
        <w:t>المائي،</w:t>
      </w:r>
      <w:r w:rsidRPr="003A560D">
        <w:rPr>
          <w:rFonts w:ascii="Times New Roman" w:hAnsiTheme="majorBidi"/>
          <w:sz w:val="20"/>
          <w:szCs w:val="20"/>
          <w:rtl/>
        </w:rPr>
        <w:t xml:space="preserve"> </w:t>
      </w:r>
      <w:r w:rsidRPr="003A560D">
        <w:rPr>
          <w:rFonts w:asciiTheme="majorBidi" w:hAnsiTheme="majorBidi"/>
          <w:sz w:val="20"/>
          <w:szCs w:val="20"/>
          <w:rtl/>
          <w:lang w:bidi="ar-SA"/>
        </w:rPr>
        <w:t>معهد</w:t>
      </w:r>
      <w:r w:rsidRPr="003A560D">
        <w:rPr>
          <w:rFonts w:ascii="Times New Roman" w:hAnsiTheme="majorBidi"/>
          <w:sz w:val="20"/>
          <w:szCs w:val="20"/>
          <w:rtl/>
        </w:rPr>
        <w:t xml:space="preserve"> </w:t>
      </w:r>
      <w:r w:rsidRPr="003A560D">
        <w:rPr>
          <w:rFonts w:asciiTheme="majorBidi" w:hAnsiTheme="majorBidi"/>
          <w:sz w:val="20"/>
          <w:szCs w:val="20"/>
          <w:rtl/>
          <w:lang w:bidi="ar-SA"/>
        </w:rPr>
        <w:t>العلوم</w:t>
      </w:r>
      <w:r w:rsidRPr="003A560D">
        <w:rPr>
          <w:rFonts w:ascii="Times New Roman" w:hAnsiTheme="majorBidi"/>
          <w:sz w:val="20"/>
          <w:szCs w:val="20"/>
          <w:rtl/>
        </w:rPr>
        <w:t xml:space="preserve"> </w:t>
      </w:r>
      <w:r w:rsidRPr="003A560D">
        <w:rPr>
          <w:rFonts w:asciiTheme="majorBidi" w:hAnsiTheme="majorBidi"/>
          <w:sz w:val="20"/>
          <w:szCs w:val="20"/>
          <w:rtl/>
          <w:lang w:bidi="ar-SA"/>
        </w:rPr>
        <w:t>الاقتصادية</w:t>
      </w:r>
      <w:r w:rsidRPr="003A560D">
        <w:rPr>
          <w:rFonts w:ascii="Times New Roman" w:hAnsiTheme="majorBidi"/>
          <w:sz w:val="20"/>
          <w:szCs w:val="20"/>
          <w:rtl/>
        </w:rPr>
        <w:t xml:space="preserve"> </w:t>
      </w:r>
      <w:r w:rsidRPr="003A560D">
        <w:rPr>
          <w:rFonts w:asciiTheme="majorBidi" w:hAnsiTheme="majorBidi"/>
          <w:sz w:val="20"/>
          <w:szCs w:val="20"/>
          <w:rtl/>
          <w:lang w:bidi="ar-SA"/>
        </w:rPr>
        <w:t>والتجارية</w:t>
      </w:r>
      <w:r w:rsidRPr="003A560D">
        <w:rPr>
          <w:rFonts w:ascii="Times New Roman" w:hAnsiTheme="majorBidi"/>
          <w:sz w:val="20"/>
          <w:szCs w:val="20"/>
          <w:rtl/>
        </w:rPr>
        <w:t xml:space="preserve"> </w:t>
      </w:r>
      <w:r w:rsidRPr="003A560D">
        <w:rPr>
          <w:rFonts w:asciiTheme="majorBidi" w:hAnsiTheme="majorBidi"/>
          <w:sz w:val="20"/>
          <w:szCs w:val="20"/>
          <w:rtl/>
          <w:lang w:bidi="ar-SA"/>
        </w:rPr>
        <w:t>وعلوم</w:t>
      </w:r>
      <w:r w:rsidRPr="003A560D">
        <w:rPr>
          <w:rFonts w:ascii="Times New Roman" w:hAnsiTheme="majorBidi"/>
          <w:sz w:val="20"/>
          <w:szCs w:val="20"/>
          <w:rtl/>
        </w:rPr>
        <w:t xml:space="preserve"> </w:t>
      </w:r>
      <w:r w:rsidRPr="003A560D">
        <w:rPr>
          <w:rFonts w:asciiTheme="majorBidi" w:hAnsiTheme="majorBidi"/>
          <w:sz w:val="20"/>
          <w:szCs w:val="20"/>
          <w:rtl/>
          <w:lang w:bidi="ar-SA"/>
        </w:rPr>
        <w:t>التسيير،</w:t>
      </w:r>
      <w:r w:rsidRPr="003A560D">
        <w:rPr>
          <w:rFonts w:ascii="Times New Roman" w:hAnsiTheme="majorBidi"/>
          <w:sz w:val="20"/>
          <w:szCs w:val="20"/>
          <w:rtl/>
        </w:rPr>
        <w:t xml:space="preserve"> </w:t>
      </w:r>
      <w:r w:rsidRPr="003A560D">
        <w:rPr>
          <w:rFonts w:asciiTheme="majorBidi" w:hAnsiTheme="majorBidi"/>
          <w:sz w:val="20"/>
          <w:szCs w:val="20"/>
          <w:rtl/>
          <w:lang w:bidi="ar-SA"/>
        </w:rPr>
        <w:t>المركز</w:t>
      </w:r>
      <w:r w:rsidRPr="003A560D">
        <w:rPr>
          <w:rFonts w:ascii="Times New Roman" w:hAnsiTheme="majorBidi"/>
          <w:sz w:val="20"/>
          <w:szCs w:val="20"/>
          <w:rtl/>
        </w:rPr>
        <w:t xml:space="preserve"> </w:t>
      </w:r>
      <w:r w:rsidRPr="003A560D">
        <w:rPr>
          <w:rFonts w:asciiTheme="majorBidi" w:hAnsiTheme="majorBidi"/>
          <w:sz w:val="20"/>
          <w:szCs w:val="20"/>
          <w:rtl/>
          <w:lang w:bidi="ar-SA"/>
        </w:rPr>
        <w:t>الجامعي</w:t>
      </w:r>
      <w:r w:rsidRPr="003A560D">
        <w:rPr>
          <w:rFonts w:ascii="Times New Roman" w:hAnsiTheme="majorBidi"/>
          <w:sz w:val="20"/>
          <w:szCs w:val="20"/>
          <w:rtl/>
        </w:rPr>
        <w:t xml:space="preserve"> </w:t>
      </w:r>
      <w:r w:rsidRPr="003A560D">
        <w:rPr>
          <w:rFonts w:asciiTheme="majorBidi" w:hAnsiTheme="majorBidi"/>
          <w:sz w:val="20"/>
          <w:szCs w:val="20"/>
          <w:rtl/>
          <w:lang w:bidi="ar-SA"/>
        </w:rPr>
        <w:t>ميلة،</w:t>
      </w:r>
      <w:r w:rsidRPr="003A560D">
        <w:rPr>
          <w:rFonts w:ascii="Times New Roman" w:hAnsiTheme="majorBidi"/>
          <w:sz w:val="20"/>
          <w:szCs w:val="20"/>
          <w:rtl/>
        </w:rPr>
        <w:t xml:space="preserve"> </w:t>
      </w:r>
      <w:r w:rsidRPr="003A560D">
        <w:rPr>
          <w:rFonts w:asciiTheme="majorBidi" w:hAnsiTheme="majorBidi"/>
          <w:sz w:val="20"/>
          <w:szCs w:val="20"/>
          <w:rtl/>
          <w:lang w:bidi="ar-SA"/>
        </w:rPr>
        <w:t>يومي</w:t>
      </w:r>
      <w:r w:rsidRPr="003A560D">
        <w:rPr>
          <w:rFonts w:ascii="Times New Roman" w:hAnsiTheme="majorBidi"/>
          <w:sz w:val="20"/>
          <w:szCs w:val="20"/>
          <w:rtl/>
        </w:rPr>
        <w:t xml:space="preserve"> 27-28 </w:t>
      </w:r>
      <w:r w:rsidRPr="003A560D">
        <w:rPr>
          <w:rFonts w:asciiTheme="majorBidi" w:hAnsiTheme="majorBidi" w:hint="cs"/>
          <w:sz w:val="20"/>
          <w:szCs w:val="20"/>
          <w:rtl/>
          <w:lang w:bidi="ar-SA"/>
        </w:rPr>
        <w:t>ماي</w:t>
      </w:r>
      <w:r w:rsidRPr="003A560D">
        <w:rPr>
          <w:rFonts w:asciiTheme="majorBidi" w:hAnsiTheme="majorBidi" w:hint="eastAsia"/>
          <w:sz w:val="20"/>
          <w:szCs w:val="20"/>
          <w:rtl/>
          <w:lang w:bidi="ar-SA"/>
        </w:rPr>
        <w:t>و</w:t>
      </w:r>
      <w:r w:rsidRPr="003A560D">
        <w:rPr>
          <w:rFonts w:ascii="Times New Roman" w:hAnsiTheme="majorBidi"/>
          <w:sz w:val="20"/>
          <w:szCs w:val="20"/>
          <w:rtl/>
        </w:rPr>
        <w:t xml:space="preserve"> 2013</w:t>
      </w:r>
      <w:r w:rsidRPr="003A560D">
        <w:rPr>
          <w:rFonts w:asciiTheme="majorBidi" w:hAnsiTheme="majorBidi"/>
          <w:sz w:val="20"/>
          <w:szCs w:val="20"/>
          <w:rtl/>
          <w:lang w:bidi="ar-SA"/>
        </w:rPr>
        <w:t>،ص</w:t>
      </w:r>
      <w:r w:rsidRPr="003A560D">
        <w:rPr>
          <w:rFonts w:ascii="Times New Roman" w:hAnsiTheme="majorBidi"/>
          <w:sz w:val="20"/>
          <w:szCs w:val="20"/>
          <w:rtl/>
        </w:rPr>
        <w:t>05.</w:t>
      </w:r>
    </w:p>
  </w:footnote>
  <w:footnote w:id="5">
    <w:p w:rsidR="00FD6A2A" w:rsidRPr="003A560D" w:rsidRDefault="00FD6A2A" w:rsidP="00D75012">
      <w:pPr>
        <w:pStyle w:val="Paragraphedeliste"/>
        <w:bidi/>
        <w:spacing w:after="0" w:line="240" w:lineRule="auto"/>
        <w:ind w:left="0"/>
        <w:jc w:val="both"/>
        <w:rPr>
          <w:rFonts w:asciiTheme="majorBidi" w:hAnsiTheme="majorBidi"/>
          <w:sz w:val="20"/>
          <w:szCs w:val="20"/>
          <w:rtl/>
          <w:lang w:bidi="ar-SA"/>
        </w:rPr>
      </w:pPr>
      <w:r>
        <w:rPr>
          <w:rStyle w:val="Appelnotedebasdep"/>
        </w:rPr>
        <w:footnoteRef/>
      </w:r>
      <w:r w:rsidRPr="003A560D">
        <w:rPr>
          <w:rFonts w:hint="cs"/>
          <w:sz w:val="20"/>
          <w:szCs w:val="20"/>
          <w:rtl/>
          <w:lang w:bidi="ar-SA"/>
        </w:rPr>
        <w:t>-</w:t>
      </w:r>
      <w:r w:rsidRPr="003A560D">
        <w:rPr>
          <w:rFonts w:asciiTheme="majorBidi" w:hAnsiTheme="majorBidi"/>
          <w:sz w:val="20"/>
          <w:szCs w:val="20"/>
          <w:rtl/>
          <w:lang w:bidi="ar-SA"/>
        </w:rPr>
        <w:t xml:space="preserve"> ثابت</w:t>
      </w:r>
      <w:r w:rsidRPr="003A560D">
        <w:rPr>
          <w:rFonts w:ascii="Times New Roman" w:hAnsiTheme="majorBidi"/>
          <w:sz w:val="20"/>
          <w:szCs w:val="20"/>
          <w:rtl/>
        </w:rPr>
        <w:t xml:space="preserve"> </w:t>
      </w:r>
      <w:r w:rsidRPr="003A560D">
        <w:rPr>
          <w:rFonts w:asciiTheme="majorBidi" w:hAnsiTheme="majorBidi" w:hint="cs"/>
          <w:sz w:val="20"/>
          <w:szCs w:val="20"/>
          <w:rtl/>
          <w:lang w:bidi="ar-SA"/>
        </w:rPr>
        <w:t>ألدروبي</w:t>
      </w:r>
      <w:r w:rsidRPr="003A560D">
        <w:rPr>
          <w:rFonts w:ascii="Times New Roman" w:hAnsiTheme="majorBidi"/>
          <w:sz w:val="20"/>
          <w:szCs w:val="20"/>
          <w:rtl/>
        </w:rPr>
        <w:t xml:space="preserve"> </w:t>
      </w:r>
      <w:r w:rsidRPr="003A560D">
        <w:rPr>
          <w:rFonts w:asciiTheme="majorBidi" w:hAnsiTheme="majorBidi"/>
          <w:sz w:val="20"/>
          <w:szCs w:val="20"/>
          <w:rtl/>
          <w:lang w:bidi="ar-SA"/>
        </w:rPr>
        <w:t xml:space="preserve">رانية، </w:t>
      </w:r>
      <w:r w:rsidRPr="003A560D">
        <w:rPr>
          <w:rFonts w:asciiTheme="majorBidi" w:hAnsiTheme="majorBidi"/>
          <w:b/>
          <w:bCs/>
          <w:sz w:val="20"/>
          <w:szCs w:val="20"/>
          <w:rtl/>
          <w:lang w:bidi="ar-AE"/>
        </w:rPr>
        <w:t>"</w:t>
      </w:r>
      <w:r w:rsidRPr="003A560D">
        <w:rPr>
          <w:rFonts w:asciiTheme="majorBidi" w:hAnsiTheme="majorBidi"/>
          <w:b/>
          <w:bCs/>
          <w:sz w:val="20"/>
          <w:szCs w:val="20"/>
          <w:u w:val="single"/>
          <w:rtl/>
          <w:lang w:bidi="ar-SA"/>
        </w:rPr>
        <w:t>واقع</w:t>
      </w:r>
      <w:r w:rsidRPr="003A560D">
        <w:rPr>
          <w:rFonts w:ascii="Times New Roman" w:hAnsiTheme="majorBidi"/>
          <w:sz w:val="20"/>
          <w:szCs w:val="20"/>
          <w:rtl/>
        </w:rPr>
        <w:t xml:space="preserve"> </w:t>
      </w:r>
      <w:r w:rsidRPr="003A560D">
        <w:rPr>
          <w:rFonts w:asciiTheme="majorBidi" w:hAnsiTheme="majorBidi"/>
          <w:b/>
          <w:bCs/>
          <w:sz w:val="20"/>
          <w:szCs w:val="20"/>
          <w:u w:val="single"/>
          <w:rtl/>
          <w:lang w:bidi="ar-SA"/>
        </w:rPr>
        <w:t>الأمن</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الغذائي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العربي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وتغيراته</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المحتملة</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في</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ضوء</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المتغيرات</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الاقتصادية</w:t>
      </w:r>
      <w:r w:rsidRPr="003A560D">
        <w:rPr>
          <w:rFonts w:ascii="Times New Roman" w:hAnsiTheme="majorBidi"/>
          <w:b/>
          <w:bCs/>
          <w:sz w:val="20"/>
          <w:szCs w:val="20"/>
          <w:u w:val="single"/>
          <w:rtl/>
        </w:rPr>
        <w:t xml:space="preserve"> </w:t>
      </w:r>
      <w:r w:rsidRPr="003A560D">
        <w:rPr>
          <w:rFonts w:asciiTheme="majorBidi" w:hAnsiTheme="majorBidi"/>
          <w:b/>
          <w:bCs/>
          <w:sz w:val="20"/>
          <w:szCs w:val="20"/>
          <w:u w:val="single"/>
          <w:rtl/>
          <w:lang w:bidi="ar-SA"/>
        </w:rPr>
        <w:t>الدولية</w:t>
      </w:r>
      <w:r w:rsidRPr="003A560D">
        <w:rPr>
          <w:rFonts w:asciiTheme="majorBidi" w:hAnsiTheme="majorBidi"/>
          <w:b/>
          <w:bCs/>
          <w:sz w:val="20"/>
          <w:szCs w:val="20"/>
          <w:rtl/>
          <w:lang w:bidi="ar-AE"/>
        </w:rPr>
        <w:t>"</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sz w:val="20"/>
          <w:szCs w:val="20"/>
          <w:rtl/>
          <w:lang w:bidi="ar-SA"/>
        </w:rPr>
        <w:t>مجلة</w:t>
      </w:r>
      <w:r w:rsidRPr="003A560D">
        <w:rPr>
          <w:rFonts w:ascii="Times New Roman" w:hAnsiTheme="majorBidi"/>
          <w:sz w:val="20"/>
          <w:szCs w:val="20"/>
          <w:rtl/>
        </w:rPr>
        <w:t xml:space="preserve"> </w:t>
      </w:r>
      <w:r w:rsidRPr="003A560D">
        <w:rPr>
          <w:rFonts w:asciiTheme="majorBidi" w:hAnsiTheme="majorBidi"/>
          <w:sz w:val="20"/>
          <w:szCs w:val="20"/>
          <w:rtl/>
          <w:lang w:bidi="ar-SA"/>
        </w:rPr>
        <w:t>جامعة</w:t>
      </w:r>
      <w:r w:rsidRPr="003A560D">
        <w:rPr>
          <w:rFonts w:ascii="Times New Roman" w:hAnsiTheme="majorBidi"/>
          <w:sz w:val="20"/>
          <w:szCs w:val="20"/>
          <w:rtl/>
        </w:rPr>
        <w:t xml:space="preserve"> </w:t>
      </w:r>
      <w:r w:rsidRPr="003A560D">
        <w:rPr>
          <w:rFonts w:asciiTheme="majorBidi" w:hAnsiTheme="majorBidi"/>
          <w:sz w:val="20"/>
          <w:szCs w:val="20"/>
          <w:rtl/>
          <w:lang w:bidi="ar-SA"/>
        </w:rPr>
        <w:t>دمشق</w:t>
      </w:r>
      <w:r w:rsidRPr="003A560D">
        <w:rPr>
          <w:rFonts w:ascii="Times New Roman" w:hAnsiTheme="majorBidi"/>
          <w:sz w:val="20"/>
          <w:szCs w:val="20"/>
          <w:rtl/>
        </w:rPr>
        <w:t xml:space="preserve"> </w:t>
      </w:r>
      <w:r w:rsidRPr="003A560D">
        <w:rPr>
          <w:rFonts w:asciiTheme="majorBidi" w:hAnsiTheme="majorBidi"/>
          <w:sz w:val="20"/>
          <w:szCs w:val="20"/>
          <w:rtl/>
          <w:lang w:bidi="ar-SA"/>
        </w:rPr>
        <w:t>للعلوم</w:t>
      </w:r>
      <w:r w:rsidRPr="003A560D">
        <w:rPr>
          <w:rFonts w:ascii="Times New Roman" w:hAnsiTheme="majorBidi"/>
          <w:sz w:val="20"/>
          <w:szCs w:val="20"/>
          <w:rtl/>
        </w:rPr>
        <w:t xml:space="preserve"> </w:t>
      </w:r>
      <w:r w:rsidRPr="003A560D">
        <w:rPr>
          <w:rFonts w:asciiTheme="majorBidi" w:hAnsiTheme="majorBidi"/>
          <w:sz w:val="20"/>
          <w:szCs w:val="20"/>
          <w:rtl/>
          <w:lang w:bidi="ar-SA"/>
        </w:rPr>
        <w:t>الاقتصادية</w:t>
      </w:r>
      <w:r w:rsidRPr="003A560D">
        <w:rPr>
          <w:rFonts w:ascii="Times New Roman" w:hAnsiTheme="majorBidi"/>
          <w:sz w:val="20"/>
          <w:szCs w:val="20"/>
          <w:rtl/>
        </w:rPr>
        <w:t xml:space="preserve"> </w:t>
      </w:r>
      <w:r w:rsidRPr="003A560D">
        <w:rPr>
          <w:rFonts w:asciiTheme="majorBidi" w:hAnsiTheme="majorBidi"/>
          <w:sz w:val="20"/>
          <w:szCs w:val="20"/>
          <w:rtl/>
          <w:lang w:bidi="ar-SA"/>
        </w:rPr>
        <w:t>والقانونية،</w:t>
      </w:r>
      <w:r>
        <w:rPr>
          <w:rFonts w:asciiTheme="majorBidi" w:hAnsiTheme="majorBidi" w:hint="cs"/>
          <w:sz w:val="20"/>
          <w:szCs w:val="20"/>
          <w:rtl/>
          <w:lang w:bidi="ar-SA"/>
        </w:rPr>
        <w:t xml:space="preserve"> </w:t>
      </w:r>
      <w:r w:rsidRPr="003A560D">
        <w:rPr>
          <w:rFonts w:asciiTheme="majorBidi" w:hAnsiTheme="majorBidi"/>
          <w:sz w:val="20"/>
          <w:szCs w:val="20"/>
          <w:rtl/>
          <w:lang w:bidi="ar-SA"/>
        </w:rPr>
        <w:t>جامعة</w:t>
      </w:r>
      <w:r>
        <w:rPr>
          <w:rFonts w:ascii="Times New Roman" w:hAnsiTheme="majorBidi" w:hint="cs"/>
          <w:sz w:val="20"/>
          <w:szCs w:val="20"/>
          <w:rtl/>
          <w:lang w:bidi="ar-SA"/>
        </w:rPr>
        <w:t xml:space="preserve"> </w:t>
      </w:r>
      <w:r w:rsidRPr="003A560D">
        <w:rPr>
          <w:rFonts w:asciiTheme="majorBidi" w:hAnsiTheme="majorBidi"/>
          <w:sz w:val="20"/>
          <w:szCs w:val="20"/>
          <w:rtl/>
          <w:lang w:bidi="ar-SA"/>
        </w:rPr>
        <w:t>دمشق،</w:t>
      </w:r>
      <w:r>
        <w:rPr>
          <w:rFonts w:asciiTheme="majorBidi" w:hAnsiTheme="majorBidi" w:hint="cs"/>
          <w:sz w:val="20"/>
          <w:szCs w:val="20"/>
          <w:rtl/>
          <w:lang w:bidi="ar-SA"/>
        </w:rPr>
        <w:t xml:space="preserve"> </w:t>
      </w:r>
      <w:r w:rsidRPr="003A560D">
        <w:rPr>
          <w:rFonts w:asciiTheme="majorBidi" w:hAnsiTheme="majorBidi"/>
          <w:sz w:val="20"/>
          <w:szCs w:val="20"/>
          <w:rtl/>
          <w:lang w:bidi="ar-SA"/>
        </w:rPr>
        <w:t>سوريا،</w:t>
      </w:r>
      <w:r w:rsidRPr="003A560D">
        <w:rPr>
          <w:rFonts w:ascii="Times New Roman" w:hAnsiTheme="majorBidi"/>
          <w:sz w:val="20"/>
          <w:szCs w:val="20"/>
          <w:rtl/>
        </w:rPr>
        <w:t xml:space="preserve"> </w:t>
      </w:r>
      <w:r w:rsidRPr="003A560D">
        <w:rPr>
          <w:rFonts w:asciiTheme="majorBidi" w:hAnsiTheme="majorBidi"/>
          <w:sz w:val="20"/>
          <w:szCs w:val="20"/>
          <w:rtl/>
          <w:lang w:bidi="ar-SA"/>
        </w:rPr>
        <w:t>المجلد</w:t>
      </w:r>
      <w:r w:rsidRPr="003A560D">
        <w:rPr>
          <w:rFonts w:ascii="Times New Roman" w:hAnsiTheme="majorBidi"/>
          <w:sz w:val="20"/>
          <w:szCs w:val="20"/>
          <w:rtl/>
        </w:rPr>
        <w:t xml:space="preserve"> 24</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sz w:val="20"/>
          <w:szCs w:val="20"/>
          <w:rtl/>
          <w:lang w:bidi="ar-SA"/>
        </w:rPr>
        <w:t>العدد</w:t>
      </w:r>
      <w:r w:rsidRPr="003A560D">
        <w:rPr>
          <w:rFonts w:ascii="Times New Roman" w:hAnsiTheme="majorBidi"/>
          <w:sz w:val="20"/>
          <w:szCs w:val="20"/>
          <w:rtl/>
        </w:rPr>
        <w:t>01</w:t>
      </w:r>
      <w:r w:rsidRPr="003A560D">
        <w:rPr>
          <w:rFonts w:asciiTheme="majorBidi" w:hAnsiTheme="majorBidi"/>
          <w:sz w:val="20"/>
          <w:szCs w:val="20"/>
          <w:rtl/>
          <w:lang w:bidi="ar-SA"/>
        </w:rPr>
        <w:t>،</w:t>
      </w:r>
      <w:r w:rsidRPr="003A560D">
        <w:rPr>
          <w:rFonts w:ascii="Times New Roman" w:hAnsiTheme="majorBidi"/>
          <w:sz w:val="20"/>
          <w:szCs w:val="20"/>
          <w:rtl/>
        </w:rPr>
        <w:t>2008</w:t>
      </w:r>
      <w:r>
        <w:rPr>
          <w:rFonts w:ascii="Times New Roman" w:hAnsiTheme="majorBidi" w:hint="cs"/>
          <w:sz w:val="20"/>
          <w:szCs w:val="20"/>
          <w:rtl/>
          <w:lang w:bidi="ar-SA"/>
        </w:rPr>
        <w:t xml:space="preserve">   </w:t>
      </w:r>
      <w:r w:rsidRPr="003A560D">
        <w:rPr>
          <w:rFonts w:asciiTheme="majorBidi" w:hAnsiTheme="majorBidi"/>
          <w:sz w:val="20"/>
          <w:szCs w:val="20"/>
          <w:rtl/>
          <w:lang w:bidi="ar-SA"/>
        </w:rPr>
        <w:t>،ص</w:t>
      </w:r>
      <w:r>
        <w:rPr>
          <w:rFonts w:ascii="Times New Roman" w:hAnsiTheme="majorBidi"/>
          <w:sz w:val="20"/>
          <w:szCs w:val="20"/>
          <w:rtl/>
        </w:rPr>
        <w:t>301</w:t>
      </w:r>
      <w:r>
        <w:rPr>
          <w:rFonts w:asciiTheme="majorBidi" w:hAnsiTheme="majorBidi" w:hint="cs"/>
          <w:sz w:val="20"/>
          <w:szCs w:val="20"/>
          <w:rtl/>
          <w:lang w:bidi="ar-SA"/>
        </w:rPr>
        <w:t xml:space="preserve">. </w:t>
      </w:r>
    </w:p>
  </w:footnote>
  <w:footnote w:id="6">
    <w:p w:rsidR="00FD6A2A" w:rsidRPr="003706D9" w:rsidRDefault="00FD6A2A" w:rsidP="003706D9">
      <w:pPr>
        <w:pStyle w:val="Paragraphedeliste"/>
        <w:bidi/>
        <w:spacing w:after="0" w:line="240" w:lineRule="auto"/>
        <w:ind w:left="0"/>
        <w:jc w:val="both"/>
        <w:rPr>
          <w:rFonts w:ascii="Times New Roman" w:hAnsiTheme="majorBidi"/>
          <w:sz w:val="20"/>
          <w:szCs w:val="20"/>
          <w:rtl/>
        </w:rPr>
      </w:pPr>
      <w:r w:rsidRPr="003A560D">
        <w:rPr>
          <w:rStyle w:val="Appelnotedebasdep"/>
          <w:rFonts w:asciiTheme="majorBidi" w:hAnsiTheme="majorBidi"/>
          <w:sz w:val="20"/>
          <w:szCs w:val="20"/>
        </w:rPr>
        <w:footnoteRef/>
      </w:r>
      <w:r w:rsidRPr="003A560D">
        <w:rPr>
          <w:rFonts w:asciiTheme="majorBidi" w:hAnsiTheme="majorBidi"/>
          <w:sz w:val="20"/>
          <w:szCs w:val="20"/>
          <w:rtl/>
          <w:lang w:bidi="ar-SA"/>
        </w:rPr>
        <w:t>-</w:t>
      </w:r>
      <w:r w:rsidRPr="003A560D">
        <w:rPr>
          <w:rFonts w:asciiTheme="majorBidi" w:hAnsiTheme="majorBidi"/>
          <w:sz w:val="20"/>
          <w:szCs w:val="20"/>
          <w:rtl/>
          <w:lang w:bidi="ar-AE"/>
        </w:rPr>
        <w:t xml:space="preserve"> عمر </w:t>
      </w:r>
      <w:r w:rsidRPr="003A560D">
        <w:rPr>
          <w:rFonts w:asciiTheme="majorBidi" w:hAnsiTheme="majorBidi" w:hint="cs"/>
          <w:sz w:val="20"/>
          <w:szCs w:val="20"/>
          <w:rtl/>
          <w:lang w:bidi="ar-AE"/>
        </w:rPr>
        <w:t>جنينه</w:t>
      </w:r>
      <w:r w:rsidRPr="003A560D">
        <w:rPr>
          <w:rFonts w:asciiTheme="majorBidi" w:hAnsiTheme="majorBidi"/>
          <w:sz w:val="20"/>
          <w:szCs w:val="20"/>
          <w:rtl/>
          <w:lang w:bidi="ar-AE"/>
        </w:rPr>
        <w:t xml:space="preserve"> و </w:t>
      </w:r>
      <w:r w:rsidRPr="003A560D">
        <w:rPr>
          <w:rFonts w:asciiTheme="majorBidi" w:hAnsiTheme="majorBidi" w:hint="cs"/>
          <w:sz w:val="20"/>
          <w:szCs w:val="20"/>
          <w:rtl/>
          <w:lang w:bidi="ar-AE"/>
        </w:rPr>
        <w:t>مديحه</w:t>
      </w:r>
      <w:r w:rsidRPr="003A560D">
        <w:rPr>
          <w:rFonts w:asciiTheme="majorBidi" w:hAnsiTheme="majorBidi"/>
          <w:sz w:val="20"/>
          <w:szCs w:val="20"/>
          <w:rtl/>
          <w:lang w:bidi="ar-AE"/>
        </w:rPr>
        <w:t xml:space="preserve"> بخوش، مداخلة تحت عنوان: </w:t>
      </w:r>
      <w:r w:rsidRPr="003A560D">
        <w:rPr>
          <w:rFonts w:asciiTheme="majorBidi" w:hAnsiTheme="majorBidi"/>
          <w:b/>
          <w:bCs/>
          <w:sz w:val="20"/>
          <w:szCs w:val="20"/>
          <w:rtl/>
          <w:lang w:bidi="ar-AE"/>
        </w:rPr>
        <w:t xml:space="preserve">" </w:t>
      </w:r>
      <w:r w:rsidRPr="003A560D">
        <w:rPr>
          <w:rFonts w:asciiTheme="majorBidi" w:hAnsiTheme="majorBidi"/>
          <w:b/>
          <w:bCs/>
          <w:sz w:val="20"/>
          <w:szCs w:val="20"/>
          <w:u w:val="single"/>
          <w:rtl/>
          <w:lang w:bidi="ar-AE"/>
        </w:rPr>
        <w:t xml:space="preserve">دور القطاع الزراعي في </w:t>
      </w:r>
      <w:r w:rsidRPr="003A560D">
        <w:rPr>
          <w:rFonts w:asciiTheme="majorBidi" w:hAnsiTheme="majorBidi" w:hint="cs"/>
          <w:b/>
          <w:bCs/>
          <w:sz w:val="20"/>
          <w:szCs w:val="20"/>
          <w:u w:val="single"/>
          <w:rtl/>
          <w:lang w:bidi="ar-AE"/>
        </w:rPr>
        <w:t>امتصاص</w:t>
      </w:r>
      <w:r w:rsidRPr="003A560D">
        <w:rPr>
          <w:rFonts w:asciiTheme="majorBidi" w:hAnsiTheme="majorBidi"/>
          <w:b/>
          <w:bCs/>
          <w:sz w:val="20"/>
          <w:szCs w:val="20"/>
          <w:u w:val="single"/>
          <w:rtl/>
          <w:lang w:bidi="ar-AE"/>
        </w:rPr>
        <w:t xml:space="preserve"> البطالة بالجزائر</w:t>
      </w:r>
      <w:r w:rsidRPr="003A560D">
        <w:rPr>
          <w:rFonts w:asciiTheme="majorBidi" w:hAnsiTheme="majorBidi"/>
          <w:sz w:val="20"/>
          <w:szCs w:val="20"/>
          <w:u w:val="single"/>
          <w:rtl/>
          <w:lang w:bidi="ar-AE"/>
        </w:rPr>
        <w:t>"،</w:t>
      </w:r>
      <w:r w:rsidRPr="003A560D">
        <w:rPr>
          <w:rFonts w:asciiTheme="majorBidi" w:hAnsiTheme="majorBidi"/>
          <w:sz w:val="20"/>
          <w:szCs w:val="20"/>
          <w:rtl/>
          <w:lang w:bidi="ar-AE"/>
        </w:rPr>
        <w:t xml:space="preserve"> ملتقى دولي: إستراتيجية الحكومة في القضاء على  البطالة وتحقيق التنمية المستدامة، جامعة المسيلة، 15-16 نوفمبر 2011،  ص: 10.</w:t>
      </w:r>
    </w:p>
  </w:footnote>
  <w:footnote w:id="7">
    <w:p w:rsidR="00FD6A2A" w:rsidRPr="003A560D" w:rsidRDefault="00FD6A2A" w:rsidP="003706D9">
      <w:pPr>
        <w:bidi/>
        <w:spacing w:after="0" w:line="240" w:lineRule="auto"/>
        <w:rPr>
          <w:rFonts w:asciiTheme="majorBidi" w:hAnsiTheme="majorBidi"/>
          <w:sz w:val="24"/>
          <w:szCs w:val="24"/>
          <w:rtl/>
          <w:lang w:bidi="ar-SA"/>
        </w:rPr>
      </w:pPr>
      <w:r>
        <w:rPr>
          <w:rStyle w:val="Appelnotedebasdep"/>
        </w:rPr>
        <w:footnoteRef/>
      </w:r>
      <w:r>
        <w:rPr>
          <w:rFonts w:hint="cs"/>
          <w:rtl/>
          <w:lang w:bidi="ar-SA"/>
        </w:rPr>
        <w:t>-</w:t>
      </w:r>
      <w:r w:rsidRPr="003A560D">
        <w:rPr>
          <w:rFonts w:asciiTheme="majorBidi" w:hAnsiTheme="majorBidi"/>
          <w:sz w:val="24"/>
          <w:szCs w:val="24"/>
          <w:rtl/>
          <w:lang w:bidi="ar-SA"/>
        </w:rPr>
        <w:t xml:space="preserve"> </w:t>
      </w:r>
      <w:r w:rsidRPr="003A560D">
        <w:rPr>
          <w:rFonts w:asciiTheme="majorBidi" w:hAnsiTheme="majorBidi"/>
          <w:sz w:val="20"/>
          <w:szCs w:val="20"/>
          <w:rtl/>
          <w:lang w:bidi="ar-SA"/>
        </w:rPr>
        <w:t>زرمان</w:t>
      </w:r>
      <w:r w:rsidRPr="003A560D">
        <w:rPr>
          <w:rFonts w:ascii="Times New Roman" w:hAnsiTheme="majorBidi"/>
          <w:sz w:val="20"/>
          <w:szCs w:val="20"/>
          <w:rtl/>
        </w:rPr>
        <w:t xml:space="preserve"> </w:t>
      </w:r>
      <w:r w:rsidRPr="003A560D">
        <w:rPr>
          <w:rFonts w:asciiTheme="majorBidi" w:hAnsiTheme="majorBidi"/>
          <w:sz w:val="20"/>
          <w:szCs w:val="20"/>
          <w:rtl/>
          <w:lang w:bidi="ar-SA"/>
        </w:rPr>
        <w:t>كريم،</w:t>
      </w:r>
      <w:r w:rsidRPr="003A560D">
        <w:rPr>
          <w:rFonts w:ascii="Times New Roman" w:hAnsiTheme="majorBidi"/>
          <w:sz w:val="20"/>
          <w:szCs w:val="20"/>
          <w:rtl/>
        </w:rPr>
        <w:t xml:space="preserve"> </w:t>
      </w:r>
      <w:r w:rsidRPr="003A560D">
        <w:rPr>
          <w:rFonts w:ascii="Times New Roman" w:hAnsiTheme="majorBidi"/>
          <w:b/>
          <w:bCs/>
          <w:sz w:val="20"/>
          <w:szCs w:val="20"/>
          <w:rtl/>
        </w:rPr>
        <w:t>"</w:t>
      </w:r>
      <w:r w:rsidRPr="003A560D">
        <w:rPr>
          <w:rFonts w:asciiTheme="majorBidi" w:hAnsiTheme="majorBidi"/>
          <w:b/>
          <w:bCs/>
          <w:sz w:val="20"/>
          <w:szCs w:val="20"/>
          <w:rtl/>
          <w:lang w:bidi="ar-SA"/>
        </w:rPr>
        <w:t>التنمية</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المستدامة</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في</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الجزائر</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من</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خلال</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برنامج</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الإنعاش</w:t>
      </w:r>
      <w:r w:rsidRPr="003A560D">
        <w:rPr>
          <w:rFonts w:ascii="Times New Roman" w:hAnsiTheme="majorBidi"/>
          <w:b/>
          <w:bCs/>
          <w:sz w:val="20"/>
          <w:szCs w:val="20"/>
          <w:rtl/>
        </w:rPr>
        <w:t xml:space="preserve"> </w:t>
      </w:r>
      <w:r w:rsidRPr="003A560D">
        <w:rPr>
          <w:rFonts w:asciiTheme="majorBidi" w:hAnsiTheme="majorBidi"/>
          <w:b/>
          <w:bCs/>
          <w:sz w:val="20"/>
          <w:szCs w:val="20"/>
          <w:rtl/>
          <w:lang w:bidi="ar-SA"/>
        </w:rPr>
        <w:t>الاقتصادي،</w:t>
      </w:r>
      <w:r w:rsidRPr="003A560D">
        <w:rPr>
          <w:rFonts w:ascii="Times New Roman" w:hAnsiTheme="majorBidi"/>
          <w:b/>
          <w:bCs/>
          <w:sz w:val="20"/>
          <w:szCs w:val="20"/>
          <w:rtl/>
        </w:rPr>
        <w:t xml:space="preserve"> 2001-2009"</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Pr>
          <w:rFonts w:asciiTheme="majorBidi" w:hAnsiTheme="majorBidi" w:hint="cs"/>
          <w:sz w:val="20"/>
          <w:szCs w:val="20"/>
          <w:rtl/>
          <w:lang w:bidi="ar-SA"/>
        </w:rPr>
        <w:t xml:space="preserve">مجلة </w:t>
      </w:r>
      <w:r w:rsidRPr="003A560D">
        <w:rPr>
          <w:rFonts w:asciiTheme="majorBidi" w:hAnsiTheme="majorBidi"/>
          <w:sz w:val="20"/>
          <w:szCs w:val="20"/>
          <w:rtl/>
          <w:lang w:bidi="ar-SA"/>
        </w:rPr>
        <w:t>أبحاث</w:t>
      </w:r>
      <w:r w:rsidRPr="003A560D">
        <w:rPr>
          <w:rFonts w:ascii="Times New Roman" w:hAnsiTheme="majorBidi"/>
          <w:sz w:val="20"/>
          <w:szCs w:val="20"/>
          <w:rtl/>
        </w:rPr>
        <w:t xml:space="preserve"> </w:t>
      </w:r>
      <w:r w:rsidRPr="003A560D">
        <w:rPr>
          <w:rFonts w:asciiTheme="majorBidi" w:hAnsiTheme="majorBidi"/>
          <w:sz w:val="20"/>
          <w:szCs w:val="20"/>
          <w:rtl/>
          <w:lang w:bidi="ar-SA"/>
        </w:rPr>
        <w:t>اقتصادية</w:t>
      </w:r>
      <w:r w:rsidRPr="003A560D">
        <w:rPr>
          <w:rFonts w:ascii="Times New Roman" w:hAnsiTheme="majorBidi"/>
          <w:sz w:val="20"/>
          <w:szCs w:val="20"/>
          <w:rtl/>
        </w:rPr>
        <w:t xml:space="preserve"> </w:t>
      </w:r>
      <w:r w:rsidRPr="003A560D">
        <w:rPr>
          <w:rFonts w:asciiTheme="majorBidi" w:hAnsiTheme="majorBidi"/>
          <w:sz w:val="20"/>
          <w:szCs w:val="20"/>
          <w:rtl/>
          <w:lang w:bidi="ar-SA"/>
        </w:rPr>
        <w:t>وإدارية،</w:t>
      </w:r>
      <w:r w:rsidRPr="003A560D">
        <w:rPr>
          <w:rFonts w:ascii="Times New Roman" w:hAnsiTheme="majorBidi"/>
          <w:sz w:val="20"/>
          <w:szCs w:val="20"/>
          <w:rtl/>
        </w:rPr>
        <w:t xml:space="preserve"> </w:t>
      </w:r>
      <w:r w:rsidRPr="003A560D">
        <w:rPr>
          <w:rFonts w:asciiTheme="majorBidi" w:hAnsiTheme="majorBidi"/>
          <w:sz w:val="20"/>
          <w:szCs w:val="20"/>
          <w:rtl/>
          <w:lang w:bidi="ar-SA"/>
        </w:rPr>
        <w:t>العدد</w:t>
      </w:r>
      <w:r w:rsidRPr="003A560D">
        <w:rPr>
          <w:rFonts w:ascii="Times New Roman" w:hAnsiTheme="majorBidi"/>
          <w:sz w:val="20"/>
          <w:szCs w:val="20"/>
          <w:rtl/>
        </w:rPr>
        <w:t xml:space="preserve"> </w:t>
      </w:r>
      <w:r w:rsidRPr="003A560D">
        <w:rPr>
          <w:rFonts w:asciiTheme="majorBidi" w:hAnsiTheme="majorBidi"/>
          <w:sz w:val="20"/>
          <w:szCs w:val="20"/>
          <w:rtl/>
          <w:lang w:bidi="ar-SA"/>
        </w:rPr>
        <w:t>السابع،</w:t>
      </w:r>
      <w:r w:rsidRPr="003A560D">
        <w:rPr>
          <w:rFonts w:ascii="Times New Roman" w:hAnsiTheme="majorBidi"/>
          <w:sz w:val="20"/>
          <w:szCs w:val="20"/>
          <w:rtl/>
        </w:rPr>
        <w:t xml:space="preserve"> </w:t>
      </w:r>
      <w:r w:rsidRPr="003A560D">
        <w:rPr>
          <w:rFonts w:asciiTheme="majorBidi" w:hAnsiTheme="majorBidi"/>
          <w:sz w:val="20"/>
          <w:szCs w:val="20"/>
          <w:rtl/>
          <w:lang w:bidi="ar-SA"/>
        </w:rPr>
        <w:t>جوان</w:t>
      </w:r>
      <w:r w:rsidRPr="003A560D">
        <w:rPr>
          <w:rFonts w:ascii="Times New Roman" w:hAnsiTheme="majorBidi"/>
          <w:sz w:val="20"/>
          <w:szCs w:val="20"/>
          <w:rtl/>
        </w:rPr>
        <w:t xml:space="preserve"> 2010</w:t>
      </w:r>
      <w:r w:rsidRPr="003A560D">
        <w:rPr>
          <w:rFonts w:asciiTheme="majorBidi" w:hAnsiTheme="majorBidi"/>
          <w:sz w:val="20"/>
          <w:szCs w:val="20"/>
          <w:rtl/>
          <w:lang w:bidi="ar-SA"/>
        </w:rPr>
        <w:t>،</w:t>
      </w:r>
      <w:r w:rsidRPr="003A560D">
        <w:rPr>
          <w:rFonts w:ascii="Times New Roman" w:hAnsiTheme="majorBidi"/>
          <w:sz w:val="20"/>
          <w:szCs w:val="20"/>
          <w:rtl/>
        </w:rPr>
        <w:t xml:space="preserve"> </w:t>
      </w:r>
      <w:r w:rsidRPr="003A560D">
        <w:rPr>
          <w:rFonts w:asciiTheme="majorBidi" w:hAnsiTheme="majorBidi"/>
          <w:sz w:val="20"/>
          <w:szCs w:val="20"/>
          <w:rtl/>
          <w:lang w:bidi="ar-SA"/>
        </w:rPr>
        <w:t>المركز</w:t>
      </w:r>
      <w:r w:rsidRPr="003A560D">
        <w:rPr>
          <w:rFonts w:ascii="Times New Roman" w:hAnsiTheme="majorBidi"/>
          <w:sz w:val="20"/>
          <w:szCs w:val="20"/>
          <w:rtl/>
        </w:rPr>
        <w:t xml:space="preserve"> </w:t>
      </w:r>
      <w:r w:rsidRPr="003A560D">
        <w:rPr>
          <w:rFonts w:asciiTheme="majorBidi" w:hAnsiTheme="majorBidi"/>
          <w:sz w:val="20"/>
          <w:szCs w:val="20"/>
          <w:rtl/>
          <w:lang w:bidi="ar-SA"/>
        </w:rPr>
        <w:t>الجامعي</w:t>
      </w:r>
      <w:r w:rsidRPr="003A560D">
        <w:rPr>
          <w:rFonts w:ascii="Times New Roman" w:hAnsiTheme="majorBidi"/>
          <w:sz w:val="20"/>
          <w:szCs w:val="20"/>
          <w:rtl/>
        </w:rPr>
        <w:t xml:space="preserve"> </w:t>
      </w:r>
      <w:r w:rsidRPr="003A560D">
        <w:rPr>
          <w:rFonts w:asciiTheme="majorBidi" w:hAnsiTheme="majorBidi"/>
          <w:sz w:val="20"/>
          <w:szCs w:val="20"/>
          <w:rtl/>
          <w:lang w:bidi="ar-SA"/>
        </w:rPr>
        <w:t>خنشلة،</w:t>
      </w:r>
      <w:r w:rsidRPr="003A560D">
        <w:rPr>
          <w:rFonts w:ascii="Times New Roman" w:hAnsiTheme="majorBidi"/>
          <w:sz w:val="20"/>
          <w:szCs w:val="20"/>
          <w:rtl/>
        </w:rPr>
        <w:t xml:space="preserve"> </w:t>
      </w:r>
      <w:r w:rsidRPr="003A560D">
        <w:rPr>
          <w:rFonts w:asciiTheme="majorBidi" w:hAnsiTheme="majorBidi"/>
          <w:sz w:val="20"/>
          <w:szCs w:val="20"/>
          <w:rtl/>
          <w:lang w:bidi="ar-SA"/>
        </w:rPr>
        <w:t>ص</w:t>
      </w:r>
      <w:r w:rsidRPr="003A560D">
        <w:rPr>
          <w:rFonts w:ascii="Times New Roman" w:hAnsiTheme="majorBidi"/>
          <w:sz w:val="20"/>
          <w:szCs w:val="20"/>
          <w:rtl/>
        </w:rPr>
        <w:t>: 209.</w:t>
      </w:r>
    </w:p>
  </w:footnote>
  <w:footnote w:id="8">
    <w:p w:rsidR="00FD6A2A" w:rsidRPr="00276FEB" w:rsidRDefault="00FD6A2A" w:rsidP="00276FEB">
      <w:pPr>
        <w:pStyle w:val="Paragraphedeliste"/>
        <w:bidi/>
        <w:spacing w:after="0" w:line="240" w:lineRule="auto"/>
        <w:ind w:left="-2"/>
        <w:rPr>
          <w:rFonts w:asciiTheme="majorBidi" w:hAnsiTheme="majorBidi"/>
          <w:sz w:val="20"/>
          <w:szCs w:val="20"/>
          <w:rtl/>
          <w:lang w:bidi="ar-AE"/>
        </w:rPr>
      </w:pPr>
      <w:r w:rsidRPr="003A560D">
        <w:rPr>
          <w:rStyle w:val="Appelnotedebasdep"/>
          <w:rFonts w:asciiTheme="majorBidi" w:hAnsiTheme="majorBidi"/>
          <w:sz w:val="20"/>
          <w:szCs w:val="20"/>
        </w:rPr>
        <w:footnoteRef/>
      </w:r>
      <w:r w:rsidRPr="003A560D">
        <w:rPr>
          <w:rFonts w:asciiTheme="majorBidi" w:hAnsiTheme="majorBidi"/>
          <w:sz w:val="20"/>
          <w:szCs w:val="20"/>
          <w:rtl/>
          <w:lang w:bidi="ar-SA"/>
        </w:rPr>
        <w:t xml:space="preserve">- </w:t>
      </w:r>
      <w:r w:rsidRPr="003A560D">
        <w:rPr>
          <w:rFonts w:asciiTheme="majorBidi" w:hAnsiTheme="majorBidi"/>
          <w:b/>
          <w:bCs/>
          <w:sz w:val="20"/>
          <w:szCs w:val="20"/>
          <w:rtl/>
          <w:lang w:bidi="ar-AE"/>
        </w:rPr>
        <w:t>وزارة الفلاحة والتنمية الريفية</w:t>
      </w:r>
      <w:r w:rsidRPr="003A560D">
        <w:rPr>
          <w:rFonts w:asciiTheme="majorBidi" w:hAnsiTheme="majorBidi"/>
          <w:sz w:val="20"/>
          <w:szCs w:val="20"/>
          <w:rtl/>
          <w:lang w:bidi="ar-AE"/>
        </w:rPr>
        <w:t>، "</w:t>
      </w:r>
      <w:r w:rsidRPr="003A560D">
        <w:rPr>
          <w:rFonts w:asciiTheme="majorBidi" w:hAnsiTheme="majorBidi"/>
          <w:b/>
          <w:bCs/>
          <w:sz w:val="20"/>
          <w:szCs w:val="20"/>
          <w:u w:val="single"/>
          <w:rtl/>
          <w:lang w:bidi="ar-AE"/>
        </w:rPr>
        <w:t xml:space="preserve">عرض مسار التجديد </w:t>
      </w:r>
      <w:r w:rsidRPr="003A560D">
        <w:rPr>
          <w:rFonts w:asciiTheme="majorBidi" w:hAnsiTheme="majorBidi" w:hint="cs"/>
          <w:b/>
          <w:bCs/>
          <w:sz w:val="20"/>
          <w:szCs w:val="20"/>
          <w:u w:val="single"/>
          <w:rtl/>
          <w:lang w:bidi="ar-AE"/>
        </w:rPr>
        <w:t>ألفلاحي</w:t>
      </w:r>
      <w:r w:rsidRPr="003A560D">
        <w:rPr>
          <w:rFonts w:asciiTheme="majorBidi" w:hAnsiTheme="majorBidi"/>
          <w:b/>
          <w:bCs/>
          <w:sz w:val="20"/>
          <w:szCs w:val="20"/>
          <w:u w:val="single"/>
          <w:rtl/>
          <w:lang w:bidi="ar-AE"/>
        </w:rPr>
        <w:t xml:space="preserve"> والريفي عرض </w:t>
      </w:r>
      <w:r w:rsidRPr="003A560D">
        <w:rPr>
          <w:rFonts w:asciiTheme="majorBidi" w:hAnsiTheme="majorBidi" w:hint="cs"/>
          <w:b/>
          <w:bCs/>
          <w:sz w:val="20"/>
          <w:szCs w:val="20"/>
          <w:u w:val="single"/>
          <w:rtl/>
          <w:lang w:bidi="ar-AE"/>
        </w:rPr>
        <w:t>وأفاق</w:t>
      </w:r>
      <w:r w:rsidRPr="003A560D">
        <w:rPr>
          <w:rFonts w:asciiTheme="majorBidi" w:hAnsiTheme="majorBidi"/>
          <w:sz w:val="20"/>
          <w:szCs w:val="20"/>
          <w:rtl/>
          <w:lang w:bidi="ar-AE"/>
        </w:rPr>
        <w:t>"، ماي2012، ص ص:35- 36.</w:t>
      </w:r>
    </w:p>
  </w:footnote>
  <w:footnote w:id="9">
    <w:p w:rsidR="00FD6A2A" w:rsidRPr="00276FEB" w:rsidRDefault="00FD6A2A" w:rsidP="00276FEB">
      <w:pPr>
        <w:pStyle w:val="Notedebasdepage"/>
        <w:bidi/>
        <w:rPr>
          <w:rtl/>
          <w:lang w:bidi="ar-SA"/>
        </w:rPr>
      </w:pPr>
      <w:r>
        <w:rPr>
          <w:rStyle w:val="Appelnotedebasdep"/>
        </w:rPr>
        <w:footnoteRef/>
      </w:r>
      <w:r>
        <w:t xml:space="preserve"> </w:t>
      </w:r>
      <w:r>
        <w:rPr>
          <w:rFonts w:hint="cs"/>
          <w:rtl/>
          <w:lang w:bidi="ar-SA"/>
        </w:rPr>
        <w:t>-</w:t>
      </w:r>
      <w:r w:rsidRPr="00276FEB">
        <w:rPr>
          <w:rFonts w:asciiTheme="majorBidi" w:hAnsiTheme="majorBidi"/>
          <w:rtl/>
          <w:lang w:bidi="ar-SA"/>
        </w:rPr>
        <w:t xml:space="preserve"> </w:t>
      </w:r>
      <w:r w:rsidRPr="002D4CE2">
        <w:rPr>
          <w:rFonts w:asciiTheme="majorBidi" w:hAnsiTheme="majorBidi"/>
          <w:rtl/>
          <w:lang w:bidi="ar-SA"/>
        </w:rPr>
        <w:t>محمد</w:t>
      </w:r>
      <w:r w:rsidRPr="002D4CE2">
        <w:rPr>
          <w:rFonts w:ascii="Times New Roman" w:hAnsiTheme="majorBidi"/>
          <w:rtl/>
        </w:rPr>
        <w:t xml:space="preserve"> </w:t>
      </w:r>
      <w:r w:rsidRPr="002D4CE2">
        <w:rPr>
          <w:rFonts w:asciiTheme="majorBidi" w:hAnsiTheme="majorBidi"/>
          <w:rtl/>
          <w:lang w:bidi="ar-SA"/>
        </w:rPr>
        <w:t>مسعي،</w:t>
      </w:r>
      <w:r w:rsidRPr="002D4CE2">
        <w:rPr>
          <w:rFonts w:ascii="Times New Roman" w:hAnsiTheme="majorBidi"/>
          <w:rtl/>
        </w:rPr>
        <w:t xml:space="preserve"> </w:t>
      </w:r>
      <w:r w:rsidRPr="002D4CE2">
        <w:rPr>
          <w:rFonts w:ascii="Times New Roman" w:hAnsiTheme="majorBidi"/>
          <w:b/>
          <w:bCs/>
          <w:rtl/>
        </w:rPr>
        <w:t>"</w:t>
      </w:r>
      <w:r w:rsidRPr="002D4CE2">
        <w:rPr>
          <w:rFonts w:asciiTheme="majorBidi" w:hAnsiTheme="majorBidi"/>
          <w:b/>
          <w:bCs/>
          <w:u w:val="single"/>
          <w:rtl/>
          <w:lang w:bidi="ar-SA"/>
        </w:rPr>
        <w:t>سياسة</w:t>
      </w:r>
      <w:r w:rsidRPr="002D4CE2">
        <w:rPr>
          <w:rFonts w:ascii="Times New Roman" w:hAnsiTheme="majorBidi"/>
          <w:b/>
          <w:bCs/>
          <w:u w:val="single"/>
          <w:rtl/>
        </w:rPr>
        <w:t xml:space="preserve"> </w:t>
      </w:r>
      <w:r w:rsidRPr="002D4CE2">
        <w:rPr>
          <w:rFonts w:asciiTheme="majorBidi" w:hAnsiTheme="majorBidi"/>
          <w:b/>
          <w:bCs/>
          <w:u w:val="single"/>
          <w:rtl/>
          <w:lang w:bidi="ar-SA"/>
        </w:rPr>
        <w:t>الإنعاش</w:t>
      </w:r>
      <w:r w:rsidRPr="002D4CE2">
        <w:rPr>
          <w:rFonts w:ascii="Times New Roman" w:hAnsiTheme="majorBidi"/>
          <w:b/>
          <w:bCs/>
          <w:u w:val="single"/>
          <w:rtl/>
        </w:rPr>
        <w:t xml:space="preserve"> </w:t>
      </w:r>
      <w:r w:rsidRPr="002D4CE2">
        <w:rPr>
          <w:rFonts w:asciiTheme="majorBidi" w:hAnsiTheme="majorBidi"/>
          <w:b/>
          <w:bCs/>
          <w:u w:val="single"/>
          <w:rtl/>
          <w:lang w:bidi="ar-SA"/>
        </w:rPr>
        <w:t>الاقتصادي</w:t>
      </w:r>
      <w:r w:rsidRPr="002D4CE2">
        <w:rPr>
          <w:rFonts w:ascii="Times New Roman" w:hAnsiTheme="majorBidi"/>
          <w:b/>
          <w:bCs/>
          <w:u w:val="single"/>
          <w:rtl/>
        </w:rPr>
        <w:t xml:space="preserve"> </w:t>
      </w:r>
      <w:r w:rsidRPr="002D4CE2">
        <w:rPr>
          <w:rFonts w:asciiTheme="majorBidi" w:hAnsiTheme="majorBidi"/>
          <w:b/>
          <w:bCs/>
          <w:u w:val="single"/>
          <w:rtl/>
          <w:lang w:bidi="ar-SA"/>
        </w:rPr>
        <w:t>في</w:t>
      </w:r>
      <w:r w:rsidRPr="002D4CE2">
        <w:rPr>
          <w:rFonts w:ascii="Times New Roman" w:hAnsiTheme="majorBidi"/>
          <w:b/>
          <w:bCs/>
          <w:u w:val="single"/>
          <w:rtl/>
        </w:rPr>
        <w:t xml:space="preserve"> </w:t>
      </w:r>
      <w:r w:rsidRPr="002D4CE2">
        <w:rPr>
          <w:rFonts w:asciiTheme="majorBidi" w:hAnsiTheme="majorBidi"/>
          <w:b/>
          <w:bCs/>
          <w:u w:val="single"/>
          <w:rtl/>
          <w:lang w:bidi="ar-SA"/>
        </w:rPr>
        <w:t>الجزائر</w:t>
      </w:r>
      <w:r w:rsidRPr="002D4CE2">
        <w:rPr>
          <w:rFonts w:ascii="Times New Roman" w:hAnsiTheme="majorBidi"/>
          <w:b/>
          <w:bCs/>
          <w:u w:val="single"/>
          <w:rtl/>
        </w:rPr>
        <w:t xml:space="preserve"> </w:t>
      </w:r>
      <w:r w:rsidRPr="002D4CE2">
        <w:rPr>
          <w:rFonts w:asciiTheme="majorBidi" w:hAnsiTheme="majorBidi"/>
          <w:b/>
          <w:bCs/>
          <w:u w:val="single"/>
          <w:rtl/>
          <w:lang w:bidi="ar-SA"/>
        </w:rPr>
        <w:t>وأثرها</w:t>
      </w:r>
      <w:r w:rsidRPr="002D4CE2">
        <w:rPr>
          <w:rFonts w:ascii="Times New Roman" w:hAnsiTheme="majorBidi"/>
          <w:b/>
          <w:bCs/>
          <w:u w:val="single"/>
          <w:rtl/>
        </w:rPr>
        <w:t xml:space="preserve"> </w:t>
      </w:r>
      <w:r w:rsidRPr="002D4CE2">
        <w:rPr>
          <w:rFonts w:asciiTheme="majorBidi" w:hAnsiTheme="majorBidi"/>
          <w:b/>
          <w:bCs/>
          <w:u w:val="single"/>
          <w:rtl/>
          <w:lang w:bidi="ar-SA"/>
        </w:rPr>
        <w:t>على</w:t>
      </w:r>
      <w:r w:rsidRPr="002D4CE2">
        <w:rPr>
          <w:rFonts w:ascii="Times New Roman" w:hAnsiTheme="majorBidi"/>
          <w:b/>
          <w:bCs/>
          <w:u w:val="single"/>
          <w:rtl/>
        </w:rPr>
        <w:t xml:space="preserve"> </w:t>
      </w:r>
      <w:r w:rsidRPr="002D4CE2">
        <w:rPr>
          <w:rFonts w:asciiTheme="majorBidi" w:hAnsiTheme="majorBidi"/>
          <w:b/>
          <w:bCs/>
          <w:u w:val="single"/>
          <w:rtl/>
          <w:lang w:bidi="ar-SA"/>
        </w:rPr>
        <w:t>النمو</w:t>
      </w:r>
      <w:r w:rsidRPr="002D4CE2">
        <w:rPr>
          <w:rFonts w:ascii="Times New Roman" w:hAnsiTheme="majorBidi"/>
          <w:b/>
          <w:bCs/>
          <w:rtl/>
        </w:rPr>
        <w:t>"</w:t>
      </w:r>
      <w:r w:rsidRPr="002D4CE2">
        <w:rPr>
          <w:rFonts w:asciiTheme="majorBidi" w:hAnsiTheme="majorBidi"/>
          <w:rtl/>
          <w:lang w:bidi="ar-SA"/>
        </w:rPr>
        <w:t>،</w:t>
      </w:r>
      <w:r w:rsidRPr="002D4CE2">
        <w:rPr>
          <w:rFonts w:ascii="Times New Roman" w:hAnsiTheme="majorBidi"/>
          <w:rtl/>
        </w:rPr>
        <w:t xml:space="preserve"> </w:t>
      </w:r>
      <w:r w:rsidRPr="002D4CE2">
        <w:rPr>
          <w:rFonts w:asciiTheme="majorBidi" w:hAnsiTheme="majorBidi"/>
          <w:rtl/>
          <w:lang w:bidi="ar-SA"/>
        </w:rPr>
        <w:t>مجلة</w:t>
      </w:r>
      <w:r w:rsidRPr="002D4CE2">
        <w:rPr>
          <w:rFonts w:ascii="Times New Roman" w:hAnsiTheme="majorBidi"/>
          <w:rtl/>
        </w:rPr>
        <w:t xml:space="preserve"> </w:t>
      </w:r>
      <w:r w:rsidRPr="002D4CE2">
        <w:rPr>
          <w:rFonts w:asciiTheme="majorBidi" w:hAnsiTheme="majorBidi"/>
          <w:rtl/>
          <w:lang w:bidi="ar-SA"/>
        </w:rPr>
        <w:t>الباحث،</w:t>
      </w:r>
      <w:r w:rsidRPr="002D4CE2">
        <w:rPr>
          <w:rFonts w:ascii="Times New Roman" w:hAnsiTheme="majorBidi"/>
          <w:rtl/>
        </w:rPr>
        <w:t xml:space="preserve"> </w:t>
      </w:r>
      <w:r w:rsidRPr="002D4CE2">
        <w:rPr>
          <w:rFonts w:asciiTheme="majorBidi" w:hAnsiTheme="majorBidi"/>
          <w:rtl/>
          <w:lang w:bidi="ar-SA"/>
        </w:rPr>
        <w:t>عدد</w:t>
      </w:r>
      <w:r w:rsidRPr="002D4CE2">
        <w:rPr>
          <w:rFonts w:ascii="Times New Roman" w:hAnsiTheme="majorBidi"/>
          <w:rtl/>
        </w:rPr>
        <w:t xml:space="preserve"> 10</w:t>
      </w:r>
      <w:r w:rsidRPr="002D4CE2">
        <w:rPr>
          <w:rFonts w:asciiTheme="majorBidi" w:hAnsiTheme="majorBidi"/>
          <w:rtl/>
          <w:lang w:bidi="ar-SA"/>
        </w:rPr>
        <w:t>،</w:t>
      </w:r>
      <w:r w:rsidRPr="002D4CE2">
        <w:rPr>
          <w:rFonts w:ascii="Times New Roman" w:hAnsiTheme="majorBidi"/>
          <w:rtl/>
        </w:rPr>
        <w:t xml:space="preserve"> </w:t>
      </w:r>
      <w:r w:rsidRPr="002D4CE2">
        <w:rPr>
          <w:rFonts w:asciiTheme="majorBidi" w:hAnsiTheme="majorBidi"/>
          <w:rtl/>
          <w:lang w:bidi="ar-SA"/>
        </w:rPr>
        <w:t>جامعة</w:t>
      </w:r>
      <w:r w:rsidRPr="002D4CE2">
        <w:rPr>
          <w:rFonts w:ascii="Times New Roman" w:hAnsiTheme="majorBidi"/>
          <w:rtl/>
        </w:rPr>
        <w:t xml:space="preserve"> </w:t>
      </w:r>
      <w:r w:rsidRPr="002D4CE2">
        <w:rPr>
          <w:rFonts w:asciiTheme="majorBidi" w:hAnsiTheme="majorBidi"/>
          <w:rtl/>
          <w:lang w:bidi="ar-SA"/>
        </w:rPr>
        <w:t>قاصدي</w:t>
      </w:r>
      <w:r w:rsidRPr="002D4CE2">
        <w:rPr>
          <w:rFonts w:ascii="Times New Roman" w:hAnsiTheme="majorBidi"/>
          <w:rtl/>
        </w:rPr>
        <w:t xml:space="preserve"> </w:t>
      </w:r>
      <w:r w:rsidRPr="002D4CE2">
        <w:rPr>
          <w:rFonts w:asciiTheme="majorBidi" w:hAnsiTheme="majorBidi"/>
          <w:rtl/>
          <w:lang w:bidi="ar-SA"/>
        </w:rPr>
        <w:t>مرباح،</w:t>
      </w:r>
      <w:r w:rsidRPr="002D4CE2">
        <w:rPr>
          <w:rFonts w:ascii="Times New Roman" w:hAnsiTheme="majorBidi"/>
          <w:rtl/>
        </w:rPr>
        <w:t xml:space="preserve"> </w:t>
      </w:r>
      <w:r w:rsidRPr="002D4CE2">
        <w:rPr>
          <w:rFonts w:asciiTheme="majorBidi" w:hAnsiTheme="majorBidi"/>
          <w:rtl/>
          <w:lang w:bidi="ar-SA"/>
        </w:rPr>
        <w:t>ورقلة،</w:t>
      </w:r>
      <w:r w:rsidRPr="002D4CE2">
        <w:rPr>
          <w:rFonts w:ascii="Times New Roman" w:hAnsiTheme="majorBidi"/>
          <w:rtl/>
        </w:rPr>
        <w:t xml:space="preserve"> </w:t>
      </w:r>
      <w:r w:rsidRPr="002D4CE2">
        <w:rPr>
          <w:rFonts w:asciiTheme="majorBidi" w:hAnsiTheme="majorBidi"/>
          <w:rtl/>
          <w:lang w:bidi="ar-SA"/>
        </w:rPr>
        <w:t>الجزائر،</w:t>
      </w:r>
      <w:r w:rsidRPr="002D4CE2">
        <w:rPr>
          <w:rFonts w:ascii="Times New Roman" w:hAnsiTheme="majorBidi"/>
          <w:rtl/>
        </w:rPr>
        <w:t xml:space="preserve"> 2012</w:t>
      </w:r>
      <w:r w:rsidRPr="002D4CE2">
        <w:rPr>
          <w:rFonts w:asciiTheme="majorBidi" w:hAnsiTheme="majorBidi"/>
          <w:rtl/>
          <w:lang w:bidi="ar-SA"/>
        </w:rPr>
        <w:t>،</w:t>
      </w:r>
      <w:r w:rsidRPr="002D4CE2">
        <w:rPr>
          <w:rFonts w:ascii="Times New Roman" w:hAnsiTheme="majorBidi"/>
          <w:rtl/>
        </w:rPr>
        <w:t xml:space="preserve"> </w:t>
      </w:r>
      <w:r w:rsidRPr="002D4CE2">
        <w:rPr>
          <w:rFonts w:asciiTheme="majorBidi" w:hAnsiTheme="majorBidi"/>
          <w:rtl/>
          <w:lang w:bidi="ar-SA"/>
        </w:rPr>
        <w:t>ص</w:t>
      </w:r>
      <w:r w:rsidRPr="002D4CE2">
        <w:rPr>
          <w:rFonts w:ascii="Times New Roman" w:hAnsiTheme="majorBidi"/>
          <w:rtl/>
        </w:rPr>
        <w:t>: 147</w:t>
      </w:r>
      <w:r>
        <w:rPr>
          <w:rFonts w:asciiTheme="majorBidi" w:hAnsiTheme="majorBidi" w:hint="cs"/>
          <w:rtl/>
          <w:lang w:bidi="ar-SA"/>
        </w:rPr>
        <w:t>.</w:t>
      </w:r>
    </w:p>
  </w:footnote>
  <w:footnote w:id="10">
    <w:p w:rsidR="00FD6A2A" w:rsidRPr="00845808" w:rsidRDefault="00FD6A2A" w:rsidP="00845808">
      <w:pPr>
        <w:pStyle w:val="Notedebasdepage"/>
        <w:bidi/>
        <w:spacing w:line="360" w:lineRule="auto"/>
        <w:ind w:left="360"/>
        <w:jc w:val="both"/>
        <w:rPr>
          <w:rFonts w:ascii="Times New Roman" w:hAnsiTheme="majorBidi"/>
          <w:rtl/>
          <w:lang w:bidi="ar-SA"/>
        </w:rPr>
      </w:pPr>
      <w:r w:rsidRPr="002D4CE2">
        <w:rPr>
          <w:rStyle w:val="Appelnotedebasdep"/>
          <w:rFonts w:asciiTheme="majorBidi" w:hAnsiTheme="majorBidi"/>
        </w:rPr>
        <w:footnoteRef/>
      </w:r>
      <w:r w:rsidRPr="002D4CE2">
        <w:rPr>
          <w:rFonts w:asciiTheme="majorBidi" w:hAnsiTheme="majorBidi"/>
          <w:rtl/>
          <w:lang w:bidi="ar-SA"/>
        </w:rPr>
        <w:t>- زهير</w:t>
      </w:r>
      <w:r w:rsidRPr="002D4CE2">
        <w:rPr>
          <w:rFonts w:ascii="Times New Roman" w:hAnsiTheme="majorBidi"/>
          <w:rtl/>
        </w:rPr>
        <w:t xml:space="preserve"> </w:t>
      </w:r>
      <w:r w:rsidRPr="002D4CE2">
        <w:rPr>
          <w:rFonts w:asciiTheme="majorBidi" w:hAnsiTheme="majorBidi"/>
          <w:rtl/>
          <w:lang w:bidi="ar-SA"/>
        </w:rPr>
        <w:t>عماري،</w:t>
      </w:r>
      <w:r w:rsidRPr="002D4CE2">
        <w:rPr>
          <w:rFonts w:ascii="Times New Roman" w:hAnsiTheme="majorBidi"/>
          <w:rtl/>
        </w:rPr>
        <w:t xml:space="preserve"> </w:t>
      </w:r>
      <w:r w:rsidRPr="002D4CE2">
        <w:rPr>
          <w:rFonts w:asciiTheme="majorBidi" w:hAnsiTheme="majorBidi"/>
          <w:rtl/>
          <w:lang w:bidi="ar-SA"/>
        </w:rPr>
        <w:t>مداخلة</w:t>
      </w:r>
      <w:r w:rsidRPr="002D4CE2">
        <w:rPr>
          <w:rFonts w:ascii="Times New Roman" w:hAnsiTheme="majorBidi"/>
          <w:rtl/>
        </w:rPr>
        <w:t xml:space="preserve"> </w:t>
      </w:r>
      <w:r w:rsidRPr="002D4CE2">
        <w:rPr>
          <w:rFonts w:asciiTheme="majorBidi" w:hAnsiTheme="majorBidi"/>
          <w:rtl/>
          <w:lang w:bidi="ar-SA"/>
        </w:rPr>
        <w:t>تحت</w:t>
      </w:r>
      <w:r w:rsidRPr="002D4CE2">
        <w:rPr>
          <w:rFonts w:ascii="Times New Roman" w:hAnsiTheme="majorBidi"/>
          <w:rtl/>
        </w:rPr>
        <w:t xml:space="preserve"> </w:t>
      </w:r>
      <w:r w:rsidRPr="002D4CE2">
        <w:rPr>
          <w:rFonts w:asciiTheme="majorBidi" w:hAnsiTheme="majorBidi"/>
          <w:rtl/>
          <w:lang w:bidi="ar-SA"/>
        </w:rPr>
        <w:t>عنوان</w:t>
      </w:r>
      <w:r w:rsidRPr="002D4CE2">
        <w:rPr>
          <w:rFonts w:ascii="Times New Roman" w:hAnsiTheme="majorBidi"/>
          <w:rtl/>
        </w:rPr>
        <w:t xml:space="preserve">: </w:t>
      </w:r>
      <w:r w:rsidRPr="002D4CE2">
        <w:rPr>
          <w:rFonts w:ascii="Times New Roman" w:hAnsiTheme="majorBidi"/>
          <w:b/>
          <w:bCs/>
          <w:rtl/>
        </w:rPr>
        <w:t>"</w:t>
      </w:r>
      <w:r w:rsidRPr="002D4CE2">
        <w:rPr>
          <w:rFonts w:asciiTheme="majorBidi" w:hAnsiTheme="majorBidi"/>
          <w:b/>
          <w:bCs/>
          <w:rtl/>
          <w:lang w:bidi="ar-SA"/>
        </w:rPr>
        <w:t>القطاع</w:t>
      </w:r>
      <w:r w:rsidRPr="002D4CE2">
        <w:rPr>
          <w:rFonts w:ascii="Times New Roman" w:hAnsiTheme="majorBidi"/>
          <w:b/>
          <w:bCs/>
          <w:rtl/>
        </w:rPr>
        <w:t xml:space="preserve"> </w:t>
      </w:r>
      <w:r w:rsidRPr="002D4CE2">
        <w:rPr>
          <w:rFonts w:asciiTheme="majorBidi" w:hAnsiTheme="majorBidi" w:hint="cs"/>
          <w:b/>
          <w:bCs/>
          <w:u w:val="single"/>
          <w:rtl/>
          <w:lang w:bidi="ar-SA"/>
        </w:rPr>
        <w:t>ألفلاحي</w:t>
      </w:r>
      <w:r w:rsidRPr="002D4CE2">
        <w:rPr>
          <w:rFonts w:ascii="Times New Roman" w:hAnsiTheme="majorBidi"/>
          <w:b/>
          <w:bCs/>
          <w:u w:val="single"/>
          <w:rtl/>
        </w:rPr>
        <w:t xml:space="preserve"> </w:t>
      </w:r>
      <w:r w:rsidRPr="002D4CE2">
        <w:rPr>
          <w:rFonts w:asciiTheme="majorBidi" w:hAnsiTheme="majorBidi"/>
          <w:b/>
          <w:bCs/>
          <w:u w:val="single"/>
          <w:rtl/>
          <w:lang w:bidi="ar-SA"/>
        </w:rPr>
        <w:t>في</w:t>
      </w:r>
      <w:r w:rsidRPr="002D4CE2">
        <w:rPr>
          <w:rFonts w:ascii="Times New Roman" w:hAnsiTheme="majorBidi"/>
          <w:b/>
          <w:bCs/>
          <w:u w:val="single"/>
          <w:rtl/>
        </w:rPr>
        <w:t xml:space="preserve"> </w:t>
      </w:r>
      <w:r w:rsidRPr="002D4CE2">
        <w:rPr>
          <w:rFonts w:asciiTheme="majorBidi" w:hAnsiTheme="majorBidi"/>
          <w:b/>
          <w:bCs/>
          <w:u w:val="single"/>
          <w:rtl/>
          <w:lang w:bidi="ar-SA"/>
        </w:rPr>
        <w:t>الجزائر</w:t>
      </w:r>
      <w:r w:rsidRPr="002D4CE2">
        <w:rPr>
          <w:rFonts w:ascii="Times New Roman" w:hAnsiTheme="majorBidi"/>
          <w:b/>
          <w:bCs/>
          <w:u w:val="single"/>
          <w:rtl/>
        </w:rPr>
        <w:t xml:space="preserve"> </w:t>
      </w:r>
      <w:r w:rsidRPr="002D4CE2">
        <w:rPr>
          <w:rFonts w:asciiTheme="majorBidi" w:hAnsiTheme="majorBidi"/>
          <w:b/>
          <w:bCs/>
          <w:u w:val="single"/>
          <w:rtl/>
          <w:lang w:bidi="ar-SA"/>
        </w:rPr>
        <w:t>بين</w:t>
      </w:r>
      <w:r w:rsidRPr="002D4CE2">
        <w:rPr>
          <w:rFonts w:ascii="Times New Roman" w:hAnsiTheme="majorBidi"/>
          <w:b/>
          <w:bCs/>
          <w:u w:val="single"/>
          <w:rtl/>
        </w:rPr>
        <w:t xml:space="preserve"> </w:t>
      </w:r>
      <w:r w:rsidRPr="002D4CE2">
        <w:rPr>
          <w:rFonts w:asciiTheme="majorBidi" w:hAnsiTheme="majorBidi" w:hint="cs"/>
          <w:b/>
          <w:bCs/>
          <w:u w:val="single"/>
          <w:rtl/>
          <w:lang w:bidi="ar-SA"/>
        </w:rPr>
        <w:t>الإمكانات</w:t>
      </w:r>
      <w:r w:rsidRPr="002D4CE2">
        <w:rPr>
          <w:rFonts w:ascii="Times New Roman" w:hAnsiTheme="majorBidi"/>
          <w:b/>
          <w:bCs/>
          <w:u w:val="single"/>
          <w:rtl/>
        </w:rPr>
        <w:t xml:space="preserve"> </w:t>
      </w:r>
      <w:r w:rsidRPr="002D4CE2">
        <w:rPr>
          <w:rFonts w:asciiTheme="majorBidi" w:hAnsiTheme="majorBidi"/>
          <w:b/>
          <w:bCs/>
          <w:u w:val="single"/>
          <w:rtl/>
          <w:lang w:bidi="ar-SA"/>
        </w:rPr>
        <w:t>المتاحة</w:t>
      </w:r>
      <w:r w:rsidRPr="002D4CE2">
        <w:rPr>
          <w:rFonts w:ascii="Times New Roman" w:hAnsiTheme="majorBidi"/>
          <w:b/>
          <w:bCs/>
          <w:u w:val="single"/>
          <w:rtl/>
        </w:rPr>
        <w:t xml:space="preserve"> </w:t>
      </w:r>
      <w:r w:rsidRPr="002D4CE2">
        <w:rPr>
          <w:rFonts w:asciiTheme="majorBidi" w:hAnsiTheme="majorBidi"/>
          <w:b/>
          <w:bCs/>
          <w:u w:val="single"/>
          <w:rtl/>
          <w:lang w:bidi="ar-SA"/>
        </w:rPr>
        <w:t>وإشكالات</w:t>
      </w:r>
      <w:r w:rsidRPr="002D4CE2">
        <w:rPr>
          <w:rFonts w:ascii="Times New Roman" w:hAnsiTheme="majorBidi"/>
          <w:b/>
          <w:bCs/>
          <w:u w:val="single"/>
          <w:rtl/>
        </w:rPr>
        <w:t xml:space="preserve"> </w:t>
      </w:r>
      <w:r w:rsidRPr="002D4CE2">
        <w:rPr>
          <w:rFonts w:asciiTheme="majorBidi" w:hAnsiTheme="majorBidi"/>
          <w:b/>
          <w:bCs/>
          <w:u w:val="single"/>
          <w:rtl/>
          <w:lang w:bidi="ar-SA"/>
        </w:rPr>
        <w:t>الاكتفاء</w:t>
      </w:r>
      <w:r w:rsidRPr="002D4CE2">
        <w:rPr>
          <w:rFonts w:ascii="Times New Roman" w:hAnsiTheme="majorBidi"/>
          <w:b/>
          <w:bCs/>
          <w:u w:val="single"/>
          <w:rtl/>
        </w:rPr>
        <w:t xml:space="preserve"> </w:t>
      </w:r>
      <w:r w:rsidRPr="002D4CE2">
        <w:rPr>
          <w:rFonts w:asciiTheme="majorBidi" w:hAnsiTheme="majorBidi"/>
          <w:b/>
          <w:bCs/>
          <w:u w:val="single"/>
          <w:rtl/>
          <w:lang w:bidi="ar-SA"/>
        </w:rPr>
        <w:t>الذاتي</w:t>
      </w:r>
      <w:r w:rsidRPr="002D4CE2">
        <w:rPr>
          <w:rFonts w:ascii="Times New Roman" w:hAnsiTheme="majorBidi"/>
          <w:b/>
          <w:bCs/>
          <w:u w:val="single"/>
          <w:rtl/>
        </w:rPr>
        <w:t xml:space="preserve"> .. </w:t>
      </w:r>
      <w:r w:rsidRPr="002D4CE2">
        <w:rPr>
          <w:rFonts w:asciiTheme="majorBidi" w:hAnsiTheme="majorBidi"/>
          <w:b/>
          <w:bCs/>
          <w:u w:val="single"/>
          <w:rtl/>
          <w:lang w:bidi="ar-SA"/>
        </w:rPr>
        <w:t>أين</w:t>
      </w:r>
      <w:r w:rsidRPr="002D4CE2">
        <w:rPr>
          <w:rFonts w:ascii="Times New Roman" w:hAnsiTheme="majorBidi"/>
          <w:b/>
          <w:bCs/>
          <w:u w:val="single"/>
          <w:rtl/>
        </w:rPr>
        <w:t xml:space="preserve"> </w:t>
      </w:r>
      <w:r w:rsidRPr="002D4CE2">
        <w:rPr>
          <w:rFonts w:asciiTheme="majorBidi" w:hAnsiTheme="majorBidi"/>
          <w:b/>
          <w:bCs/>
          <w:u w:val="single"/>
          <w:rtl/>
          <w:lang w:bidi="ar-SA"/>
        </w:rPr>
        <w:t>الخلل</w:t>
      </w:r>
      <w:r w:rsidRPr="002D4CE2">
        <w:rPr>
          <w:rFonts w:ascii="Times New Roman" w:hAnsiTheme="majorBidi"/>
          <w:b/>
          <w:bCs/>
          <w:u w:val="single"/>
          <w:rtl/>
        </w:rPr>
        <w:t xml:space="preserve">" </w:t>
      </w:r>
      <w:r w:rsidRPr="002D4CE2">
        <w:rPr>
          <w:rFonts w:asciiTheme="majorBidi" w:hAnsiTheme="majorBidi"/>
          <w:b/>
          <w:bCs/>
          <w:u w:val="single"/>
          <w:rtl/>
          <w:lang w:bidi="ar-SA"/>
        </w:rPr>
        <w:t>دراسة</w:t>
      </w:r>
      <w:r w:rsidRPr="002D4CE2">
        <w:rPr>
          <w:rFonts w:ascii="Times New Roman" w:hAnsiTheme="majorBidi"/>
          <w:b/>
          <w:bCs/>
          <w:u w:val="single"/>
          <w:rtl/>
        </w:rPr>
        <w:t xml:space="preserve"> </w:t>
      </w:r>
      <w:r w:rsidRPr="002D4CE2">
        <w:rPr>
          <w:rFonts w:asciiTheme="majorBidi" w:hAnsiTheme="majorBidi"/>
          <w:b/>
          <w:bCs/>
          <w:u w:val="single"/>
          <w:rtl/>
          <w:lang w:bidi="ar-SA"/>
        </w:rPr>
        <w:t>قياسية</w:t>
      </w:r>
      <w:r w:rsidRPr="002D4CE2">
        <w:rPr>
          <w:rFonts w:ascii="Times New Roman" w:hAnsiTheme="majorBidi"/>
          <w:b/>
          <w:bCs/>
          <w:u w:val="single"/>
          <w:rtl/>
        </w:rPr>
        <w:t xml:space="preserve"> </w:t>
      </w:r>
      <w:r w:rsidRPr="002D4CE2">
        <w:rPr>
          <w:rFonts w:asciiTheme="majorBidi" w:hAnsiTheme="majorBidi"/>
          <w:b/>
          <w:bCs/>
          <w:u w:val="single"/>
          <w:rtl/>
          <w:lang w:bidi="ar-SA"/>
        </w:rPr>
        <w:t>منذ</w:t>
      </w:r>
      <w:r w:rsidRPr="002D4CE2">
        <w:rPr>
          <w:rFonts w:ascii="Times New Roman" w:hAnsiTheme="majorBidi"/>
          <w:b/>
          <w:bCs/>
          <w:u w:val="single"/>
          <w:rtl/>
        </w:rPr>
        <w:t xml:space="preserve"> </w:t>
      </w:r>
      <w:r w:rsidRPr="002D4CE2">
        <w:rPr>
          <w:rFonts w:asciiTheme="majorBidi" w:hAnsiTheme="majorBidi"/>
          <w:b/>
          <w:bCs/>
          <w:u w:val="single"/>
          <w:rtl/>
          <w:lang w:bidi="ar-SA"/>
        </w:rPr>
        <w:t>سنة</w:t>
      </w:r>
      <w:r w:rsidRPr="002D4CE2">
        <w:rPr>
          <w:rFonts w:ascii="Times New Roman" w:hAnsiTheme="majorBidi"/>
          <w:b/>
          <w:bCs/>
          <w:u w:val="single"/>
          <w:rtl/>
        </w:rPr>
        <w:t xml:space="preserve"> 1980"</w:t>
      </w:r>
      <w:r w:rsidRPr="002D4CE2">
        <w:rPr>
          <w:rFonts w:asciiTheme="majorBidi" w:hAnsiTheme="majorBidi"/>
          <w:rtl/>
          <w:lang w:bidi="ar-SA"/>
        </w:rPr>
        <w:t>،الملتقى</w:t>
      </w:r>
      <w:r w:rsidRPr="002D4CE2">
        <w:rPr>
          <w:rFonts w:ascii="Times New Roman" w:hAnsiTheme="majorBidi"/>
          <w:rtl/>
        </w:rPr>
        <w:t xml:space="preserve"> </w:t>
      </w:r>
      <w:r w:rsidRPr="002D4CE2">
        <w:rPr>
          <w:rFonts w:asciiTheme="majorBidi" w:hAnsiTheme="majorBidi"/>
          <w:rtl/>
          <w:lang w:bidi="ar-SA"/>
        </w:rPr>
        <w:t>الدولي</w:t>
      </w:r>
      <w:r w:rsidRPr="002D4CE2">
        <w:rPr>
          <w:rFonts w:ascii="Times New Roman" w:hAnsiTheme="majorBidi"/>
          <w:rtl/>
        </w:rPr>
        <w:t xml:space="preserve"> </w:t>
      </w:r>
      <w:r w:rsidRPr="002D4CE2">
        <w:rPr>
          <w:rFonts w:asciiTheme="majorBidi" w:hAnsiTheme="majorBidi"/>
          <w:rtl/>
          <w:lang w:bidi="ar-SA"/>
        </w:rPr>
        <w:t>التاسع</w:t>
      </w:r>
      <w:r w:rsidRPr="002D4CE2">
        <w:rPr>
          <w:rFonts w:ascii="Times New Roman" w:hAnsiTheme="majorBidi"/>
          <w:rtl/>
        </w:rPr>
        <w:t xml:space="preserve"> </w:t>
      </w:r>
      <w:r w:rsidRPr="002D4CE2">
        <w:rPr>
          <w:rFonts w:asciiTheme="majorBidi" w:hAnsiTheme="majorBidi"/>
          <w:rtl/>
          <w:lang w:bidi="ar-SA"/>
        </w:rPr>
        <w:t>حول</w:t>
      </w:r>
      <w:r w:rsidRPr="002D4CE2">
        <w:rPr>
          <w:rFonts w:ascii="Times New Roman" w:hAnsiTheme="majorBidi"/>
          <w:rtl/>
        </w:rPr>
        <w:t xml:space="preserve"> </w:t>
      </w:r>
      <w:r w:rsidRPr="002D4CE2">
        <w:rPr>
          <w:rFonts w:asciiTheme="majorBidi" w:hAnsiTheme="majorBidi"/>
          <w:rtl/>
          <w:lang w:bidi="ar-SA"/>
        </w:rPr>
        <w:t>استدامة</w:t>
      </w:r>
      <w:r w:rsidRPr="002D4CE2">
        <w:rPr>
          <w:rFonts w:ascii="Times New Roman" w:hAnsiTheme="majorBidi"/>
          <w:rtl/>
        </w:rPr>
        <w:t xml:space="preserve"> </w:t>
      </w:r>
      <w:r w:rsidRPr="002D4CE2">
        <w:rPr>
          <w:rFonts w:asciiTheme="majorBidi" w:hAnsiTheme="majorBidi"/>
          <w:rtl/>
          <w:lang w:bidi="ar-SA"/>
        </w:rPr>
        <w:t>الأمن</w:t>
      </w:r>
      <w:r w:rsidRPr="002D4CE2">
        <w:rPr>
          <w:rFonts w:ascii="Times New Roman" w:hAnsiTheme="majorBidi"/>
          <w:rtl/>
        </w:rPr>
        <w:t xml:space="preserve"> </w:t>
      </w:r>
      <w:r w:rsidRPr="002D4CE2">
        <w:rPr>
          <w:rFonts w:asciiTheme="majorBidi" w:hAnsiTheme="majorBidi"/>
          <w:rtl/>
          <w:lang w:bidi="ar-SA"/>
        </w:rPr>
        <w:t>الغذائي</w:t>
      </w:r>
      <w:r w:rsidRPr="002D4CE2">
        <w:rPr>
          <w:rFonts w:ascii="Times New Roman" w:hAnsiTheme="majorBidi"/>
          <w:rtl/>
        </w:rPr>
        <w:t xml:space="preserve"> </w:t>
      </w:r>
      <w:r w:rsidRPr="002D4CE2">
        <w:rPr>
          <w:rFonts w:asciiTheme="majorBidi" w:hAnsiTheme="majorBidi"/>
          <w:rtl/>
          <w:lang w:bidi="ar-SA"/>
        </w:rPr>
        <w:t>في</w:t>
      </w:r>
      <w:r w:rsidRPr="002D4CE2">
        <w:rPr>
          <w:rFonts w:ascii="Times New Roman" w:hAnsiTheme="majorBidi"/>
          <w:rtl/>
        </w:rPr>
        <w:t xml:space="preserve"> </w:t>
      </w:r>
      <w:r w:rsidRPr="002D4CE2">
        <w:rPr>
          <w:rFonts w:asciiTheme="majorBidi" w:hAnsiTheme="majorBidi"/>
          <w:rtl/>
          <w:lang w:bidi="ar-SA"/>
        </w:rPr>
        <w:t>الجزائر</w:t>
      </w:r>
      <w:r w:rsidRPr="002D4CE2">
        <w:rPr>
          <w:rFonts w:ascii="Times New Roman" w:hAnsiTheme="majorBidi"/>
          <w:rtl/>
        </w:rPr>
        <w:t xml:space="preserve"> </w:t>
      </w:r>
      <w:r w:rsidRPr="002D4CE2">
        <w:rPr>
          <w:rFonts w:asciiTheme="majorBidi" w:hAnsiTheme="majorBidi"/>
          <w:rtl/>
          <w:lang w:bidi="ar-SA"/>
        </w:rPr>
        <w:t>في</w:t>
      </w:r>
      <w:r w:rsidRPr="002D4CE2">
        <w:rPr>
          <w:rFonts w:ascii="Times New Roman" w:hAnsiTheme="majorBidi"/>
          <w:rtl/>
        </w:rPr>
        <w:t xml:space="preserve"> </w:t>
      </w:r>
      <w:r w:rsidRPr="002D4CE2">
        <w:rPr>
          <w:rFonts w:asciiTheme="majorBidi" w:hAnsiTheme="majorBidi"/>
          <w:rtl/>
          <w:lang w:bidi="ar-SA"/>
        </w:rPr>
        <w:t>ضوء</w:t>
      </w:r>
      <w:r w:rsidRPr="002D4CE2">
        <w:rPr>
          <w:rFonts w:ascii="Times New Roman" w:hAnsiTheme="majorBidi"/>
          <w:rtl/>
        </w:rPr>
        <w:t xml:space="preserve"> </w:t>
      </w:r>
      <w:r w:rsidRPr="002D4CE2">
        <w:rPr>
          <w:rFonts w:asciiTheme="majorBidi" w:hAnsiTheme="majorBidi"/>
          <w:rtl/>
          <w:lang w:bidi="ar-SA"/>
        </w:rPr>
        <w:t>المتغيرات</w:t>
      </w:r>
      <w:r w:rsidRPr="002D4CE2">
        <w:rPr>
          <w:rFonts w:ascii="Times New Roman" w:hAnsiTheme="majorBidi"/>
          <w:rtl/>
        </w:rPr>
        <w:t xml:space="preserve"> </w:t>
      </w:r>
      <w:r w:rsidRPr="002D4CE2">
        <w:rPr>
          <w:rFonts w:asciiTheme="majorBidi" w:hAnsiTheme="majorBidi"/>
          <w:rtl/>
          <w:lang w:bidi="ar-SA"/>
        </w:rPr>
        <w:t>والتحديات</w:t>
      </w:r>
      <w:r w:rsidRPr="002D4CE2">
        <w:rPr>
          <w:rFonts w:ascii="Times New Roman" w:hAnsiTheme="majorBidi"/>
          <w:rtl/>
        </w:rPr>
        <w:t xml:space="preserve"> </w:t>
      </w:r>
      <w:r w:rsidRPr="002D4CE2">
        <w:rPr>
          <w:rFonts w:asciiTheme="majorBidi" w:hAnsiTheme="majorBidi"/>
          <w:rtl/>
          <w:lang w:bidi="ar-SA"/>
        </w:rPr>
        <w:t>الاقتصادية</w:t>
      </w:r>
      <w:r w:rsidRPr="002D4CE2">
        <w:rPr>
          <w:rFonts w:ascii="Times New Roman" w:hAnsiTheme="majorBidi"/>
          <w:rtl/>
        </w:rPr>
        <w:t xml:space="preserve"> </w:t>
      </w:r>
      <w:r w:rsidRPr="002D4CE2">
        <w:rPr>
          <w:rFonts w:asciiTheme="majorBidi" w:hAnsiTheme="majorBidi"/>
          <w:rtl/>
          <w:lang w:bidi="ar-SA"/>
        </w:rPr>
        <w:t>الدولية،</w:t>
      </w:r>
      <w:r w:rsidRPr="002D4CE2">
        <w:rPr>
          <w:rFonts w:ascii="Times New Roman" w:hAnsiTheme="majorBidi"/>
          <w:rtl/>
        </w:rPr>
        <w:t xml:space="preserve"> </w:t>
      </w:r>
      <w:r w:rsidRPr="002D4CE2">
        <w:rPr>
          <w:rFonts w:asciiTheme="majorBidi" w:hAnsiTheme="majorBidi"/>
          <w:rtl/>
          <w:lang w:bidi="ar-SA"/>
        </w:rPr>
        <w:t>جامعة</w:t>
      </w:r>
      <w:r w:rsidRPr="002D4CE2">
        <w:rPr>
          <w:rFonts w:ascii="Times New Roman" w:hAnsiTheme="majorBidi"/>
          <w:rtl/>
        </w:rPr>
        <w:t xml:space="preserve"> </w:t>
      </w:r>
      <w:r w:rsidRPr="002D4CE2">
        <w:rPr>
          <w:rFonts w:asciiTheme="majorBidi" w:hAnsiTheme="majorBidi"/>
          <w:rtl/>
          <w:lang w:bidi="ar-SA"/>
        </w:rPr>
        <w:t>حسيبة</w:t>
      </w:r>
      <w:r w:rsidRPr="002D4CE2">
        <w:rPr>
          <w:rFonts w:ascii="Times New Roman" w:hAnsiTheme="majorBidi"/>
          <w:rtl/>
        </w:rPr>
        <w:t xml:space="preserve"> </w:t>
      </w:r>
      <w:r w:rsidRPr="002D4CE2">
        <w:rPr>
          <w:rFonts w:asciiTheme="majorBidi" w:hAnsiTheme="majorBidi"/>
          <w:rtl/>
          <w:lang w:bidi="ar-SA"/>
        </w:rPr>
        <w:t>بن</w:t>
      </w:r>
      <w:r w:rsidRPr="002D4CE2">
        <w:rPr>
          <w:rFonts w:ascii="Times New Roman" w:hAnsiTheme="majorBidi"/>
          <w:rtl/>
        </w:rPr>
        <w:t xml:space="preserve"> </w:t>
      </w:r>
      <w:r w:rsidRPr="002D4CE2">
        <w:rPr>
          <w:rFonts w:asciiTheme="majorBidi" w:hAnsiTheme="majorBidi"/>
          <w:rtl/>
          <w:lang w:bidi="ar-SA"/>
        </w:rPr>
        <w:t>بوعلي</w:t>
      </w:r>
      <w:r w:rsidRPr="002D4CE2">
        <w:rPr>
          <w:rFonts w:ascii="Times New Roman" w:hAnsiTheme="majorBidi"/>
          <w:rtl/>
        </w:rPr>
        <w:t>-</w:t>
      </w:r>
      <w:r w:rsidRPr="002D4CE2">
        <w:rPr>
          <w:rFonts w:asciiTheme="majorBidi" w:hAnsiTheme="majorBidi"/>
          <w:rtl/>
          <w:lang w:bidi="ar-SA"/>
        </w:rPr>
        <w:t>الشلف،</w:t>
      </w:r>
      <w:r w:rsidRPr="002D4CE2">
        <w:rPr>
          <w:rFonts w:ascii="Times New Roman" w:hAnsiTheme="majorBidi"/>
          <w:rtl/>
        </w:rPr>
        <w:t xml:space="preserve"> </w:t>
      </w:r>
      <w:r w:rsidRPr="002D4CE2">
        <w:rPr>
          <w:rFonts w:asciiTheme="majorBidi" w:hAnsiTheme="majorBidi"/>
          <w:rtl/>
          <w:lang w:bidi="ar-SA"/>
        </w:rPr>
        <w:t>الجزائر،</w:t>
      </w:r>
      <w:r w:rsidRPr="002D4CE2">
        <w:rPr>
          <w:rFonts w:ascii="Times New Roman" w:hAnsiTheme="majorBidi"/>
          <w:rtl/>
        </w:rPr>
        <w:t xml:space="preserve"> 23-24 </w:t>
      </w:r>
      <w:r w:rsidRPr="002D4CE2">
        <w:rPr>
          <w:rFonts w:asciiTheme="majorBidi" w:hAnsiTheme="majorBidi"/>
          <w:rtl/>
          <w:lang w:bidi="ar-SA"/>
        </w:rPr>
        <w:t>نوفمبر</w:t>
      </w:r>
      <w:r w:rsidRPr="002D4CE2">
        <w:rPr>
          <w:rFonts w:ascii="Times New Roman" w:hAnsiTheme="majorBidi"/>
          <w:rtl/>
        </w:rPr>
        <w:t xml:space="preserve"> 2014</w:t>
      </w:r>
      <w:r w:rsidRPr="002D4CE2">
        <w:rPr>
          <w:rFonts w:asciiTheme="majorBidi" w:hAnsiTheme="majorBidi"/>
          <w:rtl/>
          <w:lang w:bidi="ar-SA"/>
        </w:rPr>
        <w:t>،</w:t>
      </w:r>
      <w:r w:rsidRPr="002D4CE2">
        <w:rPr>
          <w:rFonts w:ascii="Times New Roman" w:hAnsiTheme="majorBidi"/>
          <w:rtl/>
        </w:rPr>
        <w:t xml:space="preserve"> </w:t>
      </w:r>
      <w:r w:rsidRPr="002D4CE2">
        <w:rPr>
          <w:rFonts w:asciiTheme="majorBidi" w:hAnsiTheme="majorBidi"/>
          <w:rtl/>
          <w:lang w:bidi="ar-SA"/>
        </w:rPr>
        <w:t>ص</w:t>
      </w:r>
      <w:r>
        <w:rPr>
          <w:rFonts w:ascii="Times New Roman" w:hAnsiTheme="majorBidi"/>
          <w:rtl/>
        </w:rPr>
        <w:t>: 3.</w:t>
      </w:r>
    </w:p>
  </w:footnote>
  <w:footnote w:id="11">
    <w:p w:rsidR="00FD6A2A" w:rsidRPr="00716B30" w:rsidRDefault="00FD6A2A" w:rsidP="00845808">
      <w:pPr>
        <w:spacing w:after="0" w:line="360" w:lineRule="auto"/>
        <w:rPr>
          <w:rFonts w:asciiTheme="majorBidi" w:hAnsiTheme="majorBidi"/>
          <w:sz w:val="20"/>
          <w:szCs w:val="20"/>
          <w:lang w:bidi="ar-SA"/>
        </w:rPr>
      </w:pPr>
      <w:r>
        <w:rPr>
          <w:rStyle w:val="Appelnotedebasdep"/>
        </w:rPr>
        <w:footnoteRef/>
      </w:r>
      <w:r>
        <w:t xml:space="preserve"> </w:t>
      </w:r>
      <w:r w:rsidRPr="00716B30">
        <w:rPr>
          <w:rFonts w:hint="cs"/>
          <w:sz w:val="20"/>
          <w:szCs w:val="20"/>
          <w:rtl/>
          <w:lang w:bidi="ar-SA"/>
        </w:rPr>
        <w:t>-</w:t>
      </w:r>
      <w:r w:rsidRPr="00716B30">
        <w:rPr>
          <w:rStyle w:val="Appelnotedebasdep"/>
          <w:rFonts w:asciiTheme="majorBidi" w:hAnsiTheme="majorBidi"/>
          <w:b/>
          <w:bCs/>
          <w:sz w:val="20"/>
          <w:szCs w:val="20"/>
          <w:vertAlign w:val="baseline"/>
        </w:rPr>
        <w:t xml:space="preserve"> République Algérienne Démocratique et Populaire</w:t>
      </w:r>
      <w:r w:rsidRPr="00716B30">
        <w:rPr>
          <w:rStyle w:val="Appelnotedebasdep"/>
          <w:rFonts w:asciiTheme="majorBidi" w:hAnsiTheme="majorBidi"/>
          <w:sz w:val="20"/>
          <w:szCs w:val="20"/>
          <w:vertAlign w:val="baseline"/>
        </w:rPr>
        <w:t>,</w:t>
      </w:r>
      <w:r w:rsidRPr="00716B30">
        <w:rPr>
          <w:rFonts w:asciiTheme="majorBidi" w:hAnsiTheme="majorBidi"/>
          <w:color w:val="17365D"/>
          <w:sz w:val="20"/>
          <w:szCs w:val="20"/>
        </w:rPr>
        <w:t xml:space="preserve"> </w:t>
      </w:r>
      <w:r w:rsidRPr="00716B30">
        <w:rPr>
          <w:rStyle w:val="Appelnotedebasdep"/>
          <w:rFonts w:asciiTheme="majorBidi" w:hAnsiTheme="majorBidi"/>
          <w:sz w:val="20"/>
          <w:szCs w:val="20"/>
          <w:vertAlign w:val="baseline"/>
        </w:rPr>
        <w:t>Minister des Finances</w:t>
      </w:r>
      <w:r w:rsidRPr="00716B30">
        <w:rPr>
          <w:rFonts w:asciiTheme="majorBidi" w:hAnsiTheme="majorBidi"/>
          <w:sz w:val="20"/>
          <w:szCs w:val="20"/>
        </w:rPr>
        <w:t xml:space="preserve">, </w:t>
      </w:r>
      <w:r w:rsidRPr="00716B30">
        <w:rPr>
          <w:rStyle w:val="Appelnotedebasdep"/>
          <w:rFonts w:asciiTheme="majorBidi" w:hAnsiTheme="majorBidi"/>
          <w:sz w:val="20"/>
          <w:szCs w:val="20"/>
          <w:vertAlign w:val="baseline"/>
        </w:rPr>
        <w:t>LE NOUVEAU MODELEDE CROISSANCE</w:t>
      </w:r>
      <w:r w:rsidRPr="00716B30">
        <w:rPr>
          <w:rFonts w:asciiTheme="majorBidi" w:hAnsiTheme="majorBidi"/>
          <w:sz w:val="20"/>
          <w:szCs w:val="20"/>
        </w:rPr>
        <w:t xml:space="preserve"> </w:t>
      </w:r>
      <w:r w:rsidRPr="00716B30">
        <w:rPr>
          <w:rStyle w:val="Appelnotedebasdep"/>
          <w:rFonts w:asciiTheme="majorBidi" w:hAnsiTheme="majorBidi"/>
          <w:sz w:val="20"/>
          <w:szCs w:val="20"/>
          <w:vertAlign w:val="baseline"/>
        </w:rPr>
        <w:t>(SYNTHESE)</w:t>
      </w:r>
      <w:r w:rsidRPr="00716B30">
        <w:rPr>
          <w:rFonts w:asciiTheme="majorBidi" w:hAnsiTheme="majorBidi"/>
          <w:sz w:val="20"/>
          <w:szCs w:val="20"/>
        </w:rPr>
        <w:t>,</w:t>
      </w:r>
      <w:r w:rsidRPr="00716B30">
        <w:rPr>
          <w:rStyle w:val="Appelnotedebasdep"/>
          <w:rFonts w:asciiTheme="majorBidi" w:hAnsiTheme="majorBidi"/>
          <w:sz w:val="20"/>
          <w:szCs w:val="20"/>
          <w:vertAlign w:val="baseline"/>
        </w:rPr>
        <w:t xml:space="preserve"> Juliet 2016</w:t>
      </w:r>
      <w:r w:rsidRPr="00716B30">
        <w:rPr>
          <w:rFonts w:asciiTheme="majorBidi" w:hAnsiTheme="majorBidi"/>
          <w:sz w:val="20"/>
          <w:szCs w:val="20"/>
        </w:rPr>
        <w:t>, p</w:t>
      </w:r>
      <w:r>
        <w:rPr>
          <w:rFonts w:asciiTheme="majorBidi" w:hAnsiTheme="majorBidi"/>
          <w:sz w:val="20"/>
          <w:szCs w:val="20"/>
          <w:lang w:val="fr-FR"/>
        </w:rPr>
        <w:t>p11.12.</w:t>
      </w:r>
      <w:r w:rsidRPr="00716B30">
        <w:rPr>
          <w:rFonts w:asciiTheme="majorBidi" w:hAnsiTheme="majorBidi"/>
          <w:sz w:val="20"/>
          <w:szCs w:val="20"/>
        </w:rPr>
        <w:t xml:space="preserve"> </w:t>
      </w:r>
    </w:p>
    <w:p w:rsidR="00FD6A2A" w:rsidRDefault="00FD6A2A">
      <w:pPr>
        <w:pStyle w:val="Notedebasdepage"/>
        <w:rPr>
          <w:rtl/>
          <w:lang w:bidi="ar-SA"/>
        </w:rPr>
      </w:pPr>
    </w:p>
  </w:footnote>
  <w:footnote w:id="12">
    <w:p w:rsidR="00FD6A2A" w:rsidRPr="00716B30" w:rsidRDefault="00FD6A2A" w:rsidP="00F120BE">
      <w:pPr>
        <w:pStyle w:val="Paragraphedeliste"/>
        <w:bidi/>
        <w:spacing w:after="0" w:line="360" w:lineRule="auto"/>
        <w:ind w:left="0"/>
        <w:jc w:val="both"/>
        <w:rPr>
          <w:rFonts w:asciiTheme="majorBidi" w:hAnsiTheme="majorBidi"/>
          <w:sz w:val="20"/>
          <w:szCs w:val="20"/>
        </w:rPr>
      </w:pPr>
      <w:r w:rsidRPr="00716B30">
        <w:rPr>
          <w:rStyle w:val="Appelnotedebasdep"/>
          <w:sz w:val="18"/>
          <w:szCs w:val="18"/>
        </w:rPr>
        <w:footnoteRef/>
      </w:r>
      <w:r w:rsidRPr="00716B30">
        <w:rPr>
          <w:rFonts w:hint="cs"/>
          <w:sz w:val="18"/>
          <w:szCs w:val="18"/>
          <w:rtl/>
          <w:lang w:bidi="ar-SA"/>
        </w:rPr>
        <w:t>-</w:t>
      </w:r>
      <w:r w:rsidRPr="00716B30">
        <w:rPr>
          <w:rFonts w:asciiTheme="majorBidi" w:hAnsiTheme="majorBidi"/>
          <w:sz w:val="20"/>
          <w:szCs w:val="20"/>
          <w:rtl/>
          <w:lang w:bidi="ar-SA"/>
        </w:rPr>
        <w:t xml:space="preserve"> وهيبة زبيري، </w:t>
      </w:r>
      <w:r w:rsidRPr="00F120BE">
        <w:rPr>
          <w:rFonts w:asciiTheme="majorBidi" w:hAnsiTheme="majorBidi"/>
          <w:b/>
          <w:bCs/>
          <w:sz w:val="20"/>
          <w:szCs w:val="20"/>
          <w:u w:val="single"/>
          <w:rtl/>
          <w:lang w:bidi="ar-SA"/>
        </w:rPr>
        <w:t>التهديدات البيئية وإشكالية بناء الأمن الغذائي</w:t>
      </w:r>
      <w:r w:rsidRPr="00716B30">
        <w:rPr>
          <w:rFonts w:asciiTheme="majorBidi" w:hAnsiTheme="majorBidi"/>
          <w:sz w:val="20"/>
          <w:szCs w:val="20"/>
          <w:rtl/>
          <w:lang w:bidi="ar-SA"/>
        </w:rPr>
        <w:t>، مكتبة الوفاء القانونية، ط1، الإسكندرية، مصر</w:t>
      </w:r>
      <w:r>
        <w:rPr>
          <w:rFonts w:asciiTheme="majorBidi" w:hAnsiTheme="majorBidi" w:hint="cs"/>
          <w:sz w:val="20"/>
          <w:szCs w:val="20"/>
          <w:rtl/>
          <w:lang w:bidi="ar-SA"/>
        </w:rPr>
        <w:t>،</w:t>
      </w:r>
      <w:r>
        <w:rPr>
          <w:rFonts w:asciiTheme="majorBidi" w:hAnsiTheme="majorBidi" w:hint="cs"/>
          <w:b/>
          <w:bCs/>
          <w:sz w:val="20"/>
          <w:szCs w:val="20"/>
          <w:rtl/>
          <w:lang w:bidi="ar-SA"/>
        </w:rPr>
        <w:t xml:space="preserve"> </w:t>
      </w:r>
      <w:r w:rsidRPr="00F120BE">
        <w:rPr>
          <w:rFonts w:asciiTheme="majorBidi" w:hAnsiTheme="majorBidi" w:hint="cs"/>
          <w:sz w:val="20"/>
          <w:szCs w:val="20"/>
          <w:rtl/>
          <w:lang w:bidi="ar-SA"/>
        </w:rPr>
        <w:t>ص 159.</w:t>
      </w:r>
    </w:p>
    <w:p w:rsidR="00FD6A2A" w:rsidRPr="00716B30" w:rsidRDefault="00FD6A2A" w:rsidP="00716B30">
      <w:pPr>
        <w:pStyle w:val="Notedebasdepage"/>
        <w:bidi/>
        <w:rPr>
          <w:rtl/>
          <w:lang w:bidi="ar-S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C6"/>
    <w:multiLevelType w:val="hybridMultilevel"/>
    <w:tmpl w:val="1756C55A"/>
    <w:lvl w:ilvl="0" w:tplc="75022718">
      <w:start w:val="1"/>
      <w:numFmt w:val="arabicAlpha"/>
      <w:lvlText w:val="%1-"/>
      <w:lvlJc w:val="left"/>
      <w:pPr>
        <w:ind w:left="693" w:hanging="360"/>
      </w:pPr>
      <w:rPr>
        <w:rFonts w:hint="default"/>
      </w:rPr>
    </w:lvl>
    <w:lvl w:ilvl="1" w:tplc="040C0019" w:tentative="1">
      <w:start w:val="1"/>
      <w:numFmt w:val="lowerLetter"/>
      <w:lvlText w:val="%2."/>
      <w:lvlJc w:val="left"/>
      <w:pPr>
        <w:ind w:left="1413" w:hanging="360"/>
      </w:pPr>
    </w:lvl>
    <w:lvl w:ilvl="2" w:tplc="040C001B" w:tentative="1">
      <w:start w:val="1"/>
      <w:numFmt w:val="lowerRoman"/>
      <w:lvlText w:val="%3."/>
      <w:lvlJc w:val="right"/>
      <w:pPr>
        <w:ind w:left="2133" w:hanging="180"/>
      </w:pPr>
    </w:lvl>
    <w:lvl w:ilvl="3" w:tplc="040C000F" w:tentative="1">
      <w:start w:val="1"/>
      <w:numFmt w:val="decimal"/>
      <w:lvlText w:val="%4."/>
      <w:lvlJc w:val="left"/>
      <w:pPr>
        <w:ind w:left="2853" w:hanging="360"/>
      </w:pPr>
    </w:lvl>
    <w:lvl w:ilvl="4" w:tplc="040C0019" w:tentative="1">
      <w:start w:val="1"/>
      <w:numFmt w:val="lowerLetter"/>
      <w:lvlText w:val="%5."/>
      <w:lvlJc w:val="left"/>
      <w:pPr>
        <w:ind w:left="3573" w:hanging="360"/>
      </w:pPr>
    </w:lvl>
    <w:lvl w:ilvl="5" w:tplc="040C001B" w:tentative="1">
      <w:start w:val="1"/>
      <w:numFmt w:val="lowerRoman"/>
      <w:lvlText w:val="%6."/>
      <w:lvlJc w:val="right"/>
      <w:pPr>
        <w:ind w:left="4293" w:hanging="180"/>
      </w:pPr>
    </w:lvl>
    <w:lvl w:ilvl="6" w:tplc="040C000F" w:tentative="1">
      <w:start w:val="1"/>
      <w:numFmt w:val="decimal"/>
      <w:lvlText w:val="%7."/>
      <w:lvlJc w:val="left"/>
      <w:pPr>
        <w:ind w:left="5013" w:hanging="360"/>
      </w:pPr>
    </w:lvl>
    <w:lvl w:ilvl="7" w:tplc="040C0019" w:tentative="1">
      <w:start w:val="1"/>
      <w:numFmt w:val="lowerLetter"/>
      <w:lvlText w:val="%8."/>
      <w:lvlJc w:val="left"/>
      <w:pPr>
        <w:ind w:left="5733" w:hanging="360"/>
      </w:pPr>
    </w:lvl>
    <w:lvl w:ilvl="8" w:tplc="040C001B" w:tentative="1">
      <w:start w:val="1"/>
      <w:numFmt w:val="lowerRoman"/>
      <w:lvlText w:val="%9."/>
      <w:lvlJc w:val="right"/>
      <w:pPr>
        <w:ind w:left="6453" w:hanging="180"/>
      </w:pPr>
    </w:lvl>
  </w:abstractNum>
  <w:abstractNum w:abstractNumId="1">
    <w:nsid w:val="0280052C"/>
    <w:multiLevelType w:val="hybridMultilevel"/>
    <w:tmpl w:val="AA6A58E4"/>
    <w:lvl w:ilvl="0" w:tplc="AE905588">
      <w:start w:val="6"/>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F3EE1"/>
    <w:multiLevelType w:val="hybridMultilevel"/>
    <w:tmpl w:val="BDC496BE"/>
    <w:lvl w:ilvl="0" w:tplc="6B646E5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1A08FD"/>
    <w:multiLevelType w:val="hybridMultilevel"/>
    <w:tmpl w:val="7B4C97AE"/>
    <w:lvl w:ilvl="0" w:tplc="2182F76C">
      <w:start w:val="1"/>
      <w:numFmt w:val="bullet"/>
      <w:lvlText w:val="-"/>
      <w:lvlJc w:val="left"/>
      <w:pPr>
        <w:ind w:left="720" w:hanging="360"/>
      </w:pPr>
      <w:rPr>
        <w:rFonts w:ascii="Traditional Arabic" w:eastAsiaTheme="majorEastAsia"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0F6FBB"/>
    <w:multiLevelType w:val="hybridMultilevel"/>
    <w:tmpl w:val="772EA256"/>
    <w:lvl w:ilvl="0" w:tplc="7E76123A">
      <w:numFmt w:val="bullet"/>
      <w:lvlText w:val="-"/>
      <w:lvlJc w:val="left"/>
      <w:pPr>
        <w:tabs>
          <w:tab w:val="num" w:pos="465"/>
        </w:tabs>
        <w:ind w:left="465" w:hanging="360"/>
      </w:pPr>
      <w:rPr>
        <w:rFonts w:ascii="Times New Roman" w:eastAsia="Times New Roman" w:hAnsi="Times New Roman" w:cs="Times New Roman" w:hint="default"/>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abstractNum w:abstractNumId="5">
    <w:nsid w:val="08427C50"/>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CC1EA0"/>
    <w:multiLevelType w:val="hybridMultilevel"/>
    <w:tmpl w:val="8CFACEC2"/>
    <w:lvl w:ilvl="0" w:tplc="040C000D">
      <w:start w:val="1"/>
      <w:numFmt w:val="bullet"/>
      <w:lvlText w:val=""/>
      <w:lvlJc w:val="left"/>
      <w:pPr>
        <w:ind w:left="1053" w:hanging="360"/>
      </w:pPr>
      <w:rPr>
        <w:rFonts w:ascii="Wingdings" w:hAnsi="Wingdings"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7">
    <w:nsid w:val="0EBD0F3C"/>
    <w:multiLevelType w:val="hybridMultilevel"/>
    <w:tmpl w:val="7E4EE044"/>
    <w:lvl w:ilvl="0" w:tplc="866AFBA4">
      <w:start w:val="1"/>
      <w:numFmt w:val="upperRoman"/>
      <w:lvlText w:val="%1-"/>
      <w:lvlJc w:val="left"/>
      <w:pPr>
        <w:ind w:left="3405" w:hanging="720"/>
      </w:pPr>
      <w:rPr>
        <w:rFonts w:hint="default"/>
      </w:rPr>
    </w:lvl>
    <w:lvl w:ilvl="1" w:tplc="040C0019" w:tentative="1">
      <w:start w:val="1"/>
      <w:numFmt w:val="lowerLetter"/>
      <w:lvlText w:val="%2."/>
      <w:lvlJc w:val="left"/>
      <w:pPr>
        <w:ind w:left="3765" w:hanging="360"/>
      </w:pPr>
    </w:lvl>
    <w:lvl w:ilvl="2" w:tplc="040C001B" w:tentative="1">
      <w:start w:val="1"/>
      <w:numFmt w:val="lowerRoman"/>
      <w:lvlText w:val="%3."/>
      <w:lvlJc w:val="right"/>
      <w:pPr>
        <w:ind w:left="4485" w:hanging="180"/>
      </w:pPr>
    </w:lvl>
    <w:lvl w:ilvl="3" w:tplc="040C000F" w:tentative="1">
      <w:start w:val="1"/>
      <w:numFmt w:val="decimal"/>
      <w:lvlText w:val="%4."/>
      <w:lvlJc w:val="left"/>
      <w:pPr>
        <w:ind w:left="5205" w:hanging="360"/>
      </w:pPr>
    </w:lvl>
    <w:lvl w:ilvl="4" w:tplc="040C0019" w:tentative="1">
      <w:start w:val="1"/>
      <w:numFmt w:val="lowerLetter"/>
      <w:lvlText w:val="%5."/>
      <w:lvlJc w:val="left"/>
      <w:pPr>
        <w:ind w:left="5925" w:hanging="360"/>
      </w:pPr>
    </w:lvl>
    <w:lvl w:ilvl="5" w:tplc="040C001B" w:tentative="1">
      <w:start w:val="1"/>
      <w:numFmt w:val="lowerRoman"/>
      <w:lvlText w:val="%6."/>
      <w:lvlJc w:val="right"/>
      <w:pPr>
        <w:ind w:left="6645" w:hanging="180"/>
      </w:pPr>
    </w:lvl>
    <w:lvl w:ilvl="6" w:tplc="040C000F" w:tentative="1">
      <w:start w:val="1"/>
      <w:numFmt w:val="decimal"/>
      <w:lvlText w:val="%7."/>
      <w:lvlJc w:val="left"/>
      <w:pPr>
        <w:ind w:left="7365" w:hanging="360"/>
      </w:pPr>
    </w:lvl>
    <w:lvl w:ilvl="7" w:tplc="040C0019" w:tentative="1">
      <w:start w:val="1"/>
      <w:numFmt w:val="lowerLetter"/>
      <w:lvlText w:val="%8."/>
      <w:lvlJc w:val="left"/>
      <w:pPr>
        <w:ind w:left="8085" w:hanging="360"/>
      </w:pPr>
    </w:lvl>
    <w:lvl w:ilvl="8" w:tplc="040C001B" w:tentative="1">
      <w:start w:val="1"/>
      <w:numFmt w:val="lowerRoman"/>
      <w:lvlText w:val="%9."/>
      <w:lvlJc w:val="right"/>
      <w:pPr>
        <w:ind w:left="8805" w:hanging="180"/>
      </w:pPr>
    </w:lvl>
  </w:abstractNum>
  <w:abstractNum w:abstractNumId="8">
    <w:nsid w:val="107E665A"/>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082023"/>
    <w:multiLevelType w:val="hybridMultilevel"/>
    <w:tmpl w:val="82B03232"/>
    <w:lvl w:ilvl="0" w:tplc="0972AC3A">
      <w:start w:val="1"/>
      <w:numFmt w:val="arabicAlpha"/>
      <w:lvlText w:val="%1-"/>
      <w:lvlJc w:val="left"/>
      <w:pPr>
        <w:ind w:left="1069" w:hanging="360"/>
      </w:pPr>
      <w:rPr>
        <w:rFonts w:ascii="Traditional Arabic" w:eastAsiaTheme="majorEastAsia" w:hAnsi="Traditional Arabic" w:cs="Traditional Arabic"/>
        <w:lang w:val="fr-FR"/>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143E4C93"/>
    <w:multiLevelType w:val="hybridMultilevel"/>
    <w:tmpl w:val="796A5BA8"/>
    <w:lvl w:ilvl="0" w:tplc="FCDE835A">
      <w:start w:val="2"/>
      <w:numFmt w:val="upperRoman"/>
      <w:lvlText w:val="%1-"/>
      <w:lvlJc w:val="left"/>
      <w:pPr>
        <w:ind w:left="4125" w:hanging="720"/>
      </w:pPr>
      <w:rPr>
        <w:rFonts w:hint="default"/>
      </w:rPr>
    </w:lvl>
    <w:lvl w:ilvl="1" w:tplc="040C0019" w:tentative="1">
      <w:start w:val="1"/>
      <w:numFmt w:val="lowerLetter"/>
      <w:lvlText w:val="%2."/>
      <w:lvlJc w:val="left"/>
      <w:pPr>
        <w:ind w:left="4485" w:hanging="360"/>
      </w:pPr>
    </w:lvl>
    <w:lvl w:ilvl="2" w:tplc="040C001B" w:tentative="1">
      <w:start w:val="1"/>
      <w:numFmt w:val="lowerRoman"/>
      <w:lvlText w:val="%3."/>
      <w:lvlJc w:val="right"/>
      <w:pPr>
        <w:ind w:left="5205" w:hanging="180"/>
      </w:pPr>
    </w:lvl>
    <w:lvl w:ilvl="3" w:tplc="040C000F" w:tentative="1">
      <w:start w:val="1"/>
      <w:numFmt w:val="decimal"/>
      <w:lvlText w:val="%4."/>
      <w:lvlJc w:val="left"/>
      <w:pPr>
        <w:ind w:left="5925" w:hanging="360"/>
      </w:pPr>
    </w:lvl>
    <w:lvl w:ilvl="4" w:tplc="040C0019" w:tentative="1">
      <w:start w:val="1"/>
      <w:numFmt w:val="lowerLetter"/>
      <w:lvlText w:val="%5."/>
      <w:lvlJc w:val="left"/>
      <w:pPr>
        <w:ind w:left="6645" w:hanging="360"/>
      </w:pPr>
    </w:lvl>
    <w:lvl w:ilvl="5" w:tplc="040C001B" w:tentative="1">
      <w:start w:val="1"/>
      <w:numFmt w:val="lowerRoman"/>
      <w:lvlText w:val="%6."/>
      <w:lvlJc w:val="right"/>
      <w:pPr>
        <w:ind w:left="7365" w:hanging="180"/>
      </w:pPr>
    </w:lvl>
    <w:lvl w:ilvl="6" w:tplc="040C000F" w:tentative="1">
      <w:start w:val="1"/>
      <w:numFmt w:val="decimal"/>
      <w:lvlText w:val="%7."/>
      <w:lvlJc w:val="left"/>
      <w:pPr>
        <w:ind w:left="8085" w:hanging="360"/>
      </w:pPr>
    </w:lvl>
    <w:lvl w:ilvl="7" w:tplc="040C0019" w:tentative="1">
      <w:start w:val="1"/>
      <w:numFmt w:val="lowerLetter"/>
      <w:lvlText w:val="%8."/>
      <w:lvlJc w:val="left"/>
      <w:pPr>
        <w:ind w:left="8805" w:hanging="360"/>
      </w:pPr>
    </w:lvl>
    <w:lvl w:ilvl="8" w:tplc="040C001B" w:tentative="1">
      <w:start w:val="1"/>
      <w:numFmt w:val="lowerRoman"/>
      <w:lvlText w:val="%9."/>
      <w:lvlJc w:val="right"/>
      <w:pPr>
        <w:ind w:left="9525" w:hanging="180"/>
      </w:pPr>
    </w:lvl>
  </w:abstractNum>
  <w:abstractNum w:abstractNumId="11">
    <w:nsid w:val="154E188E"/>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55A4842"/>
    <w:multiLevelType w:val="hybridMultilevel"/>
    <w:tmpl w:val="B5ECC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383329"/>
    <w:multiLevelType w:val="hybridMultilevel"/>
    <w:tmpl w:val="B72CC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9E505E"/>
    <w:multiLevelType w:val="hybridMultilevel"/>
    <w:tmpl w:val="300CA956"/>
    <w:lvl w:ilvl="0" w:tplc="26BAF406">
      <w:start w:val="3"/>
      <w:numFmt w:val="bullet"/>
      <w:lvlText w:val="-"/>
      <w:lvlJc w:val="left"/>
      <w:pPr>
        <w:ind w:left="720" w:hanging="360"/>
      </w:pPr>
      <w:rPr>
        <w:rFonts w:ascii="Traditional Arabic" w:eastAsiaTheme="majorEastAsia"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1C75BD"/>
    <w:multiLevelType w:val="multilevel"/>
    <w:tmpl w:val="5A5847BE"/>
    <w:lvl w:ilvl="0">
      <w:start w:val="4"/>
      <w:numFmt w:val="decimal"/>
      <w:lvlText w:val="%1-"/>
      <w:lvlJc w:val="left"/>
      <w:pPr>
        <w:ind w:left="570" w:hanging="570"/>
      </w:pPr>
      <w:rPr>
        <w:rFonts w:hint="default"/>
        <w:b/>
        <w:lang w:val="en-US"/>
      </w:rPr>
    </w:lvl>
    <w:lvl w:ilvl="1">
      <w:start w:val="1"/>
      <w:numFmt w:val="decimal"/>
      <w:lvlText w:val="%1-%2-"/>
      <w:lvlJc w:val="left"/>
      <w:pPr>
        <w:ind w:left="1185" w:hanging="720"/>
      </w:pPr>
      <w:rPr>
        <w:rFonts w:hint="default"/>
        <w:b/>
      </w:rPr>
    </w:lvl>
    <w:lvl w:ilvl="2">
      <w:start w:val="1"/>
      <w:numFmt w:val="decimal"/>
      <w:lvlText w:val="%1-%2-%3."/>
      <w:lvlJc w:val="left"/>
      <w:pPr>
        <w:ind w:left="2010" w:hanging="1080"/>
      </w:pPr>
      <w:rPr>
        <w:rFonts w:hint="default"/>
        <w:b/>
      </w:rPr>
    </w:lvl>
    <w:lvl w:ilvl="3">
      <w:start w:val="1"/>
      <w:numFmt w:val="decimal"/>
      <w:lvlText w:val="%1-%2-%3.%4."/>
      <w:lvlJc w:val="left"/>
      <w:pPr>
        <w:ind w:left="2835" w:hanging="1440"/>
      </w:pPr>
      <w:rPr>
        <w:rFonts w:hint="default"/>
        <w:b/>
      </w:rPr>
    </w:lvl>
    <w:lvl w:ilvl="4">
      <w:start w:val="1"/>
      <w:numFmt w:val="decimal"/>
      <w:lvlText w:val="%1-%2-%3.%4.%5."/>
      <w:lvlJc w:val="left"/>
      <w:pPr>
        <w:ind w:left="3300" w:hanging="1440"/>
      </w:pPr>
      <w:rPr>
        <w:rFonts w:hint="default"/>
        <w:b/>
      </w:rPr>
    </w:lvl>
    <w:lvl w:ilvl="5">
      <w:start w:val="1"/>
      <w:numFmt w:val="decimal"/>
      <w:lvlText w:val="%1-%2-%3.%4.%5.%6."/>
      <w:lvlJc w:val="left"/>
      <w:pPr>
        <w:ind w:left="4125" w:hanging="1800"/>
      </w:pPr>
      <w:rPr>
        <w:rFonts w:hint="default"/>
        <w:b/>
      </w:rPr>
    </w:lvl>
    <w:lvl w:ilvl="6">
      <w:start w:val="1"/>
      <w:numFmt w:val="decimal"/>
      <w:lvlText w:val="%1-%2-%3.%4.%5.%6.%7."/>
      <w:lvlJc w:val="left"/>
      <w:pPr>
        <w:ind w:left="4950" w:hanging="2160"/>
      </w:pPr>
      <w:rPr>
        <w:rFonts w:hint="default"/>
        <w:b/>
      </w:rPr>
    </w:lvl>
    <w:lvl w:ilvl="7">
      <w:start w:val="1"/>
      <w:numFmt w:val="decimal"/>
      <w:lvlText w:val="%1-%2-%3.%4.%5.%6.%7.%8."/>
      <w:lvlJc w:val="left"/>
      <w:pPr>
        <w:ind w:left="5775" w:hanging="2520"/>
      </w:pPr>
      <w:rPr>
        <w:rFonts w:hint="default"/>
        <w:b/>
      </w:rPr>
    </w:lvl>
    <w:lvl w:ilvl="8">
      <w:start w:val="1"/>
      <w:numFmt w:val="decimal"/>
      <w:lvlText w:val="%1-%2-%3.%4.%5.%6.%7.%8.%9."/>
      <w:lvlJc w:val="left"/>
      <w:pPr>
        <w:ind w:left="6240" w:hanging="2520"/>
      </w:pPr>
      <w:rPr>
        <w:rFonts w:hint="default"/>
        <w:b/>
      </w:rPr>
    </w:lvl>
  </w:abstractNum>
  <w:abstractNum w:abstractNumId="16">
    <w:nsid w:val="28B84ADC"/>
    <w:multiLevelType w:val="hybridMultilevel"/>
    <w:tmpl w:val="342CE8F6"/>
    <w:lvl w:ilvl="0" w:tplc="DFB49BBE">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87158E"/>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081CDB"/>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136A74"/>
    <w:multiLevelType w:val="multilevel"/>
    <w:tmpl w:val="7F24F8F4"/>
    <w:lvl w:ilvl="0">
      <w:start w:val="1"/>
      <w:numFmt w:val="decimal"/>
      <w:lvlText w:val="%1-"/>
      <w:lvlJc w:val="left"/>
      <w:pPr>
        <w:ind w:left="570" w:hanging="570"/>
      </w:pPr>
      <w:rPr>
        <w:rFonts w:hint="default"/>
        <w:b/>
      </w:rPr>
    </w:lvl>
    <w:lvl w:ilvl="1">
      <w:start w:val="1"/>
      <w:numFmt w:val="decimal"/>
      <w:lvlText w:val="%1-%2-"/>
      <w:lvlJc w:val="left"/>
      <w:pPr>
        <w:ind w:left="1080" w:hanging="720"/>
      </w:pPr>
      <w:rPr>
        <w:rFonts w:hint="default"/>
        <w:b/>
        <w:lang w:val="en-US"/>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400" w:hanging="2520"/>
      </w:pPr>
      <w:rPr>
        <w:rFonts w:hint="default"/>
        <w:b/>
      </w:rPr>
    </w:lvl>
  </w:abstractNum>
  <w:abstractNum w:abstractNumId="20">
    <w:nsid w:val="3D330801"/>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E033E35"/>
    <w:multiLevelType w:val="hybridMultilevel"/>
    <w:tmpl w:val="682A6A60"/>
    <w:lvl w:ilvl="0" w:tplc="B0AC3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AC0C9C"/>
    <w:multiLevelType w:val="hybridMultilevel"/>
    <w:tmpl w:val="BA562FDE"/>
    <w:lvl w:ilvl="0" w:tplc="0AD6F7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0A487E"/>
    <w:multiLevelType w:val="hybridMultilevel"/>
    <w:tmpl w:val="BA9A443C"/>
    <w:lvl w:ilvl="0" w:tplc="3C1ED4C8">
      <w:start w:val="1"/>
      <w:numFmt w:val="arabicAlpha"/>
      <w:lvlText w:val="%1-"/>
      <w:lvlJc w:val="left"/>
      <w:pPr>
        <w:ind w:left="1053" w:hanging="360"/>
      </w:pPr>
      <w:rPr>
        <w:rFonts w:hint="default"/>
        <w:b/>
      </w:rPr>
    </w:lvl>
    <w:lvl w:ilvl="1" w:tplc="040C0019" w:tentative="1">
      <w:start w:val="1"/>
      <w:numFmt w:val="lowerLetter"/>
      <w:lvlText w:val="%2."/>
      <w:lvlJc w:val="left"/>
      <w:pPr>
        <w:ind w:left="1773" w:hanging="360"/>
      </w:pPr>
    </w:lvl>
    <w:lvl w:ilvl="2" w:tplc="040C001B" w:tentative="1">
      <w:start w:val="1"/>
      <w:numFmt w:val="lowerRoman"/>
      <w:lvlText w:val="%3."/>
      <w:lvlJc w:val="right"/>
      <w:pPr>
        <w:ind w:left="2493" w:hanging="180"/>
      </w:pPr>
    </w:lvl>
    <w:lvl w:ilvl="3" w:tplc="040C000F" w:tentative="1">
      <w:start w:val="1"/>
      <w:numFmt w:val="decimal"/>
      <w:lvlText w:val="%4."/>
      <w:lvlJc w:val="left"/>
      <w:pPr>
        <w:ind w:left="3213" w:hanging="360"/>
      </w:pPr>
    </w:lvl>
    <w:lvl w:ilvl="4" w:tplc="040C0019" w:tentative="1">
      <w:start w:val="1"/>
      <w:numFmt w:val="lowerLetter"/>
      <w:lvlText w:val="%5."/>
      <w:lvlJc w:val="left"/>
      <w:pPr>
        <w:ind w:left="3933" w:hanging="360"/>
      </w:pPr>
    </w:lvl>
    <w:lvl w:ilvl="5" w:tplc="040C001B" w:tentative="1">
      <w:start w:val="1"/>
      <w:numFmt w:val="lowerRoman"/>
      <w:lvlText w:val="%6."/>
      <w:lvlJc w:val="right"/>
      <w:pPr>
        <w:ind w:left="4653" w:hanging="180"/>
      </w:pPr>
    </w:lvl>
    <w:lvl w:ilvl="6" w:tplc="040C000F" w:tentative="1">
      <w:start w:val="1"/>
      <w:numFmt w:val="decimal"/>
      <w:lvlText w:val="%7."/>
      <w:lvlJc w:val="left"/>
      <w:pPr>
        <w:ind w:left="5373" w:hanging="360"/>
      </w:pPr>
    </w:lvl>
    <w:lvl w:ilvl="7" w:tplc="040C0019" w:tentative="1">
      <w:start w:val="1"/>
      <w:numFmt w:val="lowerLetter"/>
      <w:lvlText w:val="%8."/>
      <w:lvlJc w:val="left"/>
      <w:pPr>
        <w:ind w:left="6093" w:hanging="360"/>
      </w:pPr>
    </w:lvl>
    <w:lvl w:ilvl="8" w:tplc="040C001B" w:tentative="1">
      <w:start w:val="1"/>
      <w:numFmt w:val="lowerRoman"/>
      <w:lvlText w:val="%9."/>
      <w:lvlJc w:val="right"/>
      <w:pPr>
        <w:ind w:left="6813" w:hanging="180"/>
      </w:pPr>
    </w:lvl>
  </w:abstractNum>
  <w:abstractNum w:abstractNumId="24">
    <w:nsid w:val="4F5A7E5A"/>
    <w:multiLevelType w:val="hybridMultilevel"/>
    <w:tmpl w:val="BDC82BE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06409B"/>
    <w:multiLevelType w:val="multilevel"/>
    <w:tmpl w:val="9AA66FDE"/>
    <w:lvl w:ilvl="0">
      <w:start w:val="1"/>
      <w:numFmt w:val="decimal"/>
      <w:lvlText w:val="%1-"/>
      <w:lvlJc w:val="left"/>
      <w:pPr>
        <w:ind w:left="570" w:hanging="57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466" w:hanging="1080"/>
      </w:pPr>
      <w:rPr>
        <w:rFonts w:hint="default"/>
      </w:rPr>
    </w:lvl>
    <w:lvl w:ilvl="3">
      <w:start w:val="1"/>
      <w:numFmt w:val="decimal"/>
      <w:lvlText w:val="%1-%2-%3.%4."/>
      <w:lvlJc w:val="left"/>
      <w:pPr>
        <w:ind w:left="3519" w:hanging="1440"/>
      </w:pPr>
      <w:rPr>
        <w:rFonts w:hint="default"/>
      </w:rPr>
    </w:lvl>
    <w:lvl w:ilvl="4">
      <w:start w:val="1"/>
      <w:numFmt w:val="decimal"/>
      <w:lvlText w:val="%1-%2-%3.%4.%5."/>
      <w:lvlJc w:val="left"/>
      <w:pPr>
        <w:ind w:left="4572" w:hanging="1800"/>
      </w:pPr>
      <w:rPr>
        <w:rFonts w:hint="default"/>
      </w:rPr>
    </w:lvl>
    <w:lvl w:ilvl="5">
      <w:start w:val="1"/>
      <w:numFmt w:val="decimal"/>
      <w:lvlText w:val="%1-%2-%3.%4.%5.%6."/>
      <w:lvlJc w:val="left"/>
      <w:pPr>
        <w:ind w:left="5265" w:hanging="1800"/>
      </w:pPr>
      <w:rPr>
        <w:rFonts w:hint="default"/>
      </w:rPr>
    </w:lvl>
    <w:lvl w:ilvl="6">
      <w:start w:val="1"/>
      <w:numFmt w:val="decimal"/>
      <w:lvlText w:val="%1-%2-%3.%4.%5.%6.%7."/>
      <w:lvlJc w:val="left"/>
      <w:pPr>
        <w:ind w:left="6318" w:hanging="2160"/>
      </w:pPr>
      <w:rPr>
        <w:rFonts w:hint="default"/>
      </w:rPr>
    </w:lvl>
    <w:lvl w:ilvl="7">
      <w:start w:val="1"/>
      <w:numFmt w:val="decimal"/>
      <w:lvlText w:val="%1-%2-%3.%4.%5.%6.%7.%8."/>
      <w:lvlJc w:val="left"/>
      <w:pPr>
        <w:ind w:left="7371" w:hanging="2520"/>
      </w:pPr>
      <w:rPr>
        <w:rFonts w:hint="default"/>
      </w:rPr>
    </w:lvl>
    <w:lvl w:ilvl="8">
      <w:start w:val="1"/>
      <w:numFmt w:val="decimal"/>
      <w:lvlText w:val="%1-%2-%3.%4.%5.%6.%7.%8.%9."/>
      <w:lvlJc w:val="left"/>
      <w:pPr>
        <w:ind w:left="8064" w:hanging="2520"/>
      </w:pPr>
      <w:rPr>
        <w:rFonts w:hint="default"/>
      </w:rPr>
    </w:lvl>
  </w:abstractNum>
  <w:abstractNum w:abstractNumId="26">
    <w:nsid w:val="501F0748"/>
    <w:multiLevelType w:val="multilevel"/>
    <w:tmpl w:val="FB6E617A"/>
    <w:lvl w:ilvl="0">
      <w:start w:val="3"/>
      <w:numFmt w:val="decimal"/>
      <w:lvlText w:val="%1-"/>
      <w:lvlJc w:val="left"/>
      <w:pPr>
        <w:ind w:left="570" w:hanging="57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400" w:hanging="2520"/>
      </w:pPr>
      <w:rPr>
        <w:rFonts w:hint="default"/>
        <w:b/>
      </w:rPr>
    </w:lvl>
  </w:abstractNum>
  <w:abstractNum w:abstractNumId="27">
    <w:nsid w:val="516553DD"/>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982474"/>
    <w:multiLevelType w:val="hybridMultilevel"/>
    <w:tmpl w:val="4790B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270E20"/>
    <w:multiLevelType w:val="hybridMultilevel"/>
    <w:tmpl w:val="F9A03BCE"/>
    <w:lvl w:ilvl="0" w:tplc="8690D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C40660"/>
    <w:multiLevelType w:val="hybridMultilevel"/>
    <w:tmpl w:val="BD200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D56151"/>
    <w:multiLevelType w:val="hybridMultilevel"/>
    <w:tmpl w:val="034E3744"/>
    <w:lvl w:ilvl="0" w:tplc="4B0808D4">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E827CA"/>
    <w:multiLevelType w:val="hybridMultilevel"/>
    <w:tmpl w:val="1BCE059A"/>
    <w:lvl w:ilvl="0" w:tplc="504A83F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49698C"/>
    <w:multiLevelType w:val="hybridMultilevel"/>
    <w:tmpl w:val="DEE0EDC8"/>
    <w:lvl w:ilvl="0" w:tplc="040C000D">
      <w:start w:val="1"/>
      <w:numFmt w:val="bullet"/>
      <w:lvlText w:val=""/>
      <w:lvlJc w:val="left"/>
      <w:pPr>
        <w:ind w:left="1053" w:hanging="360"/>
      </w:pPr>
      <w:rPr>
        <w:rFonts w:ascii="Wingdings" w:hAnsi="Wingdings"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num w:numId="1">
    <w:abstractNumId w:val="30"/>
  </w:num>
  <w:num w:numId="2">
    <w:abstractNumId w:val="9"/>
  </w:num>
  <w:num w:numId="3">
    <w:abstractNumId w:val="13"/>
  </w:num>
  <w:num w:numId="4">
    <w:abstractNumId w:val="12"/>
  </w:num>
  <w:num w:numId="5">
    <w:abstractNumId w:val="28"/>
  </w:num>
  <w:num w:numId="6">
    <w:abstractNumId w:val="4"/>
  </w:num>
  <w:num w:numId="7">
    <w:abstractNumId w:val="2"/>
  </w:num>
  <w:num w:numId="8">
    <w:abstractNumId w:val="21"/>
  </w:num>
  <w:num w:numId="9">
    <w:abstractNumId w:val="22"/>
  </w:num>
  <w:num w:numId="10">
    <w:abstractNumId w:val="16"/>
  </w:num>
  <w:num w:numId="11">
    <w:abstractNumId w:val="32"/>
  </w:num>
  <w:num w:numId="12">
    <w:abstractNumId w:val="14"/>
  </w:num>
  <w:num w:numId="13">
    <w:abstractNumId w:val="3"/>
  </w:num>
  <w:num w:numId="14">
    <w:abstractNumId w:val="6"/>
  </w:num>
  <w:num w:numId="15">
    <w:abstractNumId w:val="0"/>
  </w:num>
  <w:num w:numId="16">
    <w:abstractNumId w:val="33"/>
  </w:num>
  <w:num w:numId="17">
    <w:abstractNumId w:val="23"/>
  </w:num>
  <w:num w:numId="18">
    <w:abstractNumId w:val="19"/>
  </w:num>
  <w:num w:numId="19">
    <w:abstractNumId w:val="26"/>
  </w:num>
  <w:num w:numId="20">
    <w:abstractNumId w:val="25"/>
  </w:num>
  <w:num w:numId="21">
    <w:abstractNumId w:val="15"/>
  </w:num>
  <w:num w:numId="22">
    <w:abstractNumId w:val="7"/>
  </w:num>
  <w:num w:numId="23">
    <w:abstractNumId w:val="10"/>
  </w:num>
  <w:num w:numId="24">
    <w:abstractNumId w:val="1"/>
  </w:num>
  <w:num w:numId="25">
    <w:abstractNumId w:val="27"/>
  </w:num>
  <w:num w:numId="26">
    <w:abstractNumId w:val="11"/>
  </w:num>
  <w:num w:numId="27">
    <w:abstractNumId w:val="8"/>
  </w:num>
  <w:num w:numId="28">
    <w:abstractNumId w:val="29"/>
  </w:num>
  <w:num w:numId="29">
    <w:abstractNumId w:val="17"/>
  </w:num>
  <w:num w:numId="30">
    <w:abstractNumId w:val="20"/>
  </w:num>
  <w:num w:numId="31">
    <w:abstractNumId w:val="18"/>
  </w:num>
  <w:num w:numId="32">
    <w:abstractNumId w:val="5"/>
  </w:num>
  <w:num w:numId="33">
    <w:abstractNumId w:val="24"/>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D95DA1"/>
    <w:rsid w:val="00026D20"/>
    <w:rsid w:val="00032491"/>
    <w:rsid w:val="000373D0"/>
    <w:rsid w:val="00037666"/>
    <w:rsid w:val="00041330"/>
    <w:rsid w:val="00044923"/>
    <w:rsid w:val="00055336"/>
    <w:rsid w:val="0008498F"/>
    <w:rsid w:val="0009543D"/>
    <w:rsid w:val="000A4B97"/>
    <w:rsid w:val="000A51CB"/>
    <w:rsid w:val="000B1BEF"/>
    <w:rsid w:val="000B5FC7"/>
    <w:rsid w:val="000B7C7D"/>
    <w:rsid w:val="000F010A"/>
    <w:rsid w:val="00114F8E"/>
    <w:rsid w:val="00154081"/>
    <w:rsid w:val="0019360A"/>
    <w:rsid w:val="00197B19"/>
    <w:rsid w:val="001A6DA6"/>
    <w:rsid w:val="001C237F"/>
    <w:rsid w:val="001D506F"/>
    <w:rsid w:val="00224A89"/>
    <w:rsid w:val="00235F48"/>
    <w:rsid w:val="002627FA"/>
    <w:rsid w:val="00264F28"/>
    <w:rsid w:val="0026622D"/>
    <w:rsid w:val="00276FEB"/>
    <w:rsid w:val="002771BC"/>
    <w:rsid w:val="00283038"/>
    <w:rsid w:val="002D4CE2"/>
    <w:rsid w:val="002D4EF3"/>
    <w:rsid w:val="002D6097"/>
    <w:rsid w:val="00310412"/>
    <w:rsid w:val="00332330"/>
    <w:rsid w:val="00342C18"/>
    <w:rsid w:val="00346E00"/>
    <w:rsid w:val="003706D9"/>
    <w:rsid w:val="00377FC0"/>
    <w:rsid w:val="003A560D"/>
    <w:rsid w:val="003B21A1"/>
    <w:rsid w:val="003D3D0F"/>
    <w:rsid w:val="003F34C6"/>
    <w:rsid w:val="00402623"/>
    <w:rsid w:val="004037CD"/>
    <w:rsid w:val="00406494"/>
    <w:rsid w:val="00412E97"/>
    <w:rsid w:val="00426ECD"/>
    <w:rsid w:val="00455DCC"/>
    <w:rsid w:val="004A3544"/>
    <w:rsid w:val="004B2685"/>
    <w:rsid w:val="004C3C66"/>
    <w:rsid w:val="004C5523"/>
    <w:rsid w:val="004F4D53"/>
    <w:rsid w:val="00501CFA"/>
    <w:rsid w:val="005230DF"/>
    <w:rsid w:val="00565ED2"/>
    <w:rsid w:val="00585B5B"/>
    <w:rsid w:val="00587243"/>
    <w:rsid w:val="005E7F75"/>
    <w:rsid w:val="005F3A3D"/>
    <w:rsid w:val="006033F2"/>
    <w:rsid w:val="0063608A"/>
    <w:rsid w:val="006422D3"/>
    <w:rsid w:val="00662498"/>
    <w:rsid w:val="00674255"/>
    <w:rsid w:val="0067541A"/>
    <w:rsid w:val="00677631"/>
    <w:rsid w:val="006A42D1"/>
    <w:rsid w:val="006B228A"/>
    <w:rsid w:val="006B7620"/>
    <w:rsid w:val="00716B30"/>
    <w:rsid w:val="0071736C"/>
    <w:rsid w:val="007216FE"/>
    <w:rsid w:val="00727BC9"/>
    <w:rsid w:val="00760BA8"/>
    <w:rsid w:val="00761BCB"/>
    <w:rsid w:val="007920DC"/>
    <w:rsid w:val="00793ECD"/>
    <w:rsid w:val="0079568E"/>
    <w:rsid w:val="007A28A4"/>
    <w:rsid w:val="007C4A80"/>
    <w:rsid w:val="007D3AA1"/>
    <w:rsid w:val="007E153C"/>
    <w:rsid w:val="00830B7A"/>
    <w:rsid w:val="00845808"/>
    <w:rsid w:val="0086194E"/>
    <w:rsid w:val="00865C8F"/>
    <w:rsid w:val="00870F98"/>
    <w:rsid w:val="00885451"/>
    <w:rsid w:val="008869CE"/>
    <w:rsid w:val="00894734"/>
    <w:rsid w:val="008A50B7"/>
    <w:rsid w:val="008B1C4D"/>
    <w:rsid w:val="008B424C"/>
    <w:rsid w:val="008B4B5B"/>
    <w:rsid w:val="008B71A0"/>
    <w:rsid w:val="008D2120"/>
    <w:rsid w:val="00940F39"/>
    <w:rsid w:val="00947CDE"/>
    <w:rsid w:val="00952CAB"/>
    <w:rsid w:val="00957BC6"/>
    <w:rsid w:val="0096570F"/>
    <w:rsid w:val="009800EC"/>
    <w:rsid w:val="009845B6"/>
    <w:rsid w:val="009A0B65"/>
    <w:rsid w:val="009B1C43"/>
    <w:rsid w:val="009C43BC"/>
    <w:rsid w:val="009F4623"/>
    <w:rsid w:val="00A05D44"/>
    <w:rsid w:val="00A113C0"/>
    <w:rsid w:val="00A1365C"/>
    <w:rsid w:val="00A27E01"/>
    <w:rsid w:val="00A32A17"/>
    <w:rsid w:val="00A448EB"/>
    <w:rsid w:val="00A86669"/>
    <w:rsid w:val="00A92517"/>
    <w:rsid w:val="00A9488E"/>
    <w:rsid w:val="00AA038B"/>
    <w:rsid w:val="00AB720C"/>
    <w:rsid w:val="00AC362F"/>
    <w:rsid w:val="00AE54CB"/>
    <w:rsid w:val="00AE7A17"/>
    <w:rsid w:val="00AF4B12"/>
    <w:rsid w:val="00B21D80"/>
    <w:rsid w:val="00B42D72"/>
    <w:rsid w:val="00B63CC8"/>
    <w:rsid w:val="00B81156"/>
    <w:rsid w:val="00B90E6A"/>
    <w:rsid w:val="00B91EBE"/>
    <w:rsid w:val="00BB1C56"/>
    <w:rsid w:val="00BB668B"/>
    <w:rsid w:val="00BF2855"/>
    <w:rsid w:val="00BF5F31"/>
    <w:rsid w:val="00C0665D"/>
    <w:rsid w:val="00C32338"/>
    <w:rsid w:val="00C337D8"/>
    <w:rsid w:val="00C33DC2"/>
    <w:rsid w:val="00C4353B"/>
    <w:rsid w:val="00C66052"/>
    <w:rsid w:val="00C75778"/>
    <w:rsid w:val="00CA3720"/>
    <w:rsid w:val="00CF1DF0"/>
    <w:rsid w:val="00CF1E2C"/>
    <w:rsid w:val="00CF4CB9"/>
    <w:rsid w:val="00CF5810"/>
    <w:rsid w:val="00CF63F1"/>
    <w:rsid w:val="00D16348"/>
    <w:rsid w:val="00D20A8E"/>
    <w:rsid w:val="00D31017"/>
    <w:rsid w:val="00D32571"/>
    <w:rsid w:val="00D362CD"/>
    <w:rsid w:val="00D373E7"/>
    <w:rsid w:val="00D57535"/>
    <w:rsid w:val="00D75012"/>
    <w:rsid w:val="00D8636B"/>
    <w:rsid w:val="00D95DA1"/>
    <w:rsid w:val="00DA5542"/>
    <w:rsid w:val="00DC7663"/>
    <w:rsid w:val="00DC7C0D"/>
    <w:rsid w:val="00DE2D65"/>
    <w:rsid w:val="00E24F68"/>
    <w:rsid w:val="00E266E7"/>
    <w:rsid w:val="00E47BC9"/>
    <w:rsid w:val="00E53D82"/>
    <w:rsid w:val="00E5422B"/>
    <w:rsid w:val="00E84591"/>
    <w:rsid w:val="00E85C20"/>
    <w:rsid w:val="00E87964"/>
    <w:rsid w:val="00E93F40"/>
    <w:rsid w:val="00E96DF1"/>
    <w:rsid w:val="00EB4A1B"/>
    <w:rsid w:val="00ED1C72"/>
    <w:rsid w:val="00F120BE"/>
    <w:rsid w:val="00F22FE5"/>
    <w:rsid w:val="00F2445E"/>
    <w:rsid w:val="00F33295"/>
    <w:rsid w:val="00F56E45"/>
    <w:rsid w:val="00FA6370"/>
    <w:rsid w:val="00FC0441"/>
    <w:rsid w:val="00FC4E60"/>
    <w:rsid w:val="00FD04BF"/>
    <w:rsid w:val="00FD6A2A"/>
    <w:rsid w:val="00FF20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B7"/>
  </w:style>
  <w:style w:type="paragraph" w:styleId="Titre1">
    <w:name w:val="heading 1"/>
    <w:basedOn w:val="Normal"/>
    <w:next w:val="Normal"/>
    <w:link w:val="Titre1Car"/>
    <w:uiPriority w:val="9"/>
    <w:qFormat/>
    <w:rsid w:val="008A50B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A50B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A50B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8A50B7"/>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unhideWhenUsed/>
    <w:qFormat/>
    <w:rsid w:val="008A50B7"/>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A50B7"/>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unhideWhenUsed/>
    <w:qFormat/>
    <w:rsid w:val="008A50B7"/>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A50B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A50B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50B7"/>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8A50B7"/>
    <w:rPr>
      <w:caps/>
      <w:color w:val="632423" w:themeColor="accent2" w:themeShade="80"/>
      <w:spacing w:val="15"/>
      <w:sz w:val="24"/>
      <w:szCs w:val="24"/>
    </w:rPr>
  </w:style>
  <w:style w:type="character" w:customStyle="1" w:styleId="Titre3Car">
    <w:name w:val="Titre 3 Car"/>
    <w:basedOn w:val="Policepardfaut"/>
    <w:link w:val="Titre3"/>
    <w:uiPriority w:val="9"/>
    <w:rsid w:val="008A50B7"/>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rsid w:val="008A50B7"/>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rsid w:val="008A50B7"/>
    <w:rPr>
      <w:rFonts w:eastAsiaTheme="majorEastAsia" w:cstheme="majorBidi"/>
      <w:caps/>
      <w:color w:val="622423" w:themeColor="accent2" w:themeShade="7F"/>
      <w:spacing w:val="10"/>
    </w:rPr>
  </w:style>
  <w:style w:type="character" w:customStyle="1" w:styleId="Titre7Car">
    <w:name w:val="Titre 7 Car"/>
    <w:basedOn w:val="Policepardfaut"/>
    <w:link w:val="Titre7"/>
    <w:uiPriority w:val="9"/>
    <w:rsid w:val="008A50B7"/>
    <w:rPr>
      <w:rFonts w:eastAsiaTheme="majorEastAsia" w:cstheme="majorBidi"/>
      <w:i/>
      <w:iCs/>
      <w:caps/>
      <w:color w:val="943634" w:themeColor="accent2" w:themeShade="BF"/>
      <w:spacing w:val="10"/>
    </w:rPr>
  </w:style>
  <w:style w:type="paragraph" w:styleId="Paragraphedeliste">
    <w:name w:val="List Paragraph"/>
    <w:basedOn w:val="Normal"/>
    <w:uiPriority w:val="34"/>
    <w:qFormat/>
    <w:rsid w:val="008A50B7"/>
    <w:pPr>
      <w:ind w:left="720"/>
      <w:contextualSpacing/>
    </w:pPr>
  </w:style>
  <w:style w:type="table" w:styleId="Grilledutableau">
    <w:name w:val="Table Grid"/>
    <w:basedOn w:val="TableauNormal"/>
    <w:uiPriority w:val="39"/>
    <w:rsid w:val="00D95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95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DA1"/>
    <w:rPr>
      <w:rFonts w:ascii="Tahoma" w:hAnsi="Tahoma" w:cs="Tahoma"/>
      <w:sz w:val="16"/>
      <w:szCs w:val="16"/>
    </w:rPr>
  </w:style>
  <w:style w:type="paragraph" w:styleId="Notedebasdepage">
    <w:name w:val="footnote text"/>
    <w:aliases w:val="single space,footnote text,fn,FOOTNOTES,Footnote,Footnote Text qer,نص حاشية سفلية Char Char,نص حاشية سفلية Char Char Char Char Char Char Char Char,نص حاشية سفلية Char Char Char Char Char Char Char"/>
    <w:basedOn w:val="Normal"/>
    <w:link w:val="NotedebasdepageCar"/>
    <w:unhideWhenUsed/>
    <w:rsid w:val="00D95DA1"/>
    <w:pPr>
      <w:spacing w:after="0" w:line="240" w:lineRule="auto"/>
    </w:pPr>
    <w:rPr>
      <w:sz w:val="20"/>
      <w:szCs w:val="20"/>
    </w:rPr>
  </w:style>
  <w:style w:type="character" w:customStyle="1" w:styleId="NotedebasdepageCar">
    <w:name w:val="Note de bas de page Car"/>
    <w:aliases w:val="single space Car,footnote text Car,fn Car,FOOTNOTES Car,Footnote Car,Footnote Text qer Car,نص حاشية سفلية Char Char Car,نص حاشية سفلية Char Char Char Char Char Char Char Char Car"/>
    <w:basedOn w:val="Policepardfaut"/>
    <w:link w:val="Notedebasdepage"/>
    <w:rsid w:val="00D95DA1"/>
    <w:rPr>
      <w:sz w:val="20"/>
      <w:szCs w:val="20"/>
    </w:rPr>
  </w:style>
  <w:style w:type="character" w:styleId="Appelnotedebasdep">
    <w:name w:val="footnote reference"/>
    <w:basedOn w:val="Policepardfaut"/>
    <w:unhideWhenUsed/>
    <w:rsid w:val="00D95DA1"/>
    <w:rPr>
      <w:vertAlign w:val="superscript"/>
    </w:rPr>
  </w:style>
  <w:style w:type="paragraph" w:styleId="En-tte">
    <w:name w:val="header"/>
    <w:basedOn w:val="Normal"/>
    <w:link w:val="En-tteCar"/>
    <w:uiPriority w:val="99"/>
    <w:unhideWhenUsed/>
    <w:rsid w:val="00D95DA1"/>
    <w:pPr>
      <w:tabs>
        <w:tab w:val="center" w:pos="4536"/>
        <w:tab w:val="right" w:pos="9072"/>
      </w:tabs>
      <w:spacing w:after="0" w:line="240" w:lineRule="auto"/>
    </w:pPr>
  </w:style>
  <w:style w:type="character" w:customStyle="1" w:styleId="En-tteCar">
    <w:name w:val="En-tête Car"/>
    <w:basedOn w:val="Policepardfaut"/>
    <w:link w:val="En-tte"/>
    <w:uiPriority w:val="99"/>
    <w:rsid w:val="00D95DA1"/>
  </w:style>
  <w:style w:type="paragraph" w:styleId="Pieddepage">
    <w:name w:val="footer"/>
    <w:basedOn w:val="Normal"/>
    <w:link w:val="PieddepageCar"/>
    <w:uiPriority w:val="99"/>
    <w:unhideWhenUsed/>
    <w:rsid w:val="00D95D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DA1"/>
  </w:style>
  <w:style w:type="character" w:customStyle="1" w:styleId="Titre6Car">
    <w:name w:val="Titre 6 Car"/>
    <w:basedOn w:val="Policepardfaut"/>
    <w:link w:val="Titre6"/>
    <w:uiPriority w:val="9"/>
    <w:semiHidden/>
    <w:rsid w:val="008A50B7"/>
    <w:rPr>
      <w:rFonts w:eastAsiaTheme="majorEastAsia" w:cstheme="majorBidi"/>
      <w:caps/>
      <w:color w:val="943634" w:themeColor="accent2" w:themeShade="BF"/>
      <w:spacing w:val="10"/>
    </w:rPr>
  </w:style>
  <w:style w:type="character" w:customStyle="1" w:styleId="Titre8Car">
    <w:name w:val="Titre 8 Car"/>
    <w:basedOn w:val="Policepardfaut"/>
    <w:link w:val="Titre8"/>
    <w:uiPriority w:val="9"/>
    <w:semiHidden/>
    <w:rsid w:val="008A50B7"/>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8A50B7"/>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8A50B7"/>
    <w:rPr>
      <w:caps/>
      <w:spacing w:val="10"/>
      <w:sz w:val="18"/>
      <w:szCs w:val="18"/>
    </w:rPr>
  </w:style>
  <w:style w:type="paragraph" w:styleId="Titre">
    <w:name w:val="Title"/>
    <w:basedOn w:val="Normal"/>
    <w:next w:val="Normal"/>
    <w:link w:val="TitreCar"/>
    <w:uiPriority w:val="10"/>
    <w:qFormat/>
    <w:rsid w:val="008A50B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A50B7"/>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8A50B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A50B7"/>
    <w:rPr>
      <w:rFonts w:eastAsiaTheme="majorEastAsia" w:cstheme="majorBidi"/>
      <w:caps/>
      <w:spacing w:val="20"/>
      <w:sz w:val="18"/>
      <w:szCs w:val="18"/>
    </w:rPr>
  </w:style>
  <w:style w:type="character" w:styleId="lev">
    <w:name w:val="Strong"/>
    <w:uiPriority w:val="22"/>
    <w:qFormat/>
    <w:rsid w:val="008A50B7"/>
    <w:rPr>
      <w:b/>
      <w:bCs/>
      <w:color w:val="943634" w:themeColor="accent2" w:themeShade="BF"/>
      <w:spacing w:val="5"/>
    </w:rPr>
  </w:style>
  <w:style w:type="character" w:styleId="Accentuation">
    <w:name w:val="Emphasis"/>
    <w:uiPriority w:val="20"/>
    <w:qFormat/>
    <w:rsid w:val="008A50B7"/>
    <w:rPr>
      <w:caps/>
      <w:spacing w:val="5"/>
      <w:sz w:val="20"/>
      <w:szCs w:val="20"/>
    </w:rPr>
  </w:style>
  <w:style w:type="paragraph" w:styleId="Sansinterligne">
    <w:name w:val="No Spacing"/>
    <w:basedOn w:val="Normal"/>
    <w:link w:val="SansinterligneCar"/>
    <w:uiPriority w:val="1"/>
    <w:qFormat/>
    <w:rsid w:val="008A50B7"/>
    <w:pPr>
      <w:spacing w:after="0" w:line="240" w:lineRule="auto"/>
    </w:pPr>
  </w:style>
  <w:style w:type="paragraph" w:styleId="Citation">
    <w:name w:val="Quote"/>
    <w:basedOn w:val="Normal"/>
    <w:next w:val="Normal"/>
    <w:link w:val="CitationCar"/>
    <w:uiPriority w:val="29"/>
    <w:qFormat/>
    <w:rsid w:val="008A50B7"/>
    <w:rPr>
      <w:i/>
      <w:iCs/>
    </w:rPr>
  </w:style>
  <w:style w:type="character" w:customStyle="1" w:styleId="CitationCar">
    <w:name w:val="Citation Car"/>
    <w:basedOn w:val="Policepardfaut"/>
    <w:link w:val="Citation"/>
    <w:uiPriority w:val="29"/>
    <w:rsid w:val="008A50B7"/>
    <w:rPr>
      <w:rFonts w:eastAsiaTheme="majorEastAsia" w:cstheme="majorBidi"/>
      <w:i/>
      <w:iCs/>
    </w:rPr>
  </w:style>
  <w:style w:type="paragraph" w:styleId="Citationintense">
    <w:name w:val="Intense Quote"/>
    <w:basedOn w:val="Normal"/>
    <w:next w:val="Normal"/>
    <w:link w:val="CitationintenseCar"/>
    <w:uiPriority w:val="30"/>
    <w:qFormat/>
    <w:rsid w:val="008A50B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A50B7"/>
    <w:rPr>
      <w:rFonts w:eastAsiaTheme="majorEastAsia" w:cstheme="majorBidi"/>
      <w:caps/>
      <w:color w:val="622423" w:themeColor="accent2" w:themeShade="7F"/>
      <w:spacing w:val="5"/>
      <w:sz w:val="20"/>
      <w:szCs w:val="20"/>
    </w:rPr>
  </w:style>
  <w:style w:type="character" w:styleId="Emphaseple">
    <w:name w:val="Subtle Emphasis"/>
    <w:uiPriority w:val="19"/>
    <w:qFormat/>
    <w:rsid w:val="008A50B7"/>
    <w:rPr>
      <w:i/>
      <w:iCs/>
    </w:rPr>
  </w:style>
  <w:style w:type="character" w:styleId="Emphaseintense">
    <w:name w:val="Intense Emphasis"/>
    <w:uiPriority w:val="21"/>
    <w:qFormat/>
    <w:rsid w:val="008A50B7"/>
    <w:rPr>
      <w:i/>
      <w:iCs/>
      <w:caps/>
      <w:spacing w:val="10"/>
      <w:sz w:val="20"/>
      <w:szCs w:val="20"/>
    </w:rPr>
  </w:style>
  <w:style w:type="character" w:styleId="Rfrenceple">
    <w:name w:val="Subtle Reference"/>
    <w:basedOn w:val="Policepardfaut"/>
    <w:uiPriority w:val="31"/>
    <w:qFormat/>
    <w:rsid w:val="008A50B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A50B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A50B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8A50B7"/>
    <w:pPr>
      <w:outlineLvl w:val="9"/>
    </w:pPr>
  </w:style>
  <w:style w:type="character" w:customStyle="1" w:styleId="SansinterligneCar">
    <w:name w:val="Sans interligne Car"/>
    <w:basedOn w:val="Policepardfaut"/>
    <w:link w:val="Sansinterligne"/>
    <w:uiPriority w:val="1"/>
    <w:rsid w:val="008A50B7"/>
  </w:style>
  <w:style w:type="character" w:styleId="Lienhypertexte">
    <w:name w:val="Hyperlink"/>
    <w:basedOn w:val="Policepardfaut"/>
    <w:uiPriority w:val="99"/>
    <w:unhideWhenUsed/>
    <w:rsid w:val="00AA03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rad2075@yahoo.fr" TargetMode="External"/><Relationship Id="rId13" Type="http://schemas.openxmlformats.org/officeDocument/2006/relationships/hyperlink" Target="http://www.ao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ad.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ad.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oad.or" TargetMode="External"/><Relationship Id="rId4" Type="http://schemas.openxmlformats.org/officeDocument/2006/relationships/settings" Target="settings.xml"/><Relationship Id="rId9" Type="http://schemas.openxmlformats.org/officeDocument/2006/relationships/hyperlink" Target="mailto:manar190687@g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ADA6-9B52-430B-934F-8763E88A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4607</Words>
  <Characters>25343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البرامج التنموية و السياسات الزراعية وتأثيرها  على الأمن الغذائي  في الجزائر (2000-2017)</vt:lpstr>
    </vt:vector>
  </TitlesOfParts>
  <Company>Hewlett-Packard</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البرامج التنموية و السياسات الزراعية وتأثيرها  على الأمن الغذائي  في الجزائر (2000-2017)</dc:title>
  <dc:creator>user</dc:creator>
  <cp:lastModifiedBy>admin</cp:lastModifiedBy>
  <cp:revision>2</cp:revision>
  <cp:lastPrinted>2017-11-11T11:51:00Z</cp:lastPrinted>
  <dcterms:created xsi:type="dcterms:W3CDTF">2019-07-09T22:01:00Z</dcterms:created>
  <dcterms:modified xsi:type="dcterms:W3CDTF">2019-07-09T22:01:00Z</dcterms:modified>
</cp:coreProperties>
</file>