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0A" w:rsidRDefault="0049270A" w:rsidP="0049270A">
      <w:pPr>
        <w:bidi/>
        <w:jc w:val="center"/>
        <w:rPr>
          <w:rFonts w:asciiTheme="minorBidi" w:hAnsiTheme="minorBidi" w:cs="Simplified Arabic"/>
          <w:b/>
          <w:bCs/>
          <w:sz w:val="32"/>
          <w:szCs w:val="32"/>
          <w:lang w:bidi="ar-DZ"/>
        </w:rPr>
      </w:pPr>
      <w:proofErr w:type="gramStart"/>
      <w:r>
        <w:rPr>
          <w:rFonts w:asciiTheme="minorBidi" w:hAnsiTheme="minorBidi" w:cs="Simplified Arabic" w:hint="cs"/>
          <w:b/>
          <w:bCs/>
          <w:sz w:val="32"/>
          <w:szCs w:val="32"/>
          <w:rtl/>
          <w:lang w:bidi="ar-DZ"/>
        </w:rPr>
        <w:t>وزارة</w:t>
      </w:r>
      <w:proofErr w:type="gramEnd"/>
      <w:r>
        <w:rPr>
          <w:rFonts w:asciiTheme="minorBidi" w:hAnsiTheme="minorBidi" w:cs="Simplified Arabic" w:hint="cs"/>
          <w:b/>
          <w:bCs/>
          <w:sz w:val="32"/>
          <w:szCs w:val="32"/>
          <w:rtl/>
          <w:lang w:bidi="ar-DZ"/>
        </w:rPr>
        <w:t xml:space="preserve"> التعليم العالي و البحث العلمي</w:t>
      </w:r>
    </w:p>
    <w:p w:rsidR="0049270A" w:rsidRDefault="0049270A" w:rsidP="0049270A">
      <w:pPr>
        <w:jc w:val="center"/>
        <w:rPr>
          <w:rFonts w:asciiTheme="minorBidi" w:hAnsiTheme="minorBidi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inorBidi" w:hAnsiTheme="minorBidi" w:cs="Simplified Arabic" w:hint="cs"/>
          <w:b/>
          <w:bCs/>
          <w:sz w:val="32"/>
          <w:szCs w:val="32"/>
          <w:rtl/>
          <w:lang w:bidi="ar-DZ"/>
        </w:rPr>
        <w:t>جامعة</w:t>
      </w:r>
      <w:proofErr w:type="gramEnd"/>
      <w:r>
        <w:rPr>
          <w:rFonts w:asciiTheme="minorBidi" w:hAnsiTheme="minorBidi" w:cs="Simplified Arabic" w:hint="cs"/>
          <w:b/>
          <w:bCs/>
          <w:sz w:val="32"/>
          <w:szCs w:val="32"/>
          <w:rtl/>
          <w:lang w:bidi="ar-DZ"/>
        </w:rPr>
        <w:t xml:space="preserve"> البليدة 2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ab/>
      </w:r>
    </w:p>
    <w:p w:rsidR="0049270A" w:rsidRDefault="0049270A" w:rsidP="0049270A">
      <w:pPr>
        <w:jc w:val="center"/>
        <w:rPr>
          <w:rFonts w:asciiTheme="minorBidi" w:hAnsiTheme="minorBidi" w:cs="Simplified Arabic"/>
          <w:sz w:val="32"/>
          <w:szCs w:val="32"/>
          <w:lang w:bidi="ar-DZ"/>
        </w:rPr>
      </w:pPr>
      <w:r>
        <w:rPr>
          <w:rFonts w:asciiTheme="minorBidi" w:hAnsiTheme="minorBidi" w:cs="Simplified Arabic"/>
          <w:noProof/>
          <w:sz w:val="32"/>
          <w:szCs w:val="32"/>
        </w:rPr>
        <w:drawing>
          <wp:inline distT="0" distB="0" distL="0" distR="0">
            <wp:extent cx="857250" cy="80962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5238" cy="6840000"/>
                      <a:chOff x="1000100" y="43542"/>
                      <a:chExt cx="7215238" cy="6840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43542"/>
                        <a:ext cx="6840000" cy="6840000"/>
                      </a:xfrm>
                      <a:prstGeom prst="ellipse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/>
                          <a:r>
                            <a:rPr lang="ar-SA" sz="7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>جــ</a:t>
                          </a:r>
                          <a:r>
                            <a:rPr lang="ar-SA" sz="7200" dirty="0" smtClean="0">
                              <a:solidFill>
                                <a:schemeClr val="tx1"/>
                              </a:solidFill>
                              <a:cs typeface="arabswell_1" pitchFamily="2" charset="-78"/>
                            </a:rPr>
                            <a:t>امـعــــة الـبـلـيــــدة </a:t>
                          </a:r>
                          <a:r>
                            <a:rPr lang="fr-FR" sz="7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fr-FR" sz="6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r>
                            <a:rPr lang="ar-SA" sz="7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endParaRPr lang="fr-FR" sz="7200" dirty="0" smtClean="0">
                            <a:solidFill>
                              <a:schemeClr val="tx1"/>
                            </a:solidFill>
                            <a:cs typeface="AL-Bsher" pitchFamily="2" charset="-78"/>
                          </a:endParaRPr>
                        </a:p>
                        <a:p>
                          <a:pPr algn="ctr"/>
                          <a:endParaRPr lang="fr-FR" sz="80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 rtl="1"/>
                          <a:r>
                            <a:rPr lang="fr-FR" sz="5400" dirty="0" err="1" smtClean="0">
                              <a:solidFill>
                                <a:schemeClr val="tx1"/>
                              </a:solidFill>
                              <a:latin typeface="Algerian" pitchFamily="82" charset="0"/>
                            </a:rPr>
                            <a:t>Universite</a:t>
                          </a:r>
                          <a:r>
                            <a:rPr lang="fr-FR" sz="5400" dirty="0" smtClean="0">
                              <a:solidFill>
                                <a:schemeClr val="tx1"/>
                              </a:solidFill>
                              <a:latin typeface="Algerian" pitchFamily="82" charset="0"/>
                            </a:rPr>
                            <a:t> de </a:t>
                          </a:r>
                          <a:r>
                            <a:rPr lang="fr-FR" sz="5400" dirty="0" err="1" smtClean="0">
                              <a:solidFill>
                                <a:schemeClr val="tx1"/>
                              </a:solidFill>
                              <a:latin typeface="Algerian" pitchFamily="82" charset="0"/>
                            </a:rPr>
                            <a:t>blida</a:t>
                          </a:r>
                          <a:r>
                            <a:rPr lang="fr-FR" sz="5400" dirty="0" smtClean="0">
                              <a:solidFill>
                                <a:schemeClr val="tx1"/>
                              </a:solidFill>
                              <a:latin typeface="Algerian" pitchFamily="82" charset="0"/>
                            </a:rPr>
                            <a:t> 2</a:t>
                          </a:r>
                          <a:endParaRPr lang="ar-SA" sz="5400" dirty="0" smtClean="0">
                            <a:solidFill>
                              <a:schemeClr val="tx1"/>
                            </a:solidFill>
                            <a:latin typeface="Algerian" pitchFamily="82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1000100" y="43542"/>
                        <a:ext cx="7215238" cy="681445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95834" y="1326804"/>
                        <a:ext cx="4068000" cy="4068000"/>
                      </a:xfrm>
                      <a:prstGeom prst="ellipse">
                        <a:avLst/>
                      </a:prstGeom>
                      <a:ln w="38100">
                        <a:solidFill>
                          <a:srgbClr val="133B13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43240" y="19288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671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57686" y="3005134"/>
                        <a:ext cx="357190" cy="35719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3202" y="1667184"/>
                        <a:ext cx="396000" cy="396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400680" y="1640872"/>
                        <a:ext cx="468000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908398" y="1672180"/>
                        <a:ext cx="396000" cy="396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 rot="16200000" flipH="1">
                        <a:off x="3536528" y="1950654"/>
                        <a:ext cx="324000" cy="36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rot="5400000" flipH="1" flipV="1">
                        <a:off x="5399916" y="1980960"/>
                        <a:ext cx="324000" cy="36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61846" y="2347602"/>
                        <a:ext cx="324000" cy="18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78646" y="2321040"/>
                        <a:ext cx="324000" cy="18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7526" y="2951167"/>
                        <a:ext cx="2536825" cy="112077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74284" y="2828611"/>
                        <a:ext cx="2982913" cy="110807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15185" y="3248031"/>
                        <a:ext cx="2262187" cy="1109663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18277" y="4582803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8838" y="3113093"/>
                        <a:ext cx="2374900" cy="110172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4481" y="3000372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14480" y="2857496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4324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14480" y="3286125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57694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2906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32440" y="40719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1481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</lc:lockedCanvas>
              </a:graphicData>
            </a:graphic>
          </wp:inline>
        </w:drawing>
      </w:r>
    </w:p>
    <w:p w:rsidR="0049270A" w:rsidRDefault="0049270A" w:rsidP="0049270A">
      <w:pPr>
        <w:jc w:val="center"/>
        <w:rPr>
          <w:rFonts w:asciiTheme="minorBidi" w:hAnsiTheme="minorBidi" w:cs="Simplified Arabic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cs="Simplified Arabic" w:hint="cs"/>
          <w:sz w:val="28"/>
          <w:szCs w:val="28"/>
          <w:rtl/>
          <w:lang w:bidi="ar-DZ"/>
        </w:rPr>
        <w:t xml:space="preserve">   </w:t>
      </w:r>
      <w:r>
        <w:rPr>
          <w:rFonts w:asciiTheme="minorBidi" w:hAnsiTheme="minorBidi" w:cs="Simplified Arabic"/>
          <w:sz w:val="28"/>
          <w:szCs w:val="28"/>
          <w:lang w:bidi="ar-DZ"/>
        </w:rPr>
        <w:t xml:space="preserve"> </w:t>
      </w:r>
      <w:r>
        <w:rPr>
          <w:rFonts w:asciiTheme="minorBidi" w:hAnsiTheme="minorBidi" w:cs="Simplified Arabic"/>
          <w:b/>
          <w:bCs/>
          <w:sz w:val="32"/>
          <w:szCs w:val="32"/>
          <w:lang w:bidi="ar-DZ"/>
        </w:rPr>
        <w:t xml:space="preserve">F10 </w:t>
      </w:r>
      <w:r>
        <w:rPr>
          <w:rFonts w:asciiTheme="minorBidi" w:hAnsiTheme="minorBidi" w:cs="Simplified Arabic" w:hint="cs"/>
          <w:b/>
          <w:bCs/>
          <w:sz w:val="32"/>
          <w:szCs w:val="32"/>
          <w:rtl/>
          <w:lang w:bidi="ar-DZ"/>
        </w:rPr>
        <w:t xml:space="preserve">محضر مداولة مناقشة لجنة تحكيم التأهيل الجامعي </w:t>
      </w:r>
    </w:p>
    <w:p w:rsidR="0049270A" w:rsidRDefault="0049270A" w:rsidP="0049270A">
      <w:pPr>
        <w:jc w:val="center"/>
        <w:rPr>
          <w:rFonts w:asciiTheme="minorBidi" w:hAnsiTheme="minorBidi" w:cs="Simplified Arabic"/>
          <w:b/>
          <w:bCs/>
          <w:sz w:val="32"/>
          <w:szCs w:val="32"/>
          <w:rtl/>
          <w:lang w:bidi="ar-DZ"/>
        </w:rPr>
      </w:pPr>
    </w:p>
    <w:p w:rsidR="0049270A" w:rsidRPr="00401E82" w:rsidRDefault="0049270A" w:rsidP="0012566E">
      <w:pPr>
        <w:bidi/>
        <w:rPr>
          <w:rStyle w:val="Lienhypertexte"/>
          <w:color w:val="auto"/>
          <w:sz w:val="28"/>
          <w:szCs w:val="28"/>
          <w:u w:val="none"/>
          <w:rtl/>
        </w:rPr>
      </w:pP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الكلية:</w:t>
      </w:r>
      <w:r w:rsidRPr="00401E8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12566E" w:rsidRPr="00401E82">
        <w:rPr>
          <w:rFonts w:cs="Simplified Arabic" w:hint="cs"/>
          <w:b/>
          <w:bCs/>
          <w:sz w:val="28"/>
          <w:szCs w:val="28"/>
          <w:rtl/>
          <w:lang w:bidi="ar-DZ"/>
        </w:rPr>
        <w:t>.........................</w:t>
      </w:r>
    </w:p>
    <w:p w:rsidR="0049270A" w:rsidRPr="00401E82" w:rsidRDefault="0049270A" w:rsidP="0012566E">
      <w:pPr>
        <w:bidi/>
        <w:rPr>
          <w:rStyle w:val="Lienhypertexte"/>
          <w:rFonts w:asciiTheme="minorBidi" w:hAnsiTheme="minorBidi" w:cs="Simplified Arabic"/>
          <w:b/>
          <w:bCs/>
          <w:color w:val="auto"/>
          <w:sz w:val="28"/>
          <w:szCs w:val="28"/>
          <w:u w:val="none"/>
          <w:rtl/>
        </w:rPr>
      </w:pP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 xml:space="preserve">القسم: </w:t>
      </w:r>
      <w:r w:rsidR="0012566E"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.........................</w:t>
      </w:r>
    </w:p>
    <w:p w:rsidR="0049270A" w:rsidRPr="00401E82" w:rsidRDefault="0049270A" w:rsidP="0049270A">
      <w:pPr>
        <w:bidi/>
        <w:rPr>
          <w:rStyle w:val="Lienhypertexte"/>
          <w:rFonts w:asciiTheme="minorBidi" w:hAnsiTheme="minorBidi" w:cs="Simplified Arabic"/>
          <w:b/>
          <w:bCs/>
          <w:color w:val="auto"/>
          <w:sz w:val="28"/>
          <w:szCs w:val="28"/>
          <w:u w:val="none"/>
          <w:rtl/>
        </w:rPr>
      </w:pP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بتاريخ: ......................</w:t>
      </w:r>
    </w:p>
    <w:p w:rsidR="0049270A" w:rsidRPr="00401E82" w:rsidRDefault="0049270A" w:rsidP="0012566E">
      <w:pPr>
        <w:bidi/>
        <w:rPr>
          <w:rStyle w:val="Lienhypertexte"/>
          <w:rFonts w:asciiTheme="minorBidi" w:hAnsiTheme="minorBidi" w:cs="Simplified Arabic"/>
          <w:b/>
          <w:bCs/>
          <w:color w:val="auto"/>
          <w:sz w:val="28"/>
          <w:szCs w:val="28"/>
          <w:u w:val="none"/>
        </w:rPr>
      </w:pP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 xml:space="preserve">تقدم (ت)الطالب (ة) : </w:t>
      </w:r>
      <w:r w:rsidR="0012566E"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................................................</w:t>
      </w:r>
    </w:p>
    <w:p w:rsidR="0049270A" w:rsidRPr="00401E82" w:rsidRDefault="0049270A" w:rsidP="0012566E">
      <w:pPr>
        <w:bidi/>
        <w:jc w:val="both"/>
        <w:rPr>
          <w:rStyle w:val="Lienhypertexte"/>
          <w:rFonts w:asciiTheme="minorBidi" w:hAnsiTheme="minorBidi" w:cs="Simplified Arabic"/>
          <w:b/>
          <w:bCs/>
          <w:color w:val="auto"/>
          <w:sz w:val="28"/>
          <w:szCs w:val="28"/>
          <w:u w:val="none"/>
          <w:lang w:bidi="ar-DZ"/>
        </w:rPr>
      </w:pP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المولود</w:t>
      </w:r>
      <w:r w:rsidRPr="00401E82">
        <w:rPr>
          <w:rStyle w:val="Lienhypertexte"/>
          <w:rFonts w:asciiTheme="minorBidi" w:hAnsiTheme="minorBidi" w:cs="Simplified Arabic"/>
          <w:b/>
          <w:bCs/>
          <w:color w:val="auto"/>
          <w:sz w:val="28"/>
          <w:szCs w:val="28"/>
          <w:u w:val="none"/>
        </w:rPr>
        <w:t>)</w:t>
      </w: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ة</w:t>
      </w:r>
      <w:r w:rsidRPr="00401E82">
        <w:rPr>
          <w:rStyle w:val="Lienhypertexte"/>
          <w:rFonts w:asciiTheme="minorBidi" w:hAnsiTheme="minorBidi" w:cs="Simplified Arabic"/>
          <w:b/>
          <w:bCs/>
          <w:color w:val="auto"/>
          <w:sz w:val="28"/>
          <w:szCs w:val="28"/>
          <w:u w:val="none"/>
        </w:rPr>
        <w:t>(</w:t>
      </w: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 xml:space="preserve"> فـ</w:t>
      </w: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  <w:lang w:bidi="ar-DZ"/>
        </w:rPr>
        <w:t>ي</w:t>
      </w:r>
      <w:proofErr w:type="gramStart"/>
      <w:r w:rsidRPr="00401E82">
        <w:rPr>
          <w:rStyle w:val="Lienhypertexte"/>
          <w:rFonts w:asciiTheme="minorBidi" w:hAnsiTheme="minorBidi" w:cs="Simplified Arabic"/>
          <w:b/>
          <w:bCs/>
          <w:color w:val="auto"/>
          <w:sz w:val="28"/>
          <w:szCs w:val="28"/>
          <w:u w:val="none"/>
        </w:rPr>
        <w:t>:</w:t>
      </w:r>
      <w:r w:rsidR="0012566E"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.</w:t>
      </w:r>
      <w:proofErr w:type="gramEnd"/>
      <w:r w:rsidR="0012566E"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.....................................</w:t>
      </w:r>
    </w:p>
    <w:p w:rsidR="0049270A" w:rsidRPr="00401E82" w:rsidRDefault="0049270A" w:rsidP="0012566E">
      <w:pPr>
        <w:tabs>
          <w:tab w:val="left" w:pos="2351"/>
        </w:tabs>
        <w:bidi/>
        <w:rPr>
          <w:rStyle w:val="Lienhypertexte"/>
          <w:rFonts w:asciiTheme="minorBidi" w:hAnsiTheme="minorBidi" w:cs="Simplified Arabic"/>
          <w:b/>
          <w:bCs/>
          <w:color w:val="auto"/>
          <w:sz w:val="28"/>
          <w:szCs w:val="28"/>
          <w:u w:val="none"/>
          <w:rtl/>
        </w:rPr>
      </w:pP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التخصـص:</w:t>
      </w:r>
      <w:r w:rsidR="0012566E"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........................</w:t>
      </w: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.</w:t>
      </w: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ab/>
      </w:r>
    </w:p>
    <w:p w:rsidR="0049270A" w:rsidRDefault="0049270A" w:rsidP="0049270A">
      <w:pPr>
        <w:bidi/>
        <w:jc w:val="center"/>
        <w:rPr>
          <w:rStyle w:val="Lienhypertexte"/>
          <w:rFonts w:asciiTheme="minorBidi" w:hAnsiTheme="minorBidi" w:cs="Simplified Arabic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5"/>
        <w:gridCol w:w="1902"/>
        <w:gridCol w:w="2310"/>
        <w:gridCol w:w="1828"/>
        <w:gridCol w:w="2069"/>
      </w:tblGrid>
      <w:tr w:rsidR="0049270A" w:rsidTr="0049270A">
        <w:trPr>
          <w:trHeight w:val="2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0A" w:rsidRDefault="0049270A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اللقب و الإسم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0A" w:rsidRDefault="0049270A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الرتبة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0A" w:rsidRDefault="0049270A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الأصلية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0A" w:rsidRDefault="0049270A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الصفة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0A" w:rsidRDefault="0049270A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الإمضاء</w:t>
            </w:r>
          </w:p>
        </w:tc>
      </w:tr>
      <w:tr w:rsidR="00680817" w:rsidTr="006D7F9F">
        <w:trPr>
          <w:trHeight w:val="3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2C5960" w:rsidRDefault="00680817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 w:rsidRPr="002C596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Default="00680817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</w:p>
        </w:tc>
      </w:tr>
      <w:tr w:rsidR="00680817" w:rsidTr="006D7F9F">
        <w:trPr>
          <w:trHeight w:val="3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.................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Default="00680817" w:rsidP="00786E42">
            <w:pPr>
              <w:bidi/>
              <w:jc w:val="center"/>
            </w:pPr>
            <w:r w:rsidRPr="002C596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عضو</w:t>
            </w:r>
            <w:r>
              <w:rPr>
                <w:rFonts w:cs="AL-Mohanad" w:hint="cs"/>
                <w:spacing w:val="-2"/>
                <w:sz w:val="28"/>
                <w:szCs w:val="28"/>
                <w:rtl/>
                <w:lang w:bidi="ar-DZ"/>
              </w:rPr>
              <w:t>ا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Default="00680817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</w:p>
        </w:tc>
      </w:tr>
      <w:tr w:rsidR="00680817" w:rsidTr="006D7F9F">
        <w:trPr>
          <w:trHeight w:val="3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.................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2C5960" w:rsidRDefault="00680817" w:rsidP="00786E42">
            <w:pPr>
              <w:bidi/>
              <w:jc w:val="center"/>
              <w:rPr>
                <w:b/>
                <w:bCs/>
              </w:rPr>
            </w:pPr>
            <w:r w:rsidRPr="002C596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Default="00680817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</w:p>
        </w:tc>
      </w:tr>
      <w:tr w:rsidR="00680817" w:rsidTr="006D7F9F">
        <w:trPr>
          <w:trHeight w:val="3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..................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2C5960" w:rsidRDefault="00680817" w:rsidP="00786E42">
            <w:pPr>
              <w:bidi/>
              <w:jc w:val="center"/>
              <w:rPr>
                <w:b/>
                <w:bCs/>
              </w:rPr>
            </w:pPr>
            <w:r w:rsidRPr="002C596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7" w:rsidRDefault="00680817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</w:p>
        </w:tc>
      </w:tr>
      <w:tr w:rsidR="00680817" w:rsidTr="006D7F9F">
        <w:trPr>
          <w:trHeight w:val="3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..................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2C5960" w:rsidRDefault="00680817" w:rsidP="00786E42">
            <w:pPr>
              <w:bidi/>
              <w:jc w:val="center"/>
              <w:rPr>
                <w:b/>
                <w:bCs/>
              </w:rPr>
            </w:pPr>
            <w:r w:rsidRPr="002C596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Default="00680817">
            <w:pPr>
              <w:rPr>
                <w:rFonts w:eastAsiaTheme="minorHAnsi" w:cs="Simplified Arabic"/>
                <w:sz w:val="28"/>
                <w:szCs w:val="28"/>
                <w:lang w:val="en-US" w:eastAsia="en-US" w:bidi="ar-DZ"/>
              </w:rPr>
            </w:pPr>
          </w:p>
        </w:tc>
      </w:tr>
      <w:tr w:rsidR="00680817" w:rsidTr="006D7F9F">
        <w:trPr>
          <w:trHeight w:val="3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...................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AB19AE" w:rsidRDefault="0012566E" w:rsidP="00786E42">
            <w:pPr>
              <w:bidi/>
              <w:spacing w:after="120" w:line="276" w:lineRule="auto"/>
              <w:jc w:val="center"/>
              <w:rPr>
                <w:rFonts w:cs="AL-Mohanad"/>
                <w:b/>
                <w:bCs/>
                <w:spacing w:val="-2"/>
                <w:sz w:val="28"/>
                <w:szCs w:val="28"/>
                <w:rtl/>
                <w:lang w:bidi="ar-DZ"/>
              </w:rPr>
            </w:pPr>
            <w:r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Pr="002C5960" w:rsidRDefault="00680817" w:rsidP="00786E42">
            <w:pPr>
              <w:bidi/>
              <w:jc w:val="center"/>
              <w:rPr>
                <w:b/>
                <w:bCs/>
              </w:rPr>
            </w:pPr>
            <w:r w:rsidRPr="002C5960">
              <w:rPr>
                <w:rFonts w:cs="AL-Mohanad" w:hint="cs"/>
                <w:b/>
                <w:bCs/>
                <w:spacing w:val="-2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17" w:rsidRDefault="00680817">
            <w:pPr>
              <w:rPr>
                <w:rFonts w:eastAsiaTheme="minorHAnsi" w:cs="Simplified Arabic"/>
                <w:sz w:val="28"/>
                <w:szCs w:val="28"/>
                <w:lang w:val="en-US" w:eastAsia="en-US" w:bidi="ar-DZ"/>
              </w:rPr>
            </w:pPr>
          </w:p>
        </w:tc>
      </w:tr>
    </w:tbl>
    <w:p w:rsidR="0049270A" w:rsidRDefault="00100CD8" w:rsidP="0049270A">
      <w:pPr>
        <w:bidi/>
        <w:rPr>
          <w:rFonts w:ascii="Arial" w:hAnsi="Arial" w:cs="Simplified Arabic"/>
          <w:sz w:val="32"/>
          <w:szCs w:val="32"/>
          <w:rtl/>
          <w:lang w:bidi="ar-DZ"/>
        </w:rPr>
      </w:pPr>
      <w:r>
        <w:rPr>
          <w:rFonts w:asciiTheme="minorHAnsi" w:hAnsiTheme="minorHAnsi" w:cstheme="minorBidi"/>
          <w:sz w:val="22"/>
          <w:szCs w:val="22"/>
          <w:rtl/>
        </w:rPr>
        <w:pict>
          <v:line id="_x0000_s1033" style="position:absolute;left:0;text-align:left;z-index:251668480;visibility:visible;mso-position-horizontal-relative:text;mso-position-vertical-relative:text;mso-width-relative:margin;mso-height-relative:margin" from="-80.8pt,1.1pt" to="-59.0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" strokecolor="#f2f2f2 [3041]" strokeweight="3pt">
            <v:shadow type="perspective" color="#622423 [1605]" opacity=".5" offset="1pt" offset2="-1pt"/>
          </v:line>
        </w:pict>
      </w:r>
      <w:r w:rsidR="0049270A">
        <w:rPr>
          <w:rFonts w:ascii="Arial" w:hAnsi="Arial" w:cs="Simplified Arabic" w:hint="cs"/>
          <w:sz w:val="32"/>
          <w:szCs w:val="32"/>
          <w:rtl/>
          <w:lang w:bidi="ar-DZ"/>
        </w:rPr>
        <w:t xml:space="preserve">بعد المداولة و بعد الاطلاع على تقرير محضر مداولة  اللجنة المفصل في الملحق ،  قررت لجنة  تحكيم التأهيل الجامعي ، أن </w:t>
      </w:r>
      <w:r w:rsidR="0049270A">
        <w:rPr>
          <w:rFonts w:ascii="Arial" w:hAnsi="Arial" w:cs="Simplified Arabic" w:hint="cs"/>
          <w:sz w:val="16"/>
          <w:szCs w:val="16"/>
          <w:rtl/>
          <w:lang w:bidi="ar-DZ"/>
        </w:rPr>
        <w:t xml:space="preserve">................................................................ </w:t>
      </w:r>
      <w:r w:rsidR="0049270A">
        <w:rPr>
          <w:rFonts w:ascii="Arial" w:hAnsi="Arial" w:cs="Simplified Arabic" w:hint="cs"/>
          <w:sz w:val="32"/>
          <w:szCs w:val="32"/>
          <w:rtl/>
          <w:lang w:bidi="ar-DZ"/>
        </w:rPr>
        <w:t xml:space="preserve">* </w:t>
      </w:r>
    </w:p>
    <w:p w:rsidR="0049270A" w:rsidRDefault="0049270A" w:rsidP="0049270A">
      <w:pPr>
        <w:bidi/>
        <w:rPr>
          <w:rFonts w:ascii="Arial" w:hAnsi="Arial" w:cs="Simplified Arabic"/>
          <w:sz w:val="32"/>
          <w:szCs w:val="32"/>
          <w:rtl/>
          <w:lang w:bidi="ar-DZ"/>
        </w:rPr>
      </w:pPr>
      <w:r>
        <w:rPr>
          <w:rFonts w:ascii="Arial" w:hAnsi="Arial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Arial" w:hAnsi="Arial" w:cs="Simplified Arabic" w:hint="cs"/>
          <w:b/>
          <w:bCs/>
          <w:sz w:val="32"/>
          <w:szCs w:val="32"/>
          <w:rtl/>
          <w:lang w:bidi="ar-DZ"/>
        </w:rPr>
        <w:t>الســيد(ة): ................... التأهيل الجامعي</w:t>
      </w:r>
      <w:r>
        <w:rPr>
          <w:rFonts w:ascii="Arial" w:hAnsi="Arial" w:cs="Simplified Arabic" w:hint="cs"/>
          <w:sz w:val="32"/>
          <w:szCs w:val="32"/>
          <w:rtl/>
          <w:lang w:bidi="ar-DZ"/>
        </w:rPr>
        <w:t xml:space="preserve"> في التخصص المذكور أعلاه.</w:t>
      </w:r>
    </w:p>
    <w:p w:rsidR="0049270A" w:rsidRDefault="0049270A" w:rsidP="0049270A">
      <w:pPr>
        <w:bidi/>
        <w:rPr>
          <w:rFonts w:ascii="Arial" w:hAnsi="Arial" w:cs="Simplified Arabic"/>
          <w:sz w:val="32"/>
          <w:szCs w:val="32"/>
          <w:lang w:bidi="ar-DZ"/>
        </w:rPr>
      </w:pPr>
    </w:p>
    <w:p w:rsidR="0049270A" w:rsidRDefault="0049270A" w:rsidP="0049270A">
      <w:pPr>
        <w:bidi/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 xml:space="preserve">  عميد الكلية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               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نائب مدير الجامعة للتكوين العالي  في الطّور الثالث </w:t>
      </w:r>
    </w:p>
    <w:p w:rsidR="0049270A" w:rsidRDefault="0049270A" w:rsidP="0049270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والتأهيل الجامعي والبحث العلمي والتكوين فيما بعد التدرّج</w:t>
      </w:r>
      <w:r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  <w:t xml:space="preserve">     </w:t>
      </w:r>
    </w:p>
    <w:p w:rsidR="0049270A" w:rsidRDefault="0049270A" w:rsidP="0049270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lang w:bidi="ar-DZ"/>
        </w:rPr>
        <w:t xml:space="preserve">                          </w:t>
      </w:r>
    </w:p>
    <w:p w:rsidR="0049270A" w:rsidRDefault="0049270A" w:rsidP="0049270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49270A" w:rsidRDefault="0049270A" w:rsidP="0049270A">
      <w:pPr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49270A" w:rsidRDefault="0049270A" w:rsidP="00FD7C86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* يمنح  أو يرفض</w:t>
      </w:r>
    </w:p>
    <w:p w:rsidR="0049270A" w:rsidRDefault="0049270A" w:rsidP="00AE28C7">
      <w:pPr>
        <w:bidi/>
        <w:jc w:val="center"/>
        <w:rPr>
          <w:rFonts w:ascii="Arial" w:hAnsi="Arial" w:cs="Simplified Arabic"/>
          <w:b/>
          <w:bCs/>
          <w:sz w:val="36"/>
          <w:szCs w:val="36"/>
          <w:rtl/>
          <w:lang w:bidi="ar-DZ"/>
        </w:rPr>
      </w:pPr>
      <w:r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lastRenderedPageBreak/>
        <w:t xml:space="preserve">ملحق: </w:t>
      </w:r>
      <w:proofErr w:type="gramStart"/>
      <w:r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>محضر</w:t>
      </w:r>
      <w:proofErr w:type="gramEnd"/>
      <w:r>
        <w:rPr>
          <w:rFonts w:ascii="Arial" w:hAnsi="Arial" w:cs="Simplified Arabic" w:hint="cs"/>
          <w:b/>
          <w:bCs/>
          <w:sz w:val="36"/>
          <w:szCs w:val="36"/>
          <w:rtl/>
          <w:lang w:bidi="ar-DZ"/>
        </w:rPr>
        <w:t xml:space="preserve"> مداولة مناقشة لجنة تحكيم التأهيل الجامعي</w:t>
      </w:r>
    </w:p>
    <w:p w:rsidR="0049270A" w:rsidRDefault="0049270A" w:rsidP="0049270A">
      <w:pPr>
        <w:bidi/>
        <w:jc w:val="center"/>
        <w:rPr>
          <w:rFonts w:ascii="Arial" w:hAnsi="Arial" w:cs="Simplified Arabic"/>
          <w:b/>
          <w:bCs/>
          <w:sz w:val="36"/>
          <w:szCs w:val="36"/>
          <w:rtl/>
          <w:lang w:bidi="ar-DZ"/>
        </w:rPr>
      </w:pPr>
      <w:r>
        <w:rPr>
          <w:rFonts w:ascii="Arial" w:hAnsi="Arial" w:cs="Simplified Arabic"/>
          <w:b/>
          <w:bCs/>
          <w:noProof/>
          <w:sz w:val="36"/>
          <w:szCs w:val="36"/>
        </w:rPr>
        <w:drawing>
          <wp:inline distT="0" distB="0" distL="0" distR="0">
            <wp:extent cx="962025" cy="895350"/>
            <wp:effectExtent l="0" t="0" r="0" b="0"/>
            <wp:docPr id="2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5238" cy="6840000"/>
                      <a:chOff x="1000100" y="43542"/>
                      <a:chExt cx="7215238" cy="6840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43542"/>
                        <a:ext cx="6840000" cy="6840000"/>
                      </a:xfrm>
                      <a:prstGeom prst="ellipse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/>
                          <a:r>
                            <a:rPr lang="ar-SA" sz="7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>جــ</a:t>
                          </a:r>
                          <a:r>
                            <a:rPr lang="ar-SA" sz="7200" dirty="0" smtClean="0">
                              <a:solidFill>
                                <a:schemeClr val="tx1"/>
                              </a:solidFill>
                              <a:cs typeface="arabswell_1" pitchFamily="2" charset="-78"/>
                            </a:rPr>
                            <a:t>امـعــــة الـبـلـيــــدة </a:t>
                          </a:r>
                          <a:r>
                            <a:rPr lang="fr-FR" sz="7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fr-FR" sz="6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r>
                            <a:rPr lang="ar-SA" sz="7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endParaRPr lang="fr-FR" sz="7200" dirty="0" smtClean="0">
                            <a:solidFill>
                              <a:schemeClr val="tx1"/>
                            </a:solidFill>
                            <a:cs typeface="AL-Bsher" pitchFamily="2" charset="-78"/>
                          </a:endParaRPr>
                        </a:p>
                        <a:p>
                          <a:pPr algn="ctr"/>
                          <a:endParaRPr lang="fr-FR" sz="80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 rtl="1"/>
                          <a:r>
                            <a:rPr lang="fr-FR" sz="5400" dirty="0" err="1" smtClean="0">
                              <a:solidFill>
                                <a:schemeClr val="tx1"/>
                              </a:solidFill>
                              <a:latin typeface="Algerian" pitchFamily="82" charset="0"/>
                            </a:rPr>
                            <a:t>Universite</a:t>
                          </a:r>
                          <a:r>
                            <a:rPr lang="fr-FR" sz="5400" dirty="0" smtClean="0">
                              <a:solidFill>
                                <a:schemeClr val="tx1"/>
                              </a:solidFill>
                              <a:latin typeface="Algerian" pitchFamily="82" charset="0"/>
                            </a:rPr>
                            <a:t> de </a:t>
                          </a:r>
                          <a:r>
                            <a:rPr lang="fr-FR" sz="5400" dirty="0" err="1" smtClean="0">
                              <a:solidFill>
                                <a:schemeClr val="tx1"/>
                              </a:solidFill>
                              <a:latin typeface="Algerian" pitchFamily="82" charset="0"/>
                            </a:rPr>
                            <a:t>blida</a:t>
                          </a:r>
                          <a:r>
                            <a:rPr lang="fr-FR" sz="5400" dirty="0" smtClean="0">
                              <a:solidFill>
                                <a:schemeClr val="tx1"/>
                              </a:solidFill>
                              <a:latin typeface="Algerian" pitchFamily="82" charset="0"/>
                            </a:rPr>
                            <a:t> 2</a:t>
                          </a:r>
                          <a:endParaRPr lang="ar-SA" sz="5400" dirty="0" smtClean="0">
                            <a:solidFill>
                              <a:schemeClr val="tx1"/>
                            </a:solidFill>
                            <a:latin typeface="Algerian" pitchFamily="82" charset="0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1000100" y="43542"/>
                        <a:ext cx="7215238" cy="681445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95834" y="1326804"/>
                        <a:ext cx="4068000" cy="4068000"/>
                      </a:xfrm>
                      <a:prstGeom prst="ellipse">
                        <a:avLst/>
                      </a:prstGeom>
                      <a:ln w="38100">
                        <a:solidFill>
                          <a:srgbClr val="133B13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43240" y="19288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671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57686" y="3005134"/>
                        <a:ext cx="357190" cy="35719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3202" y="1667184"/>
                        <a:ext cx="396000" cy="396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400680" y="1640872"/>
                        <a:ext cx="468000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908398" y="1672180"/>
                        <a:ext cx="396000" cy="396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 rot="16200000" flipH="1">
                        <a:off x="3536528" y="1950654"/>
                        <a:ext cx="324000" cy="36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rot="5400000" flipH="1" flipV="1">
                        <a:off x="5399916" y="1980960"/>
                        <a:ext cx="324000" cy="36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61846" y="2347602"/>
                        <a:ext cx="324000" cy="18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78646" y="2321040"/>
                        <a:ext cx="324000" cy="18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7526" y="2951167"/>
                        <a:ext cx="2536825" cy="112077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74284" y="2828611"/>
                        <a:ext cx="2982913" cy="110807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15185" y="3248031"/>
                        <a:ext cx="2262187" cy="1109663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18277" y="4582803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8838" y="3113093"/>
                        <a:ext cx="2374900" cy="110172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4481" y="3000372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14480" y="2857496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4324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14480" y="3286125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57694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2906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32440" y="40719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1481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</lc:lockedCanvas>
              </a:graphicData>
            </a:graphic>
          </wp:inline>
        </w:drawing>
      </w:r>
    </w:p>
    <w:p w:rsidR="0049270A" w:rsidRDefault="0049270A" w:rsidP="0049270A">
      <w:pPr>
        <w:bidi/>
        <w:rPr>
          <w:rFonts w:ascii="Arial" w:hAnsi="Arial" w:cs="Simplified Arabic"/>
          <w:sz w:val="28"/>
          <w:szCs w:val="28"/>
          <w:rtl/>
          <w:lang w:bidi="ar-DZ"/>
        </w:rPr>
      </w:pPr>
    </w:p>
    <w:p w:rsidR="00680817" w:rsidRPr="00401E82" w:rsidRDefault="00680817" w:rsidP="006D4BAF">
      <w:pPr>
        <w:bidi/>
        <w:rPr>
          <w:rStyle w:val="Lienhypertexte"/>
          <w:color w:val="auto"/>
          <w:sz w:val="28"/>
          <w:szCs w:val="28"/>
          <w:u w:val="none"/>
          <w:rtl/>
        </w:rPr>
      </w:pP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الكلية:</w:t>
      </w:r>
      <w:r w:rsidRPr="00401E8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D4BAF" w:rsidRPr="00401E82">
        <w:rPr>
          <w:rFonts w:cs="Simplified Arabic" w:hint="cs"/>
          <w:b/>
          <w:bCs/>
          <w:sz w:val="28"/>
          <w:szCs w:val="28"/>
          <w:rtl/>
          <w:lang w:bidi="ar-DZ"/>
        </w:rPr>
        <w:t>........................</w:t>
      </w:r>
    </w:p>
    <w:p w:rsidR="00680817" w:rsidRPr="00401E82" w:rsidRDefault="00680817" w:rsidP="006D4BAF">
      <w:pPr>
        <w:bidi/>
        <w:rPr>
          <w:rStyle w:val="Lienhypertexte"/>
          <w:rFonts w:asciiTheme="minorBidi" w:hAnsiTheme="minorBidi" w:cs="Simplified Arabic"/>
          <w:b/>
          <w:bCs/>
          <w:color w:val="auto"/>
          <w:sz w:val="28"/>
          <w:szCs w:val="28"/>
          <w:u w:val="none"/>
          <w:rtl/>
        </w:rPr>
      </w:pP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 xml:space="preserve">القسم: </w:t>
      </w:r>
      <w:r w:rsidR="006D4BAF"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..........................</w:t>
      </w:r>
    </w:p>
    <w:p w:rsidR="00680817" w:rsidRPr="00401E82" w:rsidRDefault="00680817" w:rsidP="00680817">
      <w:pPr>
        <w:bidi/>
        <w:rPr>
          <w:rStyle w:val="Lienhypertexte"/>
          <w:rFonts w:asciiTheme="minorBidi" w:hAnsiTheme="minorBidi" w:cs="Simplified Arabic"/>
          <w:b/>
          <w:bCs/>
          <w:color w:val="auto"/>
          <w:sz w:val="28"/>
          <w:szCs w:val="28"/>
          <w:u w:val="none"/>
          <w:rtl/>
        </w:rPr>
      </w:pP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بتاريخ: ......................</w:t>
      </w:r>
    </w:p>
    <w:p w:rsidR="00680817" w:rsidRPr="00401E82" w:rsidRDefault="00680817" w:rsidP="006D4BAF">
      <w:pPr>
        <w:bidi/>
        <w:rPr>
          <w:rStyle w:val="Lienhypertexte"/>
          <w:rFonts w:asciiTheme="minorBidi" w:hAnsiTheme="minorBidi" w:cs="Simplified Arabic"/>
          <w:b/>
          <w:bCs/>
          <w:color w:val="auto"/>
          <w:sz w:val="28"/>
          <w:szCs w:val="28"/>
          <w:u w:val="none"/>
        </w:rPr>
      </w:pP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 xml:space="preserve">تقدم (ت)الطالب (ة) : </w:t>
      </w:r>
      <w:r w:rsidR="006D4BAF"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.......................................</w:t>
      </w:r>
    </w:p>
    <w:p w:rsidR="00680817" w:rsidRPr="00401E82" w:rsidRDefault="00680817" w:rsidP="006D4BAF">
      <w:pPr>
        <w:bidi/>
        <w:jc w:val="both"/>
        <w:rPr>
          <w:rStyle w:val="Lienhypertexte"/>
          <w:rFonts w:asciiTheme="minorBidi" w:hAnsiTheme="minorBidi" w:cs="Simplified Arabic"/>
          <w:b/>
          <w:bCs/>
          <w:color w:val="auto"/>
          <w:sz w:val="28"/>
          <w:szCs w:val="28"/>
          <w:u w:val="none"/>
          <w:lang w:bidi="ar-DZ"/>
        </w:rPr>
      </w:pP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المولود</w:t>
      </w:r>
      <w:r w:rsidRPr="00401E82">
        <w:rPr>
          <w:rStyle w:val="Lienhypertexte"/>
          <w:rFonts w:asciiTheme="minorBidi" w:hAnsiTheme="minorBidi" w:cs="Simplified Arabic"/>
          <w:b/>
          <w:bCs/>
          <w:color w:val="auto"/>
          <w:sz w:val="28"/>
          <w:szCs w:val="28"/>
          <w:u w:val="none"/>
        </w:rPr>
        <w:t>)</w:t>
      </w: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ة</w:t>
      </w:r>
      <w:r w:rsidRPr="00401E82">
        <w:rPr>
          <w:rStyle w:val="Lienhypertexte"/>
          <w:rFonts w:asciiTheme="minorBidi" w:hAnsiTheme="minorBidi" w:cs="Simplified Arabic"/>
          <w:b/>
          <w:bCs/>
          <w:color w:val="auto"/>
          <w:sz w:val="28"/>
          <w:szCs w:val="28"/>
          <w:u w:val="none"/>
        </w:rPr>
        <w:t>(</w:t>
      </w:r>
      <w:proofErr w:type="gramStart"/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 xml:space="preserve"> ف</w:t>
      </w:r>
      <w:proofErr w:type="gramEnd"/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ـ</w:t>
      </w: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  <w:lang w:bidi="ar-DZ"/>
        </w:rPr>
        <w:t>ي</w:t>
      </w:r>
      <w:r w:rsidRPr="00401E82">
        <w:rPr>
          <w:rStyle w:val="Lienhypertexte"/>
          <w:rFonts w:asciiTheme="minorBidi" w:hAnsiTheme="minorBidi" w:cs="Simplified Arabic"/>
          <w:b/>
          <w:bCs/>
          <w:color w:val="auto"/>
          <w:sz w:val="28"/>
          <w:szCs w:val="28"/>
          <w:u w:val="none"/>
        </w:rPr>
        <w:t>:</w:t>
      </w:r>
      <w:r w:rsidR="006D4BAF"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.........................................</w:t>
      </w: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.</w:t>
      </w:r>
    </w:p>
    <w:p w:rsidR="00680817" w:rsidRPr="0049270A" w:rsidRDefault="00680817" w:rsidP="006D4BAF">
      <w:pPr>
        <w:tabs>
          <w:tab w:val="left" w:pos="2351"/>
        </w:tabs>
        <w:bidi/>
        <w:rPr>
          <w:rStyle w:val="Lienhypertexte"/>
          <w:rFonts w:asciiTheme="minorBidi" w:hAnsiTheme="minorBidi" w:cs="Simplified Arabic"/>
          <w:b/>
          <w:bCs/>
          <w:sz w:val="28"/>
          <w:szCs w:val="28"/>
          <w:u w:val="none"/>
          <w:rtl/>
        </w:rPr>
      </w:pPr>
      <w:r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التخصـص:</w:t>
      </w:r>
      <w:r w:rsidR="006D4BAF" w:rsidRPr="00401E82">
        <w:rPr>
          <w:rStyle w:val="Lienhypertexte"/>
          <w:rFonts w:asciiTheme="minorBidi" w:hAnsiTheme="minorBidi" w:cs="Simplified Arabic" w:hint="cs"/>
          <w:b/>
          <w:bCs/>
          <w:color w:val="auto"/>
          <w:sz w:val="28"/>
          <w:szCs w:val="28"/>
          <w:u w:val="none"/>
          <w:rtl/>
        </w:rPr>
        <w:t>.........................</w:t>
      </w:r>
      <w:r w:rsidRPr="0049270A">
        <w:rPr>
          <w:rStyle w:val="Lienhypertexte"/>
          <w:rFonts w:asciiTheme="minorBidi" w:hAnsiTheme="minorBidi" w:cs="Simplified Arabic" w:hint="cs"/>
          <w:b/>
          <w:bCs/>
          <w:sz w:val="28"/>
          <w:szCs w:val="28"/>
          <w:u w:val="none"/>
          <w:rtl/>
        </w:rPr>
        <w:tab/>
      </w:r>
    </w:p>
    <w:p w:rsidR="0049270A" w:rsidRDefault="0049270A" w:rsidP="0049270A">
      <w:pPr>
        <w:bidi/>
        <w:rPr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تقرير لجنة مناقشة التأهيل الجامعي  :</w:t>
      </w:r>
      <w:r>
        <w:rPr>
          <w:rFonts w:cs="Simplified Arabic" w:hint="cs"/>
          <w:rtl/>
          <w:lang w:bidi="ar-DZ"/>
        </w:rPr>
        <w:t xml:space="preserve"> </w:t>
      </w:r>
    </w:p>
    <w:p w:rsidR="0049270A" w:rsidRDefault="0049270A" w:rsidP="0049270A">
      <w:pPr>
        <w:pStyle w:val="Paragraphedeliste"/>
        <w:numPr>
          <w:ilvl w:val="0"/>
          <w:numId w:val="15"/>
        </w:numPr>
        <w:bidi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عرض حصيلة الأعمال:</w:t>
      </w:r>
    </w:p>
    <w:p w:rsidR="0049270A" w:rsidRDefault="0049270A" w:rsidP="0049270A">
      <w:pPr>
        <w:bidi/>
        <w:rPr>
          <w:rFonts w:cs="Simplified Arabic"/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pStyle w:val="Paragraphedeliste"/>
        <w:numPr>
          <w:ilvl w:val="0"/>
          <w:numId w:val="15"/>
        </w:numPr>
        <w:bidi/>
        <w:rPr>
          <w:b/>
          <w:bCs/>
          <w:sz w:val="28"/>
          <w:szCs w:val="28"/>
          <w:lang w:bidi="ar-DZ"/>
        </w:rPr>
      </w:pPr>
      <w:proofErr w:type="gramStart"/>
      <w:r>
        <w:rPr>
          <w:b/>
          <w:bCs/>
          <w:sz w:val="28"/>
          <w:szCs w:val="28"/>
          <w:rtl/>
          <w:lang w:bidi="ar-DZ"/>
        </w:rPr>
        <w:t>نشاطات</w:t>
      </w:r>
      <w:proofErr w:type="gramEnd"/>
      <w:r>
        <w:rPr>
          <w:b/>
          <w:bCs/>
          <w:sz w:val="28"/>
          <w:szCs w:val="28"/>
          <w:rtl/>
          <w:lang w:bidi="ar-DZ"/>
        </w:rPr>
        <w:t xml:space="preserve"> البحث:</w:t>
      </w: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pStyle w:val="Paragraphedeliste"/>
        <w:numPr>
          <w:ilvl w:val="0"/>
          <w:numId w:val="15"/>
        </w:numPr>
        <w:bidi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rtl/>
          <w:lang w:bidi="ar-DZ"/>
        </w:rPr>
        <w:t>النتائج التى توصل إليها الباحث:</w:t>
      </w:r>
    </w:p>
    <w:p w:rsidR="0049270A" w:rsidRDefault="0049270A" w:rsidP="0049270A">
      <w:pPr>
        <w:bidi/>
        <w:rPr>
          <w:rFonts w:asciiTheme="minorHAnsi" w:eastAsiaTheme="minorEastAsia" w:hAnsiTheme="minorHAnsi" w:cstheme="minorBidi"/>
          <w:sz w:val="22"/>
          <w:szCs w:val="32"/>
        </w:rPr>
      </w:pPr>
    </w:p>
    <w:p w:rsidR="0049270A" w:rsidRDefault="0049270A" w:rsidP="0049270A">
      <w:pPr>
        <w:bidi/>
        <w:rPr>
          <w:szCs w:val="32"/>
          <w:rtl/>
        </w:rPr>
      </w:pPr>
    </w:p>
    <w:p w:rsidR="0049270A" w:rsidRDefault="0049270A" w:rsidP="0049270A">
      <w:pPr>
        <w:bidi/>
        <w:rPr>
          <w:rFonts w:hint="cs"/>
          <w:rtl/>
          <w:lang w:bidi="ar-DZ"/>
        </w:rPr>
      </w:pPr>
    </w:p>
    <w:p w:rsidR="00401E82" w:rsidRDefault="00401E82" w:rsidP="00401E82">
      <w:pPr>
        <w:bidi/>
        <w:rPr>
          <w:rFonts w:hint="cs"/>
          <w:rtl/>
          <w:lang w:bidi="ar-DZ"/>
        </w:rPr>
      </w:pPr>
    </w:p>
    <w:p w:rsidR="00401E82" w:rsidRDefault="00401E82" w:rsidP="00401E82">
      <w:pPr>
        <w:bidi/>
        <w:rPr>
          <w:rtl/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pStyle w:val="Paragraphedeliste"/>
        <w:numPr>
          <w:ilvl w:val="0"/>
          <w:numId w:val="16"/>
        </w:numPr>
        <w:bidi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rtl/>
          <w:lang w:bidi="ar-DZ"/>
        </w:rPr>
        <w:t>القرار بعد المداولة (يكتب في الصفحة الأولى ):يذكر بالتفصيل</w:t>
      </w:r>
    </w:p>
    <w:p w:rsidR="0049270A" w:rsidRDefault="0049270A" w:rsidP="0049270A">
      <w:pPr>
        <w:pStyle w:val="Paragraphedeliste"/>
        <w:bidi/>
        <w:ind w:left="435"/>
        <w:rPr>
          <w:b/>
          <w:bCs/>
          <w:sz w:val="28"/>
          <w:szCs w:val="28"/>
          <w:lang w:bidi="ar-DZ"/>
        </w:rPr>
      </w:pPr>
    </w:p>
    <w:p w:rsidR="0049270A" w:rsidRDefault="0049270A" w:rsidP="0049270A">
      <w:pPr>
        <w:pStyle w:val="Paragraphedeliste"/>
        <w:bidi/>
        <w:ind w:left="435"/>
        <w:rPr>
          <w:b/>
          <w:bCs/>
          <w:sz w:val="28"/>
          <w:szCs w:val="28"/>
          <w:lang w:bidi="ar-DZ"/>
        </w:rPr>
      </w:pPr>
    </w:p>
    <w:p w:rsidR="0049270A" w:rsidRDefault="0049270A" w:rsidP="0049270A">
      <w:pPr>
        <w:pStyle w:val="Paragraphedeliste"/>
        <w:bidi/>
        <w:ind w:left="435"/>
        <w:rPr>
          <w:b/>
          <w:bCs/>
          <w:sz w:val="28"/>
          <w:szCs w:val="28"/>
          <w:lang w:bidi="ar-DZ"/>
        </w:rPr>
      </w:pPr>
    </w:p>
    <w:p w:rsidR="0049270A" w:rsidRDefault="0049270A" w:rsidP="0049270A">
      <w:pPr>
        <w:pStyle w:val="Paragraphedeliste"/>
        <w:bidi/>
        <w:ind w:left="435"/>
        <w:rPr>
          <w:b/>
          <w:bCs/>
          <w:sz w:val="28"/>
          <w:szCs w:val="28"/>
          <w:lang w:bidi="ar-DZ"/>
        </w:rPr>
      </w:pPr>
    </w:p>
    <w:p w:rsidR="0049270A" w:rsidRDefault="0049270A" w:rsidP="0049270A">
      <w:pPr>
        <w:pStyle w:val="Paragraphedeliste"/>
        <w:bidi/>
        <w:ind w:left="435"/>
        <w:rPr>
          <w:b/>
          <w:bCs/>
          <w:sz w:val="28"/>
          <w:szCs w:val="28"/>
          <w:lang w:bidi="ar-DZ"/>
        </w:rPr>
      </w:pPr>
    </w:p>
    <w:p w:rsidR="0049270A" w:rsidRDefault="0049270A" w:rsidP="0049270A">
      <w:pPr>
        <w:pStyle w:val="Paragraphedeliste"/>
        <w:bidi/>
        <w:ind w:left="435"/>
        <w:rPr>
          <w:b/>
          <w:bCs/>
          <w:sz w:val="28"/>
          <w:szCs w:val="28"/>
          <w:lang w:bidi="ar-DZ"/>
        </w:rPr>
      </w:pPr>
    </w:p>
    <w:p w:rsidR="0049270A" w:rsidRDefault="0049270A" w:rsidP="0049270A">
      <w:pPr>
        <w:pStyle w:val="Paragraphedeliste"/>
        <w:bidi/>
        <w:ind w:left="435"/>
        <w:rPr>
          <w:b/>
          <w:bCs/>
          <w:sz w:val="28"/>
          <w:szCs w:val="28"/>
          <w:lang w:bidi="ar-DZ"/>
        </w:rPr>
      </w:pPr>
    </w:p>
    <w:p w:rsidR="0049270A" w:rsidRDefault="0049270A" w:rsidP="0049270A">
      <w:pPr>
        <w:pStyle w:val="Paragraphedeliste"/>
        <w:bidi/>
        <w:ind w:left="435"/>
        <w:rPr>
          <w:b/>
          <w:bCs/>
          <w:sz w:val="28"/>
          <w:szCs w:val="28"/>
          <w:lang w:bidi="ar-DZ"/>
        </w:rPr>
      </w:pPr>
    </w:p>
    <w:p w:rsidR="0049270A" w:rsidRDefault="0049270A" w:rsidP="0049270A">
      <w:pPr>
        <w:pStyle w:val="Paragraphedeliste"/>
        <w:bidi/>
        <w:ind w:left="435"/>
        <w:rPr>
          <w:b/>
          <w:bCs/>
          <w:sz w:val="28"/>
          <w:szCs w:val="28"/>
        </w:rPr>
      </w:pPr>
    </w:p>
    <w:p w:rsidR="0049270A" w:rsidRDefault="0049270A" w:rsidP="0049270A">
      <w:pPr>
        <w:pStyle w:val="Paragraphedeliste"/>
        <w:bidi/>
        <w:ind w:left="435"/>
        <w:rPr>
          <w:b/>
          <w:bCs/>
          <w:sz w:val="28"/>
          <w:szCs w:val="28"/>
          <w:lang w:bidi="ar-DZ"/>
        </w:rPr>
      </w:pPr>
    </w:p>
    <w:p w:rsidR="0049270A" w:rsidRDefault="0049270A" w:rsidP="0049270A">
      <w:pPr>
        <w:pStyle w:val="Paragraphedeliste"/>
        <w:bidi/>
        <w:ind w:left="435"/>
        <w:rPr>
          <w:b/>
          <w:bCs/>
          <w:sz w:val="28"/>
          <w:szCs w:val="28"/>
          <w:lang w:bidi="ar-DZ"/>
        </w:rPr>
      </w:pPr>
    </w:p>
    <w:p w:rsidR="0049270A" w:rsidRDefault="0049270A" w:rsidP="0049270A">
      <w:pPr>
        <w:pStyle w:val="Paragraphedeliste"/>
        <w:bidi/>
        <w:ind w:left="435"/>
        <w:rPr>
          <w:b/>
          <w:bCs/>
          <w:sz w:val="28"/>
          <w:szCs w:val="28"/>
          <w:lang w:bidi="ar-DZ"/>
        </w:rPr>
      </w:pPr>
    </w:p>
    <w:p w:rsidR="0049270A" w:rsidRDefault="0049270A" w:rsidP="0049270A">
      <w:pPr>
        <w:pStyle w:val="Paragraphedeliste"/>
        <w:bidi/>
        <w:ind w:left="435"/>
        <w:rPr>
          <w:rFonts w:hint="cs"/>
          <w:b/>
          <w:bCs/>
          <w:sz w:val="28"/>
          <w:szCs w:val="28"/>
          <w:rtl/>
          <w:lang w:bidi="ar-DZ"/>
        </w:rPr>
      </w:pPr>
    </w:p>
    <w:p w:rsidR="00401E82" w:rsidRDefault="00401E82" w:rsidP="00401E82">
      <w:pPr>
        <w:pStyle w:val="Paragraphedeliste"/>
        <w:bidi/>
        <w:ind w:left="435"/>
        <w:rPr>
          <w:b/>
          <w:bCs/>
          <w:sz w:val="28"/>
          <w:szCs w:val="28"/>
          <w:lang w:bidi="ar-DZ"/>
        </w:rPr>
      </w:pPr>
    </w:p>
    <w:p w:rsidR="0049270A" w:rsidRDefault="0049270A" w:rsidP="0049270A">
      <w:pPr>
        <w:pStyle w:val="Paragraphedeliste"/>
        <w:bidi/>
        <w:ind w:left="435"/>
        <w:rPr>
          <w:b/>
          <w:bCs/>
          <w:sz w:val="28"/>
          <w:szCs w:val="28"/>
          <w:lang w:bidi="ar-DZ"/>
        </w:rPr>
      </w:pPr>
    </w:p>
    <w:p w:rsidR="0049270A" w:rsidRDefault="0049270A" w:rsidP="0049270A">
      <w:pPr>
        <w:pStyle w:val="Paragraphedeliste"/>
        <w:numPr>
          <w:ilvl w:val="0"/>
          <w:numId w:val="16"/>
        </w:numPr>
        <w:bidi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rtl/>
          <w:lang w:bidi="ar-DZ"/>
        </w:rPr>
        <w:t xml:space="preserve">إمضاء أعضاء اللجنة:  </w:t>
      </w:r>
    </w:p>
    <w:p w:rsidR="0049270A" w:rsidRDefault="0049270A" w:rsidP="0049270A">
      <w:pPr>
        <w:bidi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rtl/>
          <w:lang w:bidi="ar-DZ"/>
        </w:rPr>
        <w:t>-</w:t>
      </w:r>
    </w:p>
    <w:p w:rsidR="0049270A" w:rsidRDefault="0049270A" w:rsidP="0049270A">
      <w:pPr>
        <w:bidi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rtl/>
          <w:lang w:bidi="ar-DZ"/>
        </w:rPr>
        <w:t>-</w:t>
      </w:r>
    </w:p>
    <w:p w:rsidR="0049270A" w:rsidRDefault="0049270A" w:rsidP="0049270A">
      <w:pPr>
        <w:tabs>
          <w:tab w:val="left" w:pos="6845"/>
        </w:tabs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>-</w:t>
      </w:r>
      <w:r>
        <w:rPr>
          <w:b/>
          <w:bCs/>
          <w:sz w:val="28"/>
          <w:szCs w:val="28"/>
          <w:rtl/>
          <w:lang w:bidi="ar-DZ"/>
        </w:rPr>
        <w:tab/>
      </w:r>
    </w:p>
    <w:p w:rsidR="0049270A" w:rsidRDefault="0049270A" w:rsidP="0049270A">
      <w:pPr>
        <w:bidi/>
        <w:rPr>
          <w:rFonts w:cs="Simplified Arabic"/>
          <w:rtl/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lang w:bidi="ar-DZ"/>
        </w:rPr>
      </w:pPr>
    </w:p>
    <w:p w:rsidR="0049270A" w:rsidRDefault="0049270A" w:rsidP="0049270A">
      <w:pPr>
        <w:bidi/>
        <w:rPr>
          <w:rtl/>
          <w:lang w:bidi="ar-DZ"/>
        </w:rPr>
      </w:pPr>
    </w:p>
    <w:p w:rsidR="0049270A" w:rsidRDefault="0049270A" w:rsidP="0049270A">
      <w:pPr>
        <w:bidi/>
        <w:jc w:val="center"/>
        <w:rPr>
          <w:rFonts w:asciiTheme="minorHAnsi" w:eastAsiaTheme="minorEastAsia" w:hAnsiTheme="minorHAnsi" w:cs="Simplified Arabic"/>
          <w:b/>
          <w:bCs/>
          <w:sz w:val="28"/>
          <w:szCs w:val="28"/>
          <w:rtl/>
          <w:lang w:bidi="ar-DZ"/>
        </w:rPr>
      </w:pPr>
    </w:p>
    <w:p w:rsidR="0049270A" w:rsidRDefault="0049270A" w:rsidP="0049270A">
      <w:pPr>
        <w:bidi/>
        <w:jc w:val="center"/>
        <w:rPr>
          <w:rFonts w:cs="Simplified Arabic"/>
          <w:b/>
          <w:bCs/>
          <w:sz w:val="28"/>
          <w:szCs w:val="28"/>
          <w:lang w:bidi="ar-DZ"/>
        </w:rPr>
      </w:pPr>
    </w:p>
    <w:p w:rsidR="0049270A" w:rsidRDefault="0049270A" w:rsidP="0049270A">
      <w:pPr>
        <w:bidi/>
        <w:jc w:val="center"/>
        <w:rPr>
          <w:rFonts w:cs="Simplified Arabic"/>
          <w:b/>
          <w:bCs/>
          <w:sz w:val="28"/>
          <w:szCs w:val="28"/>
          <w:lang w:bidi="ar-DZ"/>
        </w:rPr>
      </w:pPr>
    </w:p>
    <w:p w:rsidR="0049270A" w:rsidRDefault="0049270A" w:rsidP="0049270A">
      <w:pPr>
        <w:bidi/>
        <w:jc w:val="center"/>
        <w:rPr>
          <w:rFonts w:cs="Simplified Arabic"/>
          <w:b/>
          <w:bCs/>
          <w:sz w:val="28"/>
          <w:szCs w:val="28"/>
          <w:lang w:bidi="ar-DZ"/>
        </w:rPr>
      </w:pPr>
    </w:p>
    <w:p w:rsidR="0049270A" w:rsidRDefault="0049270A" w:rsidP="0012566E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</w:p>
    <w:p w:rsidR="00401E82" w:rsidRDefault="00401E82" w:rsidP="00401E82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</w:p>
    <w:p w:rsidR="00401E82" w:rsidRDefault="00401E82" w:rsidP="00401E82">
      <w:pPr>
        <w:bidi/>
        <w:rPr>
          <w:rFonts w:cs="Simplified Arabic"/>
          <w:b/>
          <w:bCs/>
          <w:sz w:val="28"/>
          <w:szCs w:val="28"/>
          <w:lang w:bidi="ar-DZ"/>
        </w:rPr>
      </w:pPr>
      <w:bookmarkStart w:id="0" w:name="_GoBack"/>
      <w:bookmarkEnd w:id="0"/>
    </w:p>
    <w:p w:rsidR="0049270A" w:rsidRDefault="0049270A" w:rsidP="0049270A">
      <w:pPr>
        <w:bidi/>
        <w:jc w:val="center"/>
        <w:rPr>
          <w:rFonts w:cs="Simplified Arabic"/>
          <w:b/>
          <w:bCs/>
          <w:sz w:val="28"/>
          <w:szCs w:val="28"/>
          <w:lang w:bidi="ar-DZ"/>
        </w:rPr>
      </w:pPr>
    </w:p>
    <w:p w:rsidR="0049270A" w:rsidRDefault="0049270A" w:rsidP="0049270A">
      <w:pPr>
        <w:bidi/>
        <w:jc w:val="center"/>
        <w:rPr>
          <w:rFonts w:cs="Simplified Arabic"/>
          <w:b/>
          <w:bCs/>
          <w:sz w:val="28"/>
          <w:szCs w:val="28"/>
          <w:lang w:bidi="ar-DZ"/>
        </w:rPr>
      </w:pPr>
    </w:p>
    <w:p w:rsidR="0049270A" w:rsidRDefault="0049270A" w:rsidP="0049270A">
      <w:pPr>
        <w:bidi/>
        <w:jc w:val="center"/>
        <w:rPr>
          <w:rFonts w:cs="Simplified Arabic"/>
          <w:b/>
          <w:bCs/>
          <w:sz w:val="28"/>
          <w:szCs w:val="28"/>
          <w:lang w:bidi="ar-DZ"/>
        </w:rPr>
      </w:pPr>
    </w:p>
    <w:p w:rsidR="0049270A" w:rsidRDefault="0049270A" w:rsidP="0049270A">
      <w:pPr>
        <w:bidi/>
        <w:jc w:val="center"/>
        <w:rPr>
          <w:rFonts w:cs="Simplified Arabic"/>
          <w:b/>
          <w:bCs/>
          <w:sz w:val="28"/>
          <w:szCs w:val="28"/>
          <w:lang w:bidi="ar-DZ"/>
        </w:rPr>
      </w:pPr>
    </w:p>
    <w:p w:rsidR="0049270A" w:rsidRDefault="0049270A" w:rsidP="00680817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6156E8" w:rsidRDefault="006156E8" w:rsidP="00D672E4">
      <w:pPr>
        <w:bidi/>
        <w:jc w:val="center"/>
        <w:rPr>
          <w:b/>
          <w:bCs/>
          <w:lang w:bidi="ar-DZ"/>
        </w:rPr>
      </w:pPr>
      <w:r>
        <w:rPr>
          <w:rtl/>
          <w:lang w:bidi="ar-DZ"/>
        </w:rPr>
        <w:t>(</w:t>
      </w:r>
      <w:r>
        <w:rPr>
          <w:b/>
          <w:bCs/>
          <w:rtl/>
          <w:lang w:bidi="ar-DZ"/>
        </w:rPr>
        <w:t>يمكن إضافة ورقة أخرى في حالة الضرورة،  كما يجب أن يوقع أعضاء اللجنة في ذيل هذا التقرير وذكر الإسم واللقب والرتبة).</w:t>
      </w:r>
    </w:p>
    <w:sectPr w:rsidR="006156E8" w:rsidSect="00362CE6">
      <w:footerReference w:type="default" r:id="rId9"/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D8" w:rsidRDefault="00100CD8" w:rsidP="00F84E4F">
      <w:r>
        <w:separator/>
      </w:r>
    </w:p>
  </w:endnote>
  <w:endnote w:type="continuationSeparator" w:id="0">
    <w:p w:rsidR="00100CD8" w:rsidRDefault="00100CD8" w:rsidP="00F8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17731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6177317"/>
          <w:docPartObj>
            <w:docPartGallery w:val="Page Numbers (Top of Page)"/>
            <w:docPartUnique/>
          </w:docPartObj>
        </w:sdtPr>
        <w:sdtEndPr/>
        <w:sdtContent>
          <w:p w:rsidR="00973AB1" w:rsidRDefault="00973AB1" w:rsidP="00BA6AF9">
            <w:pPr>
              <w:pStyle w:val="Pieddepage"/>
              <w:bidi/>
              <w:jc w:val="center"/>
            </w:pPr>
            <w:r>
              <w:t xml:space="preserve"> </w:t>
            </w:r>
          </w:p>
        </w:sdtContent>
      </w:sdt>
    </w:sdtContent>
  </w:sdt>
  <w:p w:rsidR="00973AB1" w:rsidRDefault="00973A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D8" w:rsidRDefault="00100CD8" w:rsidP="00F84E4F">
      <w:r>
        <w:separator/>
      </w:r>
    </w:p>
  </w:footnote>
  <w:footnote w:type="continuationSeparator" w:id="0">
    <w:p w:rsidR="00100CD8" w:rsidRDefault="00100CD8" w:rsidP="00F8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B41"/>
    <w:multiLevelType w:val="hybridMultilevel"/>
    <w:tmpl w:val="D80E4F1E"/>
    <w:lvl w:ilvl="0" w:tplc="AD18184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1742"/>
    <w:multiLevelType w:val="hybridMultilevel"/>
    <w:tmpl w:val="D30AA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5FEF"/>
    <w:multiLevelType w:val="hybridMultilevel"/>
    <w:tmpl w:val="636A60B8"/>
    <w:lvl w:ilvl="0" w:tplc="0BF6446C">
      <w:numFmt w:val="bullet"/>
      <w:lvlText w:val="-"/>
      <w:lvlJc w:val="left"/>
      <w:pPr>
        <w:ind w:left="720" w:hanging="360"/>
      </w:pPr>
      <w:rPr>
        <w:rFonts w:ascii="ae_AlMohanad Bold" w:eastAsia="Times New Roman" w:hAnsi="ae_AlMohanad Bold" w:cs="ae_Al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045B"/>
    <w:multiLevelType w:val="hybridMultilevel"/>
    <w:tmpl w:val="18361648"/>
    <w:lvl w:ilvl="0" w:tplc="AD762ED2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C6AA1"/>
    <w:multiLevelType w:val="hybridMultilevel"/>
    <w:tmpl w:val="C656451C"/>
    <w:lvl w:ilvl="0" w:tplc="D9EA67C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657774"/>
    <w:multiLevelType w:val="hybridMultilevel"/>
    <w:tmpl w:val="A67A2EFE"/>
    <w:lvl w:ilvl="0" w:tplc="AD762ED2">
      <w:start w:val="4"/>
      <w:numFmt w:val="bullet"/>
      <w:lvlText w:val="-"/>
      <w:lvlJc w:val="left"/>
      <w:pPr>
        <w:ind w:left="1636" w:hanging="360"/>
      </w:pPr>
      <w:rPr>
        <w:rFonts w:ascii="Bookman Old Style" w:eastAsia="Times New Roman" w:hAnsi="Bookman Old Style" w:cs="Times New Roman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57AA9"/>
    <w:multiLevelType w:val="hybridMultilevel"/>
    <w:tmpl w:val="9954CF6A"/>
    <w:lvl w:ilvl="0" w:tplc="D35636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A14BE"/>
    <w:multiLevelType w:val="hybridMultilevel"/>
    <w:tmpl w:val="D80E4F1E"/>
    <w:lvl w:ilvl="0" w:tplc="AD18184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A6CDC"/>
    <w:multiLevelType w:val="hybridMultilevel"/>
    <w:tmpl w:val="DC625EBC"/>
    <w:lvl w:ilvl="0" w:tplc="D9EA67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86C5E"/>
    <w:multiLevelType w:val="hybridMultilevel"/>
    <w:tmpl w:val="323470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C030C"/>
    <w:multiLevelType w:val="hybridMultilevel"/>
    <w:tmpl w:val="45ECE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F1467"/>
    <w:multiLevelType w:val="hybridMultilevel"/>
    <w:tmpl w:val="2C62174E"/>
    <w:lvl w:ilvl="0" w:tplc="412E16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F40D69"/>
    <w:multiLevelType w:val="hybridMultilevel"/>
    <w:tmpl w:val="6DA27A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1210D"/>
    <w:multiLevelType w:val="hybridMultilevel"/>
    <w:tmpl w:val="A30A4038"/>
    <w:lvl w:ilvl="0" w:tplc="DCC87A8A">
      <w:numFmt w:val="bullet"/>
      <w:lvlText w:val="-"/>
      <w:lvlJc w:val="left"/>
      <w:pPr>
        <w:ind w:left="218" w:hanging="360"/>
      </w:pPr>
      <w:rPr>
        <w:rFonts w:ascii="ae_AlMohanad Bold" w:eastAsia="Times New Roman" w:hAnsi="ae_AlMohanad Bold" w:cs="ae_AlMohanad Bold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2"/>
  </w:num>
  <w:num w:numId="12">
    <w:abstractNumId w:val="7"/>
  </w:num>
  <w:num w:numId="13">
    <w:abstractNumId w:val="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83E"/>
    <w:rsid w:val="00002A80"/>
    <w:rsid w:val="00010CB8"/>
    <w:rsid w:val="000134B3"/>
    <w:rsid w:val="00013A51"/>
    <w:rsid w:val="00016FDE"/>
    <w:rsid w:val="0001706F"/>
    <w:rsid w:val="00024412"/>
    <w:rsid w:val="000311C7"/>
    <w:rsid w:val="00032EBB"/>
    <w:rsid w:val="000336F3"/>
    <w:rsid w:val="0003574D"/>
    <w:rsid w:val="0005092C"/>
    <w:rsid w:val="000513F8"/>
    <w:rsid w:val="00051CCB"/>
    <w:rsid w:val="00054ED8"/>
    <w:rsid w:val="000714E9"/>
    <w:rsid w:val="00074B40"/>
    <w:rsid w:val="00081F29"/>
    <w:rsid w:val="0009249D"/>
    <w:rsid w:val="00096D3C"/>
    <w:rsid w:val="000A296D"/>
    <w:rsid w:val="000A5C63"/>
    <w:rsid w:val="000A6F87"/>
    <w:rsid w:val="000B5878"/>
    <w:rsid w:val="000B5A83"/>
    <w:rsid w:val="000B6D3D"/>
    <w:rsid w:val="000C078A"/>
    <w:rsid w:val="000C0E42"/>
    <w:rsid w:val="000C4DE2"/>
    <w:rsid w:val="000D081E"/>
    <w:rsid w:val="000D1FD2"/>
    <w:rsid w:val="000D4D28"/>
    <w:rsid w:val="000D6A6A"/>
    <w:rsid w:val="000E0242"/>
    <w:rsid w:val="000E4FAF"/>
    <w:rsid w:val="000F0EFE"/>
    <w:rsid w:val="000F58C7"/>
    <w:rsid w:val="000F612F"/>
    <w:rsid w:val="00100CD8"/>
    <w:rsid w:val="001050FB"/>
    <w:rsid w:val="00111D06"/>
    <w:rsid w:val="00116F57"/>
    <w:rsid w:val="00117515"/>
    <w:rsid w:val="00117BB1"/>
    <w:rsid w:val="001200A6"/>
    <w:rsid w:val="0012042C"/>
    <w:rsid w:val="00120B7D"/>
    <w:rsid w:val="0012306F"/>
    <w:rsid w:val="0012566E"/>
    <w:rsid w:val="00126867"/>
    <w:rsid w:val="00130403"/>
    <w:rsid w:val="00151C4B"/>
    <w:rsid w:val="00154AB9"/>
    <w:rsid w:val="001558BA"/>
    <w:rsid w:val="00156503"/>
    <w:rsid w:val="00160523"/>
    <w:rsid w:val="001632E6"/>
    <w:rsid w:val="00165E9C"/>
    <w:rsid w:val="001663DA"/>
    <w:rsid w:val="001668F3"/>
    <w:rsid w:val="00166E41"/>
    <w:rsid w:val="00167084"/>
    <w:rsid w:val="00173042"/>
    <w:rsid w:val="00173741"/>
    <w:rsid w:val="001738F3"/>
    <w:rsid w:val="00175042"/>
    <w:rsid w:val="00175EA3"/>
    <w:rsid w:val="00176FCC"/>
    <w:rsid w:val="0018451D"/>
    <w:rsid w:val="00185544"/>
    <w:rsid w:val="001950AA"/>
    <w:rsid w:val="001A6C95"/>
    <w:rsid w:val="001B6125"/>
    <w:rsid w:val="001B789B"/>
    <w:rsid w:val="001C1A21"/>
    <w:rsid w:val="001C2475"/>
    <w:rsid w:val="001C254B"/>
    <w:rsid w:val="001C386D"/>
    <w:rsid w:val="001D20CB"/>
    <w:rsid w:val="001D3276"/>
    <w:rsid w:val="001D445C"/>
    <w:rsid w:val="001D6A94"/>
    <w:rsid w:val="001E6508"/>
    <w:rsid w:val="001F57BC"/>
    <w:rsid w:val="00201719"/>
    <w:rsid w:val="00215218"/>
    <w:rsid w:val="00215DE1"/>
    <w:rsid w:val="00216D7E"/>
    <w:rsid w:val="00223A3B"/>
    <w:rsid w:val="0022565A"/>
    <w:rsid w:val="00232416"/>
    <w:rsid w:val="00236B7F"/>
    <w:rsid w:val="002374A5"/>
    <w:rsid w:val="00244898"/>
    <w:rsid w:val="0024577F"/>
    <w:rsid w:val="00251CDC"/>
    <w:rsid w:val="002562A4"/>
    <w:rsid w:val="00261437"/>
    <w:rsid w:val="00261C50"/>
    <w:rsid w:val="00262FD8"/>
    <w:rsid w:val="00263155"/>
    <w:rsid w:val="00263F79"/>
    <w:rsid w:val="00264C96"/>
    <w:rsid w:val="00290997"/>
    <w:rsid w:val="00294A3F"/>
    <w:rsid w:val="00295E33"/>
    <w:rsid w:val="002C2EA2"/>
    <w:rsid w:val="002C5960"/>
    <w:rsid w:val="002C6B91"/>
    <w:rsid w:val="002D1C48"/>
    <w:rsid w:val="002D6104"/>
    <w:rsid w:val="002E008D"/>
    <w:rsid w:val="002E29B4"/>
    <w:rsid w:val="002E4FC5"/>
    <w:rsid w:val="002E5E89"/>
    <w:rsid w:val="002E7C52"/>
    <w:rsid w:val="002F2286"/>
    <w:rsid w:val="002F3975"/>
    <w:rsid w:val="002F733F"/>
    <w:rsid w:val="003015CD"/>
    <w:rsid w:val="00302D29"/>
    <w:rsid w:val="003063F0"/>
    <w:rsid w:val="00307606"/>
    <w:rsid w:val="00307840"/>
    <w:rsid w:val="003118A7"/>
    <w:rsid w:val="00317224"/>
    <w:rsid w:val="00322FDE"/>
    <w:rsid w:val="00341C96"/>
    <w:rsid w:val="00344DCF"/>
    <w:rsid w:val="00345BB6"/>
    <w:rsid w:val="00357AA5"/>
    <w:rsid w:val="00361814"/>
    <w:rsid w:val="00362CE6"/>
    <w:rsid w:val="003635FF"/>
    <w:rsid w:val="00365AB1"/>
    <w:rsid w:val="00367534"/>
    <w:rsid w:val="00367690"/>
    <w:rsid w:val="00367D3F"/>
    <w:rsid w:val="003706E0"/>
    <w:rsid w:val="00373EC3"/>
    <w:rsid w:val="003779F1"/>
    <w:rsid w:val="00381D40"/>
    <w:rsid w:val="00382643"/>
    <w:rsid w:val="003906D4"/>
    <w:rsid w:val="00390A65"/>
    <w:rsid w:val="00390E08"/>
    <w:rsid w:val="003A5E2E"/>
    <w:rsid w:val="003B0848"/>
    <w:rsid w:val="003C09BF"/>
    <w:rsid w:val="003C36AA"/>
    <w:rsid w:val="003C3DDD"/>
    <w:rsid w:val="003C6CC2"/>
    <w:rsid w:val="003D7C53"/>
    <w:rsid w:val="003E2E64"/>
    <w:rsid w:val="003F1BB0"/>
    <w:rsid w:val="00400092"/>
    <w:rsid w:val="004001B4"/>
    <w:rsid w:val="00401E82"/>
    <w:rsid w:val="004057EE"/>
    <w:rsid w:val="004066F7"/>
    <w:rsid w:val="004138EC"/>
    <w:rsid w:val="00416D62"/>
    <w:rsid w:val="00416EDE"/>
    <w:rsid w:val="00431941"/>
    <w:rsid w:val="00436413"/>
    <w:rsid w:val="0043669B"/>
    <w:rsid w:val="0044057C"/>
    <w:rsid w:val="00446D56"/>
    <w:rsid w:val="00450EEB"/>
    <w:rsid w:val="00451319"/>
    <w:rsid w:val="004530B5"/>
    <w:rsid w:val="004531D0"/>
    <w:rsid w:val="00456427"/>
    <w:rsid w:val="00461866"/>
    <w:rsid w:val="00462A70"/>
    <w:rsid w:val="00471821"/>
    <w:rsid w:val="0047305E"/>
    <w:rsid w:val="00474AE9"/>
    <w:rsid w:val="004774DA"/>
    <w:rsid w:val="00490025"/>
    <w:rsid w:val="00491881"/>
    <w:rsid w:val="0049270A"/>
    <w:rsid w:val="004A08BC"/>
    <w:rsid w:val="004A3CC1"/>
    <w:rsid w:val="004A452C"/>
    <w:rsid w:val="004C3F04"/>
    <w:rsid w:val="004C6715"/>
    <w:rsid w:val="004C7D2D"/>
    <w:rsid w:val="004D5D8A"/>
    <w:rsid w:val="004D650B"/>
    <w:rsid w:val="004D77D7"/>
    <w:rsid w:val="004E039A"/>
    <w:rsid w:val="004E0446"/>
    <w:rsid w:val="004E0517"/>
    <w:rsid w:val="004E1B6B"/>
    <w:rsid w:val="004E4714"/>
    <w:rsid w:val="004F211F"/>
    <w:rsid w:val="004F5798"/>
    <w:rsid w:val="004F7EE0"/>
    <w:rsid w:val="00503332"/>
    <w:rsid w:val="00504AE8"/>
    <w:rsid w:val="0051309A"/>
    <w:rsid w:val="00516742"/>
    <w:rsid w:val="0051786E"/>
    <w:rsid w:val="0051792A"/>
    <w:rsid w:val="00532142"/>
    <w:rsid w:val="00532BBD"/>
    <w:rsid w:val="00534642"/>
    <w:rsid w:val="005347A1"/>
    <w:rsid w:val="00537F8E"/>
    <w:rsid w:val="00543332"/>
    <w:rsid w:val="00545907"/>
    <w:rsid w:val="00546387"/>
    <w:rsid w:val="00555692"/>
    <w:rsid w:val="00556F22"/>
    <w:rsid w:val="00557583"/>
    <w:rsid w:val="00563606"/>
    <w:rsid w:val="005716DF"/>
    <w:rsid w:val="00577D73"/>
    <w:rsid w:val="005847DE"/>
    <w:rsid w:val="0058618A"/>
    <w:rsid w:val="005908C6"/>
    <w:rsid w:val="00594FA1"/>
    <w:rsid w:val="005A13D2"/>
    <w:rsid w:val="005B3F03"/>
    <w:rsid w:val="005B76B1"/>
    <w:rsid w:val="005C72EE"/>
    <w:rsid w:val="005D2FC1"/>
    <w:rsid w:val="005E0FDD"/>
    <w:rsid w:val="005E1136"/>
    <w:rsid w:val="005E2A4B"/>
    <w:rsid w:val="005E59D6"/>
    <w:rsid w:val="005E6200"/>
    <w:rsid w:val="005E7089"/>
    <w:rsid w:val="005F030A"/>
    <w:rsid w:val="005F0771"/>
    <w:rsid w:val="005F4D9D"/>
    <w:rsid w:val="005F6667"/>
    <w:rsid w:val="0061118D"/>
    <w:rsid w:val="006156E8"/>
    <w:rsid w:val="006159E3"/>
    <w:rsid w:val="006164F8"/>
    <w:rsid w:val="00616B15"/>
    <w:rsid w:val="00617C36"/>
    <w:rsid w:val="00617F9A"/>
    <w:rsid w:val="0062025D"/>
    <w:rsid w:val="00624300"/>
    <w:rsid w:val="0062475C"/>
    <w:rsid w:val="00624E87"/>
    <w:rsid w:val="00637E37"/>
    <w:rsid w:val="00637F59"/>
    <w:rsid w:val="0064238A"/>
    <w:rsid w:val="00643D4D"/>
    <w:rsid w:val="00644D19"/>
    <w:rsid w:val="00656312"/>
    <w:rsid w:val="0065694F"/>
    <w:rsid w:val="00665386"/>
    <w:rsid w:val="006674ED"/>
    <w:rsid w:val="00677B46"/>
    <w:rsid w:val="00680817"/>
    <w:rsid w:val="00681012"/>
    <w:rsid w:val="00684CE6"/>
    <w:rsid w:val="00685569"/>
    <w:rsid w:val="006905BF"/>
    <w:rsid w:val="006A11C0"/>
    <w:rsid w:val="006A228C"/>
    <w:rsid w:val="006B158D"/>
    <w:rsid w:val="006B3AB3"/>
    <w:rsid w:val="006B4F66"/>
    <w:rsid w:val="006B61A7"/>
    <w:rsid w:val="006C2377"/>
    <w:rsid w:val="006D1FEC"/>
    <w:rsid w:val="006D4BAF"/>
    <w:rsid w:val="006D4F2B"/>
    <w:rsid w:val="006D5645"/>
    <w:rsid w:val="006E7C73"/>
    <w:rsid w:val="006F2868"/>
    <w:rsid w:val="006F5A9D"/>
    <w:rsid w:val="00702DCB"/>
    <w:rsid w:val="00705874"/>
    <w:rsid w:val="00714896"/>
    <w:rsid w:val="00721ED1"/>
    <w:rsid w:val="00735620"/>
    <w:rsid w:val="00735D27"/>
    <w:rsid w:val="00742214"/>
    <w:rsid w:val="007425B7"/>
    <w:rsid w:val="00743445"/>
    <w:rsid w:val="007534E7"/>
    <w:rsid w:val="0076351A"/>
    <w:rsid w:val="007664BF"/>
    <w:rsid w:val="00774AA2"/>
    <w:rsid w:val="0077711A"/>
    <w:rsid w:val="0078330C"/>
    <w:rsid w:val="007917DD"/>
    <w:rsid w:val="00795314"/>
    <w:rsid w:val="007970A0"/>
    <w:rsid w:val="007A1F39"/>
    <w:rsid w:val="007A52AB"/>
    <w:rsid w:val="007C209E"/>
    <w:rsid w:val="007C74BB"/>
    <w:rsid w:val="007E3373"/>
    <w:rsid w:val="007E6FBE"/>
    <w:rsid w:val="00803F43"/>
    <w:rsid w:val="008051F2"/>
    <w:rsid w:val="00812C7D"/>
    <w:rsid w:val="00816352"/>
    <w:rsid w:val="00817F73"/>
    <w:rsid w:val="008213F0"/>
    <w:rsid w:val="008251E1"/>
    <w:rsid w:val="00826731"/>
    <w:rsid w:val="00826A57"/>
    <w:rsid w:val="00830C55"/>
    <w:rsid w:val="00831D9E"/>
    <w:rsid w:val="00834FB8"/>
    <w:rsid w:val="008429B7"/>
    <w:rsid w:val="008454D2"/>
    <w:rsid w:val="008456D6"/>
    <w:rsid w:val="00846F11"/>
    <w:rsid w:val="00847DB3"/>
    <w:rsid w:val="00865496"/>
    <w:rsid w:val="008661DE"/>
    <w:rsid w:val="00871068"/>
    <w:rsid w:val="00874EF5"/>
    <w:rsid w:val="00875485"/>
    <w:rsid w:val="0088263F"/>
    <w:rsid w:val="00883366"/>
    <w:rsid w:val="0088466F"/>
    <w:rsid w:val="0089178E"/>
    <w:rsid w:val="00891EA3"/>
    <w:rsid w:val="00894D50"/>
    <w:rsid w:val="00896BFA"/>
    <w:rsid w:val="008A17B8"/>
    <w:rsid w:val="008B5024"/>
    <w:rsid w:val="008C1616"/>
    <w:rsid w:val="008C1A26"/>
    <w:rsid w:val="008C6D9C"/>
    <w:rsid w:val="008C79AC"/>
    <w:rsid w:val="008D32BE"/>
    <w:rsid w:val="008D48D1"/>
    <w:rsid w:val="008D7257"/>
    <w:rsid w:val="008E51CF"/>
    <w:rsid w:val="009072E3"/>
    <w:rsid w:val="00915801"/>
    <w:rsid w:val="00916DE1"/>
    <w:rsid w:val="009224BF"/>
    <w:rsid w:val="0092328F"/>
    <w:rsid w:val="0092486B"/>
    <w:rsid w:val="00925E3B"/>
    <w:rsid w:val="00927FCE"/>
    <w:rsid w:val="009339B0"/>
    <w:rsid w:val="00944F35"/>
    <w:rsid w:val="00951CFF"/>
    <w:rsid w:val="009528F7"/>
    <w:rsid w:val="00970688"/>
    <w:rsid w:val="009706F6"/>
    <w:rsid w:val="00970CCD"/>
    <w:rsid w:val="00973AB1"/>
    <w:rsid w:val="00977428"/>
    <w:rsid w:val="009808FE"/>
    <w:rsid w:val="00982040"/>
    <w:rsid w:val="00984D19"/>
    <w:rsid w:val="00994DBC"/>
    <w:rsid w:val="009B4688"/>
    <w:rsid w:val="009B575B"/>
    <w:rsid w:val="009C0E27"/>
    <w:rsid w:val="009C50BD"/>
    <w:rsid w:val="009C6624"/>
    <w:rsid w:val="009C75AC"/>
    <w:rsid w:val="009D32BB"/>
    <w:rsid w:val="009D6AD5"/>
    <w:rsid w:val="009E08A4"/>
    <w:rsid w:val="009E2463"/>
    <w:rsid w:val="009E60FB"/>
    <w:rsid w:val="009E6C3A"/>
    <w:rsid w:val="009F1EF0"/>
    <w:rsid w:val="009F363A"/>
    <w:rsid w:val="00A010E9"/>
    <w:rsid w:val="00A012D2"/>
    <w:rsid w:val="00A04A0C"/>
    <w:rsid w:val="00A06AA1"/>
    <w:rsid w:val="00A10C57"/>
    <w:rsid w:val="00A12598"/>
    <w:rsid w:val="00A16D07"/>
    <w:rsid w:val="00A178D9"/>
    <w:rsid w:val="00A213A3"/>
    <w:rsid w:val="00A21541"/>
    <w:rsid w:val="00A2198B"/>
    <w:rsid w:val="00A222C4"/>
    <w:rsid w:val="00A23041"/>
    <w:rsid w:val="00A25513"/>
    <w:rsid w:val="00A25B3A"/>
    <w:rsid w:val="00A300F8"/>
    <w:rsid w:val="00A3222B"/>
    <w:rsid w:val="00A335A7"/>
    <w:rsid w:val="00A3544B"/>
    <w:rsid w:val="00A42966"/>
    <w:rsid w:val="00A42C68"/>
    <w:rsid w:val="00A4683E"/>
    <w:rsid w:val="00A56710"/>
    <w:rsid w:val="00A57D6B"/>
    <w:rsid w:val="00A60BCE"/>
    <w:rsid w:val="00A67377"/>
    <w:rsid w:val="00A7734B"/>
    <w:rsid w:val="00A84E2E"/>
    <w:rsid w:val="00A86E14"/>
    <w:rsid w:val="00A879AD"/>
    <w:rsid w:val="00A87D11"/>
    <w:rsid w:val="00A937B6"/>
    <w:rsid w:val="00A953EF"/>
    <w:rsid w:val="00A965D3"/>
    <w:rsid w:val="00AA3EF4"/>
    <w:rsid w:val="00AA72DA"/>
    <w:rsid w:val="00AB0A61"/>
    <w:rsid w:val="00AB19AE"/>
    <w:rsid w:val="00AB2CC6"/>
    <w:rsid w:val="00AB7D37"/>
    <w:rsid w:val="00AC13BC"/>
    <w:rsid w:val="00AC2B4B"/>
    <w:rsid w:val="00AD52FF"/>
    <w:rsid w:val="00AD6781"/>
    <w:rsid w:val="00AE0EED"/>
    <w:rsid w:val="00AE23A0"/>
    <w:rsid w:val="00AE28C7"/>
    <w:rsid w:val="00AF3249"/>
    <w:rsid w:val="00B07DE3"/>
    <w:rsid w:val="00B10AC7"/>
    <w:rsid w:val="00B10D5D"/>
    <w:rsid w:val="00B11E0B"/>
    <w:rsid w:val="00B2201E"/>
    <w:rsid w:val="00B260A9"/>
    <w:rsid w:val="00B26515"/>
    <w:rsid w:val="00B27C1B"/>
    <w:rsid w:val="00B35F2B"/>
    <w:rsid w:val="00B418F4"/>
    <w:rsid w:val="00B434AC"/>
    <w:rsid w:val="00B44D76"/>
    <w:rsid w:val="00B54BCB"/>
    <w:rsid w:val="00B600E8"/>
    <w:rsid w:val="00B60870"/>
    <w:rsid w:val="00B60C06"/>
    <w:rsid w:val="00B6641A"/>
    <w:rsid w:val="00B76162"/>
    <w:rsid w:val="00B77E38"/>
    <w:rsid w:val="00B8507B"/>
    <w:rsid w:val="00B912AC"/>
    <w:rsid w:val="00BA66CE"/>
    <w:rsid w:val="00BA6AF9"/>
    <w:rsid w:val="00BB1D90"/>
    <w:rsid w:val="00BB20BC"/>
    <w:rsid w:val="00BB4439"/>
    <w:rsid w:val="00BC43C0"/>
    <w:rsid w:val="00BD2ED4"/>
    <w:rsid w:val="00BD3B56"/>
    <w:rsid w:val="00BD43DA"/>
    <w:rsid w:val="00BE0E0A"/>
    <w:rsid w:val="00BE4387"/>
    <w:rsid w:val="00BE52FF"/>
    <w:rsid w:val="00BF1B05"/>
    <w:rsid w:val="00C01D5A"/>
    <w:rsid w:val="00C1569A"/>
    <w:rsid w:val="00C2087F"/>
    <w:rsid w:val="00C27055"/>
    <w:rsid w:val="00C30628"/>
    <w:rsid w:val="00C3341C"/>
    <w:rsid w:val="00C366D0"/>
    <w:rsid w:val="00C37BF7"/>
    <w:rsid w:val="00C42AE6"/>
    <w:rsid w:val="00C43BDB"/>
    <w:rsid w:val="00C46759"/>
    <w:rsid w:val="00C51414"/>
    <w:rsid w:val="00C54193"/>
    <w:rsid w:val="00C55C5E"/>
    <w:rsid w:val="00C64AA8"/>
    <w:rsid w:val="00C71B1B"/>
    <w:rsid w:val="00C76B39"/>
    <w:rsid w:val="00C77DB3"/>
    <w:rsid w:val="00C84E02"/>
    <w:rsid w:val="00C87EAF"/>
    <w:rsid w:val="00C9645D"/>
    <w:rsid w:val="00CA0EF7"/>
    <w:rsid w:val="00CA2B6C"/>
    <w:rsid w:val="00CA4BE5"/>
    <w:rsid w:val="00CA52DA"/>
    <w:rsid w:val="00CB081E"/>
    <w:rsid w:val="00CB0B00"/>
    <w:rsid w:val="00CC2A25"/>
    <w:rsid w:val="00CC5359"/>
    <w:rsid w:val="00CD0728"/>
    <w:rsid w:val="00CD109F"/>
    <w:rsid w:val="00CD7780"/>
    <w:rsid w:val="00CE4799"/>
    <w:rsid w:val="00CE5B2F"/>
    <w:rsid w:val="00CF03A0"/>
    <w:rsid w:val="00CF085E"/>
    <w:rsid w:val="00CF4EFC"/>
    <w:rsid w:val="00CF500A"/>
    <w:rsid w:val="00D01FEA"/>
    <w:rsid w:val="00D02CA9"/>
    <w:rsid w:val="00D03F3E"/>
    <w:rsid w:val="00D045DB"/>
    <w:rsid w:val="00D05E0F"/>
    <w:rsid w:val="00D075CC"/>
    <w:rsid w:val="00D10D56"/>
    <w:rsid w:val="00D12079"/>
    <w:rsid w:val="00D125EA"/>
    <w:rsid w:val="00D16ACC"/>
    <w:rsid w:val="00D21D05"/>
    <w:rsid w:val="00D23612"/>
    <w:rsid w:val="00D27680"/>
    <w:rsid w:val="00D31B94"/>
    <w:rsid w:val="00D354A0"/>
    <w:rsid w:val="00D358A1"/>
    <w:rsid w:val="00D36CD6"/>
    <w:rsid w:val="00D47F0D"/>
    <w:rsid w:val="00D508BE"/>
    <w:rsid w:val="00D50E7B"/>
    <w:rsid w:val="00D555B5"/>
    <w:rsid w:val="00D563CD"/>
    <w:rsid w:val="00D6067C"/>
    <w:rsid w:val="00D65EFD"/>
    <w:rsid w:val="00D672E4"/>
    <w:rsid w:val="00D74684"/>
    <w:rsid w:val="00D82353"/>
    <w:rsid w:val="00D844E4"/>
    <w:rsid w:val="00D865CF"/>
    <w:rsid w:val="00D90151"/>
    <w:rsid w:val="00D92BA7"/>
    <w:rsid w:val="00D95237"/>
    <w:rsid w:val="00D967CC"/>
    <w:rsid w:val="00D9702E"/>
    <w:rsid w:val="00D97F59"/>
    <w:rsid w:val="00DA5D1C"/>
    <w:rsid w:val="00DA68D2"/>
    <w:rsid w:val="00DB3F03"/>
    <w:rsid w:val="00DB63CD"/>
    <w:rsid w:val="00DC195F"/>
    <w:rsid w:val="00DC48B9"/>
    <w:rsid w:val="00DC5D0E"/>
    <w:rsid w:val="00DD0ADA"/>
    <w:rsid w:val="00DD2796"/>
    <w:rsid w:val="00DD3151"/>
    <w:rsid w:val="00DD6648"/>
    <w:rsid w:val="00DD6CE3"/>
    <w:rsid w:val="00DE0291"/>
    <w:rsid w:val="00DF227D"/>
    <w:rsid w:val="00DF6D7D"/>
    <w:rsid w:val="00E0089D"/>
    <w:rsid w:val="00E01A39"/>
    <w:rsid w:val="00E106A2"/>
    <w:rsid w:val="00E116D1"/>
    <w:rsid w:val="00E14159"/>
    <w:rsid w:val="00E17CE1"/>
    <w:rsid w:val="00E24056"/>
    <w:rsid w:val="00E24A8E"/>
    <w:rsid w:val="00E35F42"/>
    <w:rsid w:val="00E50537"/>
    <w:rsid w:val="00E51ACB"/>
    <w:rsid w:val="00E52CDF"/>
    <w:rsid w:val="00E53BBD"/>
    <w:rsid w:val="00E573F2"/>
    <w:rsid w:val="00E60152"/>
    <w:rsid w:val="00E606F9"/>
    <w:rsid w:val="00E6386D"/>
    <w:rsid w:val="00E65731"/>
    <w:rsid w:val="00E72F62"/>
    <w:rsid w:val="00E82519"/>
    <w:rsid w:val="00E84491"/>
    <w:rsid w:val="00E85D35"/>
    <w:rsid w:val="00E9050F"/>
    <w:rsid w:val="00EA1A72"/>
    <w:rsid w:val="00EA388F"/>
    <w:rsid w:val="00EA4F20"/>
    <w:rsid w:val="00EB0910"/>
    <w:rsid w:val="00EC2AAF"/>
    <w:rsid w:val="00EC34D3"/>
    <w:rsid w:val="00EC56C9"/>
    <w:rsid w:val="00EC64EE"/>
    <w:rsid w:val="00ED0EAD"/>
    <w:rsid w:val="00ED615B"/>
    <w:rsid w:val="00EE2013"/>
    <w:rsid w:val="00EE2AE6"/>
    <w:rsid w:val="00EE744C"/>
    <w:rsid w:val="00F04BFF"/>
    <w:rsid w:val="00F2481C"/>
    <w:rsid w:val="00F32881"/>
    <w:rsid w:val="00F3509F"/>
    <w:rsid w:val="00F352CB"/>
    <w:rsid w:val="00F36485"/>
    <w:rsid w:val="00F379D0"/>
    <w:rsid w:val="00F46AB9"/>
    <w:rsid w:val="00F51CF3"/>
    <w:rsid w:val="00F5476C"/>
    <w:rsid w:val="00F54E69"/>
    <w:rsid w:val="00F57145"/>
    <w:rsid w:val="00F6374B"/>
    <w:rsid w:val="00F6528D"/>
    <w:rsid w:val="00F676C0"/>
    <w:rsid w:val="00F70224"/>
    <w:rsid w:val="00F813C5"/>
    <w:rsid w:val="00F82EC9"/>
    <w:rsid w:val="00F8491B"/>
    <w:rsid w:val="00F84C9D"/>
    <w:rsid w:val="00F84E4F"/>
    <w:rsid w:val="00F84EFC"/>
    <w:rsid w:val="00F8584A"/>
    <w:rsid w:val="00F85E33"/>
    <w:rsid w:val="00F86782"/>
    <w:rsid w:val="00F92590"/>
    <w:rsid w:val="00FA1D1D"/>
    <w:rsid w:val="00FD19A1"/>
    <w:rsid w:val="00FD383C"/>
    <w:rsid w:val="00FD7C8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8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6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84E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84E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4E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E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5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5C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92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932A-9D76-4340-9605-F6F4354F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s.boutaleb</dc:creator>
  <cp:lastModifiedBy>CLIENT</cp:lastModifiedBy>
  <cp:revision>213</cp:revision>
  <cp:lastPrinted>2019-10-13T09:38:00Z</cp:lastPrinted>
  <dcterms:created xsi:type="dcterms:W3CDTF">2018-07-24T13:28:00Z</dcterms:created>
  <dcterms:modified xsi:type="dcterms:W3CDTF">2019-12-26T11:29:00Z</dcterms:modified>
</cp:coreProperties>
</file>