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D" w:rsidRPr="00C60B3F" w:rsidRDefault="003F204D" w:rsidP="003F204D">
      <w:pPr>
        <w:bidi/>
        <w:jc w:val="center"/>
        <w:rPr>
          <w:rFonts w:ascii="Arial" w:hAnsi="Arial" w:cs="Traditional Arabic"/>
          <w:b/>
          <w:bCs/>
          <w:sz w:val="36"/>
          <w:szCs w:val="36"/>
          <w:u w:val="single"/>
          <w:rtl/>
          <w:lang w:val="en-TT" w:bidi="ar-MA"/>
        </w:rPr>
      </w:pPr>
      <w:r w:rsidRPr="00C60B3F">
        <w:rPr>
          <w:rFonts w:ascii="Arial" w:hAnsi="Arial" w:cs="Traditional Arabic"/>
          <w:b/>
          <w:bCs/>
          <w:sz w:val="36"/>
          <w:szCs w:val="36"/>
          <w:u w:val="single"/>
          <w:rtl/>
          <w:lang w:val="en-TT" w:bidi="ar-MA"/>
        </w:rPr>
        <w:t>السيـــــرة الـــذاتــــية</w:t>
      </w:r>
    </w:p>
    <w:p w:rsidR="003F204D" w:rsidRDefault="003F204D" w:rsidP="003F204D">
      <w:pPr>
        <w:jc w:val="center"/>
        <w:rPr>
          <w:rFonts w:cs="Traditional Arabic"/>
          <w:b/>
          <w:bCs/>
          <w:color w:val="000000"/>
          <w:sz w:val="36"/>
          <w:szCs w:val="36"/>
          <w:u w:val="single"/>
          <w:rtl/>
          <w:lang w:val="en-US"/>
        </w:rPr>
      </w:pPr>
      <w:proofErr w:type="gramStart"/>
      <w:r w:rsidRPr="00C60B3F">
        <w:rPr>
          <w:rFonts w:cs="Traditional Arabic"/>
          <w:b/>
          <w:bCs/>
          <w:color w:val="000000"/>
          <w:sz w:val="36"/>
          <w:szCs w:val="36"/>
          <w:u w:val="single"/>
          <w:lang w:val="en-US"/>
        </w:rPr>
        <w:t>CURRICULUM  VITAE</w:t>
      </w:r>
      <w:proofErr w:type="gramEnd"/>
    </w:p>
    <w:p w:rsidR="003F204D" w:rsidRDefault="003F204D" w:rsidP="003F204D">
      <w:pPr>
        <w:rPr>
          <w:rFonts w:cs="Traditional Arabic"/>
          <w:b/>
          <w:bCs/>
          <w:color w:val="000000"/>
          <w:sz w:val="36"/>
          <w:szCs w:val="36"/>
          <w:u w:val="single"/>
          <w:rtl/>
          <w:lang w:val="en-US"/>
        </w:rPr>
      </w:pPr>
    </w:p>
    <w:p w:rsidR="003F204D" w:rsidRPr="009B0413" w:rsidRDefault="003F204D" w:rsidP="003F204D">
      <w:pPr>
        <w:bidi/>
        <w:jc w:val="both"/>
        <w:rPr>
          <w:rFonts w:ascii="Arial" w:hAnsi="Arial" w:cs="Andalus"/>
          <w:b/>
          <w:bCs/>
          <w:sz w:val="32"/>
          <w:szCs w:val="32"/>
          <w:u w:val="single"/>
          <w:rtl/>
          <w:lang w:val="en-TT" w:bidi="ar-MA"/>
        </w:rPr>
      </w:pPr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* المعلو</w:t>
      </w:r>
      <w:r w:rsidRPr="009B0413">
        <w:rPr>
          <w:rFonts w:ascii="Arial" w:hAnsi="Arial" w:cs="Andalus"/>
          <w:b/>
          <w:bCs/>
          <w:sz w:val="32"/>
          <w:szCs w:val="32"/>
          <w:u w:val="single"/>
          <w:rtl/>
          <w:lang w:val="en-TT" w:bidi="ar-MA"/>
        </w:rPr>
        <w:t>مـات الأساســية: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DZ"/>
        </w:rPr>
      </w:pPr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>الاس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ــــــــــــــــــ</w:t>
      </w:r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>م: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>سامية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  اللـــــــــــــقـــب: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>بوضياف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>
        <w:rPr>
          <w:rFonts w:ascii="Arial" w:hAnsi="Arial" w:cs="Traditional Arabic"/>
          <w:sz w:val="28"/>
          <w:szCs w:val="28"/>
          <w:rtl/>
          <w:lang w:val="en-TT" w:bidi="ar-MA"/>
        </w:rPr>
        <w:t xml:space="preserve">   تاريـــــخ ومكـــان الازديـ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ــاد: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>01/10/1984 بوفاريك - البليدة</w:t>
      </w:r>
    </w:p>
    <w:p w:rsidR="003F204D" w:rsidRPr="00F5130F" w:rsidRDefault="003F204D" w:rsidP="003F204D">
      <w:pPr>
        <w:bidi/>
        <w:jc w:val="both"/>
        <w:rPr>
          <w:rFonts w:ascii="Arial" w:hAnsi="Arial" w:cs="Traditional Arabic"/>
          <w:b/>
          <w:bCs/>
          <w:sz w:val="28"/>
          <w:szCs w:val="28"/>
          <w:rtl/>
        </w:rPr>
      </w:pPr>
      <w:proofErr w:type="gramStart"/>
      <w:r>
        <w:rPr>
          <w:rFonts w:ascii="Arial" w:hAnsi="Arial" w:cs="Traditional Arabic"/>
          <w:sz w:val="28"/>
          <w:szCs w:val="28"/>
          <w:rtl/>
          <w:lang w:val="en-TT" w:bidi="ar-MA"/>
        </w:rPr>
        <w:t>السكـــن</w:t>
      </w:r>
      <w:proofErr w:type="gramEnd"/>
      <w:r>
        <w:rPr>
          <w:rFonts w:ascii="Arial" w:hAnsi="Arial" w:cs="Traditional Arabic" w:hint="cs"/>
          <w:sz w:val="28"/>
          <w:szCs w:val="28"/>
          <w:rtl/>
          <w:lang w:val="en-US"/>
        </w:rPr>
        <w:t>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US"/>
        </w:rPr>
        <w:t>حي 800 مسكن ع 50 رقم 24 المحمدية الجزائر</w:t>
      </w:r>
    </w:p>
    <w:p w:rsidR="003F204D" w:rsidRDefault="003F204D" w:rsidP="003F204D">
      <w:pPr>
        <w:bidi/>
        <w:rPr>
          <w:rFonts w:ascii="Arial" w:hAnsi="Arial" w:cs="Traditional Arabic"/>
          <w:b/>
          <w:bCs/>
          <w:sz w:val="28"/>
          <w:szCs w:val="28"/>
          <w:rtl/>
          <w:lang w:val="en-TT" w:bidi="ar-DZ"/>
        </w:rPr>
      </w:pP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  الهاتف: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>0659092746</w:t>
      </w:r>
    </w:p>
    <w:p w:rsidR="003F204D" w:rsidRPr="00044761" w:rsidRDefault="003F204D" w:rsidP="003F204D">
      <w:pPr>
        <w:bidi/>
        <w:rPr>
          <w:rFonts w:ascii="Arial" w:hAnsi="Arial" w:cs="Traditional Arabic"/>
          <w:b/>
          <w:bCs/>
          <w:sz w:val="28"/>
          <w:szCs w:val="28"/>
          <w:lang w:val="en-TT" w:bidi="ar-DZ"/>
        </w:rPr>
      </w:pPr>
      <w:r w:rsidRPr="00941AF9">
        <w:rPr>
          <w:rFonts w:ascii="Arial" w:hAnsi="Arial" w:cs="Traditional Arabic" w:hint="cs"/>
          <w:sz w:val="28"/>
          <w:szCs w:val="28"/>
          <w:rtl/>
          <w:lang w:val="en-TT" w:bidi="ar-DZ"/>
        </w:rPr>
        <w:t>الرتبة العلمية: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 xml:space="preserve"> أستاذ محاضر </w:t>
      </w:r>
      <w:r>
        <w:rPr>
          <w:rFonts w:ascii="Arial" w:hAnsi="Arial" w:cs="Traditional Arabic"/>
          <w:b/>
          <w:bCs/>
          <w:sz w:val="28"/>
          <w:szCs w:val="28"/>
          <w:rtl/>
          <w:lang w:val="en-TT" w:bidi="ar-DZ"/>
        </w:rPr>
        <w:t>–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DZ"/>
        </w:rPr>
        <w:t xml:space="preserve"> أ-</w:t>
      </w:r>
    </w:p>
    <w:p w:rsidR="003F204D" w:rsidRPr="002A3A91" w:rsidRDefault="003F204D" w:rsidP="003F204D">
      <w:pPr>
        <w:bidi/>
        <w:jc w:val="both"/>
        <w:rPr>
          <w:rFonts w:ascii="Arial" w:hAnsi="Arial" w:cs="Traditional Arabic"/>
          <w:color w:val="000000"/>
          <w:sz w:val="28"/>
          <w:szCs w:val="28"/>
          <w:rtl/>
          <w:lang w:bidi="ar-DZ"/>
        </w:rPr>
      </w:pPr>
      <w:proofErr w:type="gramStart"/>
      <w:r w:rsidRPr="00C60B3F">
        <w:rPr>
          <w:rFonts w:ascii="Arial" w:hAnsi="Arial" w:cs="Traditional Arabic"/>
          <w:color w:val="000000"/>
          <w:sz w:val="28"/>
          <w:szCs w:val="28"/>
          <w:rtl/>
          <w:lang w:bidi="ar-MA"/>
        </w:rPr>
        <w:t>البريد</w:t>
      </w:r>
      <w:proofErr w:type="gramEnd"/>
      <w:r w:rsidRPr="00C60B3F">
        <w:rPr>
          <w:rFonts w:ascii="Arial" w:hAnsi="Arial" w:cs="Traditional Arabic"/>
          <w:color w:val="000000"/>
          <w:sz w:val="28"/>
          <w:szCs w:val="28"/>
          <w:rtl/>
          <w:lang w:bidi="ar-MA"/>
        </w:rPr>
        <w:t xml:space="preserve"> الالكتروني: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samiaboudiaf</w:t>
      </w:r>
      <w:r w:rsidRPr="006E4F0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@yahoo.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com</w:t>
      </w:r>
      <w:proofErr w:type="gramEnd"/>
    </w:p>
    <w:p w:rsidR="003F204D" w:rsidRDefault="003F204D" w:rsidP="003F204D">
      <w:pPr>
        <w:bidi/>
        <w:jc w:val="both"/>
        <w:rPr>
          <w:rFonts w:cs="Andalus"/>
          <w:b/>
          <w:bCs/>
          <w:sz w:val="32"/>
          <w:szCs w:val="32"/>
          <w:u w:val="single"/>
          <w:lang w:val="en-TT" w:bidi="ar-MA"/>
        </w:rPr>
      </w:pPr>
      <w:r w:rsidRPr="009B0413">
        <w:rPr>
          <w:rFonts w:cs="Andalus"/>
          <w:b/>
          <w:bCs/>
          <w:sz w:val="32"/>
          <w:szCs w:val="32"/>
          <w:u w:val="single"/>
          <w:rtl/>
          <w:lang w:val="en-TT" w:bidi="ar-MA"/>
        </w:rPr>
        <w:t>* الشهـــادات المؤهـ</w:t>
      </w:r>
      <w:r>
        <w:rPr>
          <w:rFonts w:cs="Andalus"/>
          <w:b/>
          <w:bCs/>
          <w:sz w:val="32"/>
          <w:szCs w:val="32"/>
          <w:u w:val="single"/>
          <w:rtl/>
          <w:lang w:val="en-TT" w:bidi="ar-MA"/>
        </w:rPr>
        <w:t>ـلات العلمــية:</w:t>
      </w:r>
    </w:p>
    <w:p w:rsidR="003F204D" w:rsidRPr="00486C87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486C87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متحصل على </w:t>
      </w:r>
      <w:r w:rsidRPr="00486C87">
        <w:rPr>
          <w:rFonts w:ascii="Arial" w:hAnsi="Arial" w:cs="Traditional Arabic" w:hint="cs"/>
          <w:b/>
          <w:bCs/>
          <w:sz w:val="28"/>
          <w:szCs w:val="28"/>
          <w:u w:val="single"/>
          <w:rtl/>
          <w:lang w:val="en-TT" w:bidi="ar-MA"/>
        </w:rPr>
        <w:t>شهادة التأهيل الجامعي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في العلوم الاقتصادية في جوان 2016.</w:t>
      </w:r>
    </w:p>
    <w:p w:rsidR="003F204D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C60B3F"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  <w:t xml:space="preserve">-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متحصل على </w:t>
      </w:r>
      <w:r w:rsidRPr="001C5337">
        <w:rPr>
          <w:rFonts w:ascii="Arial" w:hAnsi="Arial" w:cs="Traditional Arabic" w:hint="cs"/>
          <w:b/>
          <w:bCs/>
          <w:sz w:val="28"/>
          <w:szCs w:val="28"/>
          <w:u w:val="single"/>
          <w:rtl/>
          <w:lang w:val="en-TT" w:bidi="ar-MA"/>
        </w:rPr>
        <w:t xml:space="preserve">شهادة دكتوراه علوم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في العلوم الاقتصادية، تخصص: نقود مالية وبنوك في نوفمبر 2014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C60B3F"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  <w:t xml:space="preserve">- 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متحصل على </w:t>
      </w:r>
      <w:r w:rsidRPr="00C60B3F">
        <w:rPr>
          <w:rFonts w:ascii="Arial" w:hAnsi="Arial" w:cs="Traditional Arabic"/>
          <w:b/>
          <w:bCs/>
          <w:color w:val="000000"/>
          <w:sz w:val="28"/>
          <w:szCs w:val="28"/>
          <w:u w:val="single"/>
          <w:rtl/>
          <w:lang w:val="en-TT" w:bidi="ar-MA"/>
        </w:rPr>
        <w:t xml:space="preserve">شهادة </w:t>
      </w:r>
      <w:r w:rsidRPr="00C60B3F">
        <w:rPr>
          <w:rFonts w:ascii="Arial" w:hAnsi="Arial" w:cs="Traditional Arabic" w:hint="cs"/>
          <w:b/>
          <w:bCs/>
          <w:color w:val="000000"/>
          <w:sz w:val="28"/>
          <w:szCs w:val="28"/>
          <w:u w:val="single"/>
          <w:rtl/>
          <w:lang w:val="en-TT" w:bidi="ar-MA"/>
        </w:rPr>
        <w:t>الماجستير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 في العلوم </w:t>
      </w:r>
      <w:proofErr w:type="spellStart"/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الإقتصادية</w:t>
      </w:r>
      <w:proofErr w:type="spellEnd"/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،تخصص :نقــود ،مالــية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 وبنوك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في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جويلية2009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بجامعة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سعد </w:t>
      </w:r>
      <w:proofErr w:type="spellStart"/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دحلب</w:t>
      </w:r>
      <w:proofErr w:type="spellEnd"/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البليدة</w:t>
      </w:r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>-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C60B3F"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  <w:t xml:space="preserve">- 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متحصل على </w:t>
      </w:r>
      <w:r w:rsidRPr="00C60B3F">
        <w:rPr>
          <w:rFonts w:ascii="Arial" w:hAnsi="Arial" w:cs="Traditional Arabic"/>
          <w:b/>
          <w:bCs/>
          <w:color w:val="000000"/>
          <w:sz w:val="28"/>
          <w:szCs w:val="28"/>
          <w:u w:val="single"/>
          <w:rtl/>
          <w:lang w:val="en-TT" w:bidi="ar-MA"/>
        </w:rPr>
        <w:t>شهادة اللسانس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في العلوم </w:t>
      </w:r>
      <w:proofErr w:type="spellStart"/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الإقتصادية</w:t>
      </w:r>
      <w:proofErr w:type="spellEnd"/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، تخصص :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مالية 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في جوان 200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6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 بجامعة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الجزائر ملحقة الخروبة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.</w:t>
      </w:r>
    </w:p>
    <w:p w:rsidR="003F204D" w:rsidRPr="00C60B3F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C60B3F"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  <w:t>-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 xml:space="preserve"> متحصل على</w:t>
      </w:r>
      <w:r w:rsidRPr="00C60B3F">
        <w:rPr>
          <w:rFonts w:ascii="Arial" w:hAnsi="Arial" w:cs="Traditional Arabic"/>
          <w:b/>
          <w:bCs/>
          <w:sz w:val="28"/>
          <w:szCs w:val="28"/>
          <w:u w:val="single"/>
          <w:rtl/>
          <w:lang w:val="en-TT" w:bidi="ar-MA"/>
        </w:rPr>
        <w:t xml:space="preserve">شهادة البكالوريا </w:t>
      </w:r>
      <w:r w:rsidRPr="00C60B3F">
        <w:rPr>
          <w:rFonts w:ascii="Arial" w:hAnsi="Arial" w:cs="Traditional Arabic"/>
          <w:sz w:val="28"/>
          <w:szCs w:val="28"/>
          <w:rtl/>
          <w:lang w:val="en-TT" w:bidi="ar-MA"/>
        </w:rPr>
        <w:t>في شعبة :</w:t>
      </w:r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علوم الطبيعة والحياة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سبتمبر2003</w:t>
      </w:r>
      <w:r w:rsidRPr="00C60B3F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بثانوية 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بئر التوتة الجديدة الجزائر.</w:t>
      </w:r>
    </w:p>
    <w:p w:rsidR="003F204D" w:rsidRPr="009B0413" w:rsidRDefault="003F204D" w:rsidP="003F204D">
      <w:pPr>
        <w:bidi/>
        <w:jc w:val="both"/>
        <w:rPr>
          <w:rFonts w:cs="Andalus"/>
          <w:b/>
          <w:bCs/>
          <w:sz w:val="32"/>
          <w:szCs w:val="32"/>
          <w:u w:val="single"/>
          <w:rtl/>
          <w:lang w:val="en-TT" w:bidi="ar-MA"/>
        </w:rPr>
      </w:pPr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 xml:space="preserve">- </w:t>
      </w:r>
      <w:r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الخبرة ال</w:t>
      </w:r>
      <w:r>
        <w:rPr>
          <w:rFonts w:cs="Andalus" w:hint="cs"/>
          <w:b/>
          <w:bCs/>
          <w:sz w:val="32"/>
          <w:szCs w:val="32"/>
          <w:u w:val="single"/>
          <w:rtl/>
          <w:lang w:val="en-TT" w:bidi="ar-DZ"/>
        </w:rPr>
        <w:t>مهنية</w:t>
      </w:r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:</w:t>
      </w:r>
    </w:p>
    <w:p w:rsidR="003F204D" w:rsidRPr="00566739" w:rsidRDefault="003F204D" w:rsidP="003F204D">
      <w:pPr>
        <w:bidi/>
        <w:jc w:val="both"/>
        <w:rPr>
          <w:rFonts w:cs="Traditional Arabic"/>
          <w:sz w:val="28"/>
          <w:szCs w:val="28"/>
          <w:rtl/>
          <w:lang w:val="en-TT" w:bidi="ar-DZ"/>
        </w:rPr>
      </w:pPr>
      <w:r>
        <w:rPr>
          <w:rFonts w:cs="Traditional Arabic" w:hint="cs"/>
          <w:sz w:val="28"/>
          <w:szCs w:val="28"/>
          <w:rtl/>
          <w:lang w:val="fr-LU" w:bidi="ar-DZ"/>
        </w:rPr>
        <w:t xml:space="preserve">- </w:t>
      </w:r>
      <w:r w:rsidRPr="00566739">
        <w:rPr>
          <w:rFonts w:cs="Traditional Arabic" w:hint="cs"/>
          <w:sz w:val="28"/>
          <w:szCs w:val="28"/>
          <w:rtl/>
          <w:lang w:val="en-TT" w:bidi="ar-MA"/>
        </w:rPr>
        <w:t xml:space="preserve">أستاذ </w:t>
      </w:r>
      <w:r>
        <w:rPr>
          <w:rFonts w:cs="Traditional Arabic" w:hint="cs"/>
          <w:sz w:val="28"/>
          <w:szCs w:val="28"/>
          <w:rtl/>
          <w:lang w:val="en-TT" w:bidi="ar-MA"/>
        </w:rPr>
        <w:t xml:space="preserve"> مساعد قسم -ب- </w:t>
      </w:r>
      <w:r w:rsidRPr="00566739">
        <w:rPr>
          <w:rFonts w:cs="Traditional Arabic" w:hint="cs"/>
          <w:sz w:val="28"/>
          <w:szCs w:val="28"/>
          <w:rtl/>
          <w:lang w:val="en-TT" w:bidi="ar-MA"/>
        </w:rPr>
        <w:t>ب</w:t>
      </w:r>
      <w:r>
        <w:rPr>
          <w:rFonts w:cs="Traditional Arabic" w:hint="cs"/>
          <w:sz w:val="28"/>
          <w:szCs w:val="28"/>
          <w:rtl/>
          <w:lang w:val="en-TT" w:bidi="ar-MA"/>
        </w:rPr>
        <w:t>معهد</w:t>
      </w:r>
      <w:r w:rsidRPr="00566739">
        <w:rPr>
          <w:rFonts w:cs="Traditional Arabic" w:hint="cs"/>
          <w:sz w:val="28"/>
          <w:szCs w:val="28"/>
          <w:rtl/>
          <w:lang w:val="en-TT" w:bidi="ar-MA"/>
        </w:rPr>
        <w:t xml:space="preserve"> العلوم الاقتصادية </w:t>
      </w:r>
      <w:r>
        <w:rPr>
          <w:rFonts w:cs="Traditional Arabic" w:hint="cs"/>
          <w:sz w:val="28"/>
          <w:szCs w:val="28"/>
          <w:rtl/>
          <w:lang w:val="en-TT" w:bidi="ar-MA"/>
        </w:rPr>
        <w:t>جامعة سعد دحلب البليدة</w:t>
      </w:r>
      <w:r w:rsidRPr="00566739">
        <w:rPr>
          <w:rFonts w:cs="Traditional Arabic" w:hint="cs"/>
          <w:sz w:val="28"/>
          <w:szCs w:val="28"/>
          <w:rtl/>
          <w:lang w:val="en-TT" w:bidi="ar-MA"/>
        </w:rPr>
        <w:t xml:space="preserve">- </w:t>
      </w:r>
      <w:r>
        <w:rPr>
          <w:rFonts w:cs="Traditional Arabic" w:hint="cs"/>
          <w:sz w:val="28"/>
          <w:szCs w:val="28"/>
          <w:rtl/>
          <w:lang w:val="en-TT" w:bidi="ar-MA"/>
        </w:rPr>
        <w:t>ابتداء من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الموسم الجامعي 2010-2011</w:t>
      </w:r>
    </w:p>
    <w:p w:rsidR="003F204D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>
        <w:rPr>
          <w:rFonts w:cs="Traditional Arabic" w:hint="cs"/>
          <w:sz w:val="28"/>
          <w:szCs w:val="28"/>
          <w:rtl/>
          <w:lang w:val="fr-LU" w:bidi="ar-DZ"/>
        </w:rPr>
        <w:t xml:space="preserve">- أستاذ مساعد قسم - أ- بمعهد العلوم الاقتصادية وعلوم التجارية وعلوم التسيير </w:t>
      </w:r>
      <w:r>
        <w:rPr>
          <w:rFonts w:cs="Traditional Arabic" w:hint="cs"/>
          <w:sz w:val="28"/>
          <w:szCs w:val="28"/>
          <w:rtl/>
          <w:lang w:val="en-TT" w:bidi="ar-MA"/>
        </w:rPr>
        <w:t>بجامعة سعد دحلب البليدة ابتداء من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الموسم الجامعي 2011-2012</w:t>
      </w:r>
    </w:p>
    <w:p w:rsidR="003F204D" w:rsidRPr="002B372F" w:rsidRDefault="003F204D" w:rsidP="003F204D">
      <w:pPr>
        <w:jc w:val="both"/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</w:pP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أستاذ محاضر قسم - ب- بكلية العلوم الاقتصادية و التجارية وعلوم التسيير، جامعة علي لونيسي البليدة 2 - ابتداء من 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نوفمب</w:t>
      </w:r>
      <w:r w:rsidRPr="002B372F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ر 201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4</w:t>
      </w:r>
      <w:r w:rsidRPr="002B372F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.</w:t>
      </w:r>
    </w:p>
    <w:p w:rsidR="003F204D" w:rsidRDefault="003F204D" w:rsidP="003F204D">
      <w:pPr>
        <w:bidi/>
        <w:jc w:val="both"/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</w:pP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أستاذ محاضر قسم - أ-بكلية العلوم الاقتصادية و التجارية وعلوم التسيير، البليدة 2- ابتداء من 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جوان</w:t>
      </w:r>
      <w:r w:rsidRPr="002B372F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 xml:space="preserve"> 201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6</w:t>
      </w:r>
      <w:r w:rsidRPr="002B372F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.</w:t>
      </w:r>
    </w:p>
    <w:p w:rsidR="003F204D" w:rsidRDefault="003F204D" w:rsidP="003F204D">
      <w:pPr>
        <w:bidi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3F204D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عضو في لجنة تكوين دكتوراه تخصص جباية مؤسسة </w:t>
      </w:r>
      <w:proofErr w:type="spellStart"/>
      <w:r w:rsidRPr="003F204D">
        <w:rPr>
          <w:rFonts w:ascii="Arial" w:hAnsi="Arial" w:cs="Traditional Arabic" w:hint="cs"/>
          <w:sz w:val="28"/>
          <w:szCs w:val="28"/>
          <w:rtl/>
          <w:lang w:val="en-TT" w:bidi="ar-MA"/>
        </w:rPr>
        <w:t>ابتداءا</w:t>
      </w:r>
      <w:proofErr w:type="spellEnd"/>
      <w:r w:rsidRPr="003F204D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 من 2016 </w:t>
      </w:r>
      <w:proofErr w:type="spellStart"/>
      <w:r w:rsidRPr="003F204D">
        <w:rPr>
          <w:rFonts w:ascii="Arial" w:hAnsi="Arial" w:cs="Traditional Arabic" w:hint="cs"/>
          <w:sz w:val="28"/>
          <w:szCs w:val="28"/>
          <w:rtl/>
          <w:lang w:val="en-TT" w:bidi="ar-MA"/>
        </w:rPr>
        <w:t>الى</w:t>
      </w:r>
      <w:proofErr w:type="spellEnd"/>
      <w:r w:rsidRPr="003F204D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 يومنا </w:t>
      </w:r>
    </w:p>
    <w:p w:rsidR="003F204D" w:rsidRDefault="003F204D" w:rsidP="003F204D">
      <w:pPr>
        <w:bidi/>
        <w:spacing w:line="360" w:lineRule="auto"/>
        <w:jc w:val="both"/>
        <w:rPr>
          <w:sz w:val="32"/>
          <w:szCs w:val="32"/>
          <w:rtl/>
          <w:lang w:val="en-TT" w:bidi="ar-MA"/>
        </w:rPr>
      </w:pPr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lastRenderedPageBreak/>
        <w:t>-</w:t>
      </w:r>
      <w:r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 xml:space="preserve"> منشورات وطنية</w:t>
      </w:r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:</w:t>
      </w:r>
    </w:p>
    <w:p w:rsidR="003F204D" w:rsidRDefault="003F204D" w:rsidP="003F204D">
      <w:pPr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- تقييم مؤشر التنافسية الدولية حالة الجزائر" </w:t>
      </w:r>
      <w:r>
        <w:rPr>
          <w:rFonts w:ascii="Simplified Arabic" w:hAnsi="Simplified Arabic" w:cs="Simplified Arabic" w:hint="cs"/>
          <w:rtl/>
          <w:lang w:bidi="ar-DZ"/>
        </w:rPr>
        <w:t xml:space="preserve">مجلة الاقتصاد الجديد خميس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مليانة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العدد 10 سنة 2014 </w:t>
      </w:r>
    </w:p>
    <w:p w:rsidR="003F204D" w:rsidRDefault="003F204D" w:rsidP="003F204D">
      <w:pPr>
        <w:bidi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>-</w:t>
      </w:r>
      <w:r>
        <w:rPr>
          <w:rFonts w:cs="Simplified Arabic" w:hint="cs"/>
          <w:b/>
          <w:bCs/>
          <w:rtl/>
          <w:lang w:bidi="ar-DZ"/>
        </w:rPr>
        <w:t xml:space="preserve">سياسة تحرير التجارة الخارجية واثرها على التنافسية الدولية في الجزائر" </w:t>
      </w:r>
      <w:r>
        <w:rPr>
          <w:rFonts w:cs="Simplified Arabic" w:hint="cs"/>
          <w:rtl/>
          <w:lang w:bidi="ar-DZ"/>
        </w:rPr>
        <w:t>مجلة الإدارة والتنمية للبحوث والدراسات البليدة 2 العدد 7 جوان 2015</w:t>
      </w:r>
    </w:p>
    <w:p w:rsidR="003F204D" w:rsidRDefault="003F204D" w:rsidP="003F204D">
      <w:pPr>
        <w:bidi/>
        <w:jc w:val="both"/>
        <w:rPr>
          <w:rFonts w:cs="Simplified Arabic"/>
          <w:sz w:val="24"/>
          <w:szCs w:val="24"/>
          <w:rtl/>
          <w:lang w:bidi="ar-DZ"/>
        </w:rPr>
      </w:pPr>
      <w:r>
        <w:rPr>
          <w:rFonts w:cs="Simplified Arabic" w:hint="cs"/>
          <w:rtl/>
          <w:lang w:bidi="ar-DZ"/>
        </w:rPr>
        <w:t>-</w:t>
      </w:r>
      <w:r w:rsidRPr="00923682">
        <w:rPr>
          <w:rFonts w:cs="Simplified Arabic" w:hint="cs"/>
          <w:b/>
          <w:bCs/>
          <w:sz w:val="24"/>
          <w:szCs w:val="24"/>
          <w:rtl/>
          <w:lang w:bidi="ar-DZ"/>
        </w:rPr>
        <w:t xml:space="preserve">" </w:t>
      </w:r>
      <w:proofErr w:type="spellStart"/>
      <w:r>
        <w:rPr>
          <w:rFonts w:cs="Simplified Arabic" w:hint="cs"/>
          <w:b/>
          <w:bCs/>
          <w:sz w:val="24"/>
          <w:szCs w:val="24"/>
          <w:rtl/>
          <w:lang w:bidi="ar-DZ"/>
        </w:rPr>
        <w:t>تاثير</w:t>
      </w:r>
      <w:proofErr w:type="spellEnd"/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التعاملات الإدارية على أداء الأستاذ الجامعي في الجزائر " </w:t>
      </w:r>
      <w:r>
        <w:rPr>
          <w:rFonts w:cs="Simplified Arabic" w:hint="cs"/>
          <w:sz w:val="24"/>
          <w:szCs w:val="24"/>
          <w:rtl/>
          <w:lang w:bidi="ar-DZ"/>
        </w:rPr>
        <w:t xml:space="preserve">مجلة الابداع الصادرة عن محبر الابداع وتغير المنظمات والمؤسسات كلية العلوم الاقتصادية والتجارية وعلوم التسيير البليدة02 العدد 05 السنة 2015 </w:t>
      </w:r>
      <w:r w:rsidRPr="00923682">
        <w:rPr>
          <w:rFonts w:cs="Simplified Arabic" w:hint="cs"/>
          <w:sz w:val="24"/>
          <w:szCs w:val="24"/>
          <w:rtl/>
          <w:lang w:bidi="ar-DZ"/>
        </w:rPr>
        <w:t>."</w:t>
      </w:r>
    </w:p>
    <w:p w:rsidR="00D27DA8" w:rsidRDefault="00D27DA8" w:rsidP="00D27DA8">
      <w:pPr>
        <w:bidi/>
        <w:ind w:hanging="16"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 w:rsidRPr="009C3E89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- المطبوعات:</w:t>
      </w:r>
    </w:p>
    <w:p w:rsidR="00D27DA8" w:rsidRDefault="00D27DA8" w:rsidP="00340A29">
      <w:pPr>
        <w:bidi/>
        <w:ind w:hanging="16"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-مطبوعة بعنوان </w:t>
      </w:r>
      <w:r w:rsidRPr="00D33B79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 xml:space="preserve">" </w:t>
      </w:r>
      <w:r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رياضيات مؤسسة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" مجازة من طرف المجلس العالمي </w:t>
      </w:r>
      <w:proofErr w:type="gramStart"/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للكلية </w:t>
      </w:r>
      <w:r w:rsidR="00340A29"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 نوفمبر2016</w:t>
      </w:r>
      <w:proofErr w:type="gramEnd"/>
      <w:r>
        <w:rPr>
          <w:rFonts w:ascii="Arial" w:hAnsi="Arial" w:cs="Traditional Arabic" w:hint="cs"/>
          <w:sz w:val="28"/>
          <w:szCs w:val="28"/>
          <w:rtl/>
          <w:lang w:val="en-TT" w:bidi="ar-MA"/>
        </w:rPr>
        <w:t>.</w:t>
      </w:r>
    </w:p>
    <w:p w:rsidR="00D27DA8" w:rsidRDefault="00D27DA8" w:rsidP="00340A29">
      <w:pPr>
        <w:bidi/>
        <w:ind w:hanging="16"/>
        <w:jc w:val="both"/>
        <w:rPr>
          <w:rFonts w:ascii="Arial" w:hAnsi="Arial" w:cs="Traditional Arabic"/>
          <w:sz w:val="28"/>
          <w:szCs w:val="28"/>
          <w:rtl/>
          <w:lang w:val="en-TT" w:bidi="ar-MA"/>
        </w:rPr>
      </w:pP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- مطبوعة بعنوان </w:t>
      </w:r>
      <w:r w:rsidRPr="000978ED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"</w:t>
      </w:r>
      <w:r w:rsidR="00340A29">
        <w:rPr>
          <w:rFonts w:ascii="Arial" w:hAnsi="Arial" w:cs="Traditional Arabic" w:hint="cs"/>
          <w:b/>
          <w:bCs/>
          <w:sz w:val="28"/>
          <w:szCs w:val="28"/>
          <w:rtl/>
          <w:lang w:val="en-TT" w:bidi="ar-MA"/>
        </w:rPr>
        <w:t>تقييم المشاريع</w:t>
      </w:r>
      <w:r>
        <w:rPr>
          <w:rFonts w:ascii="Arial" w:hAnsi="Arial" w:cs="Traditional Arabic" w:hint="cs"/>
          <w:sz w:val="28"/>
          <w:szCs w:val="28"/>
          <w:rtl/>
          <w:lang w:val="en-TT" w:bidi="ar-MA"/>
        </w:rPr>
        <w:t xml:space="preserve">" مجازة من طرف المجلس العالمي للكلية </w:t>
      </w:r>
      <w:r w:rsidR="00340A29">
        <w:rPr>
          <w:rFonts w:ascii="Arial" w:hAnsi="Arial" w:cs="Traditional Arabic" w:hint="cs"/>
          <w:sz w:val="28"/>
          <w:szCs w:val="28"/>
          <w:rtl/>
          <w:lang w:val="en-TT" w:bidi="ar-MA"/>
        </w:rPr>
        <w:t>ماي 2018</w:t>
      </w:r>
    </w:p>
    <w:p w:rsidR="00D27DA8" w:rsidRDefault="00014AB5" w:rsidP="00D27DA8">
      <w:pPr>
        <w:bidi/>
        <w:jc w:val="both"/>
        <w:rPr>
          <w:rFonts w:cs="Andalus"/>
          <w:b/>
          <w:bCs/>
          <w:sz w:val="32"/>
          <w:szCs w:val="32"/>
          <w:u w:val="single"/>
          <w:rtl/>
          <w:lang w:val="en-TT" w:bidi="ar-MA"/>
        </w:rPr>
      </w:pPr>
      <w:proofErr w:type="gramStart"/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>المقاييس  التي</w:t>
      </w:r>
      <w:proofErr w:type="gramEnd"/>
      <w:r w:rsidRPr="009B0413">
        <w:rPr>
          <w:rFonts w:cs="Andalus" w:hint="cs"/>
          <w:b/>
          <w:bCs/>
          <w:sz w:val="32"/>
          <w:szCs w:val="32"/>
          <w:u w:val="single"/>
          <w:rtl/>
          <w:lang w:val="en-TT" w:bidi="ar-MA"/>
        </w:rPr>
        <w:t xml:space="preserve"> تم تدريسها</w:t>
      </w:r>
    </w:p>
    <w:p w:rsidR="00014AB5" w:rsidRPr="00014AB5" w:rsidRDefault="00014AB5" w:rsidP="00014AB5">
      <w:pPr>
        <w:bidi/>
        <w:jc w:val="both"/>
        <w:rPr>
          <w:rFonts w:cs="Andalus"/>
          <w:sz w:val="32"/>
          <w:szCs w:val="32"/>
          <w:rtl/>
          <w:lang w:val="en-TT" w:bidi="ar-MA"/>
        </w:rPr>
      </w:pPr>
      <w:r w:rsidRPr="00014AB5">
        <w:rPr>
          <w:rFonts w:cs="Andalus" w:hint="cs"/>
          <w:sz w:val="32"/>
          <w:szCs w:val="32"/>
          <w:rtl/>
          <w:lang w:val="en-TT" w:bidi="ar-MA"/>
        </w:rPr>
        <w:t xml:space="preserve">تجارة دولية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تحليل مالي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 اقتصاد كلي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 اقتصاد جزئي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اقتصاد جزئي معمق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 رياضيات مؤسسة- رياضيات مالية </w:t>
      </w:r>
      <w:r>
        <w:rPr>
          <w:rFonts w:cs="Andalus"/>
          <w:sz w:val="32"/>
          <w:szCs w:val="32"/>
          <w:rtl/>
          <w:lang w:val="en-TT" w:bidi="ar-MA"/>
        </w:rPr>
        <w:t>–</w:t>
      </w:r>
      <w:r>
        <w:rPr>
          <w:rFonts w:cs="Andalus" w:hint="cs"/>
          <w:sz w:val="32"/>
          <w:szCs w:val="32"/>
          <w:rtl/>
          <w:lang w:val="en-TT" w:bidi="ar-MA"/>
        </w:rPr>
        <w:t xml:space="preserve"> دراسة حالات مالية - </w:t>
      </w:r>
      <w:r w:rsidR="00204C08">
        <w:rPr>
          <w:rFonts w:cs="Andalus" w:hint="cs"/>
          <w:sz w:val="32"/>
          <w:szCs w:val="32"/>
          <w:rtl/>
          <w:lang w:val="en-TT" w:bidi="ar-MA"/>
        </w:rPr>
        <w:t>تقييم مشار</w:t>
      </w:r>
      <w:r>
        <w:rPr>
          <w:rFonts w:cs="Andalus" w:hint="cs"/>
          <w:sz w:val="32"/>
          <w:szCs w:val="32"/>
          <w:rtl/>
          <w:lang w:val="en-TT" w:bidi="ar-MA"/>
        </w:rPr>
        <w:t>يع</w:t>
      </w:r>
      <w:r w:rsidR="00057B53">
        <w:rPr>
          <w:rFonts w:cs="Andalus"/>
          <w:sz w:val="32"/>
          <w:szCs w:val="32"/>
          <w:rtl/>
          <w:lang w:val="en-TT" w:bidi="ar-MA"/>
        </w:rPr>
        <w:t>–</w:t>
      </w:r>
      <w:r w:rsidR="00057B53">
        <w:rPr>
          <w:rFonts w:cs="Andalus" w:hint="cs"/>
          <w:sz w:val="32"/>
          <w:szCs w:val="32"/>
          <w:rtl/>
          <w:lang w:val="en-TT" w:bidi="ar-MA"/>
        </w:rPr>
        <w:t xml:space="preserve"> محاسبة تحليلية</w:t>
      </w:r>
      <w:bookmarkStart w:id="0" w:name="_GoBack"/>
      <w:bookmarkEnd w:id="0"/>
    </w:p>
    <w:p w:rsidR="003F204D" w:rsidRDefault="003F204D" w:rsidP="003F204D">
      <w:pPr>
        <w:bidi/>
        <w:jc w:val="both"/>
        <w:rPr>
          <w:rFonts w:ascii="Arial" w:hAnsi="Arial" w:cs="Traditional Arabic"/>
          <w:b/>
          <w:bCs/>
          <w:sz w:val="28"/>
          <w:szCs w:val="28"/>
          <w:rtl/>
          <w:lang w:val="en-TT" w:bidi="ar-MA"/>
        </w:rPr>
      </w:pPr>
    </w:p>
    <w:p w:rsidR="00ED2F27" w:rsidRDefault="00ED2F27" w:rsidP="003F204D">
      <w:pPr>
        <w:bidi/>
        <w:rPr>
          <w:lang w:bidi="ar-MA"/>
        </w:rPr>
      </w:pPr>
    </w:p>
    <w:sectPr w:rsidR="00ED2F27" w:rsidSect="003F2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04D"/>
    <w:rsid w:val="00014AB5"/>
    <w:rsid w:val="00057B53"/>
    <w:rsid w:val="001D386D"/>
    <w:rsid w:val="00204C08"/>
    <w:rsid w:val="00340A29"/>
    <w:rsid w:val="003509B8"/>
    <w:rsid w:val="003F204D"/>
    <w:rsid w:val="00D27DA8"/>
    <w:rsid w:val="00ED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tronic</cp:lastModifiedBy>
  <cp:revision>2</cp:revision>
  <dcterms:created xsi:type="dcterms:W3CDTF">2018-11-06T17:26:00Z</dcterms:created>
  <dcterms:modified xsi:type="dcterms:W3CDTF">2018-11-06T17:26:00Z</dcterms:modified>
</cp:coreProperties>
</file>