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76" w:rsidRDefault="00A77C8A">
      <w:pPr>
        <w:rPr>
          <w:rtl/>
          <w:lang w:bidi="ar-DZ"/>
        </w:rPr>
      </w:pPr>
      <w:r>
        <w:rPr>
          <w:noProof/>
          <w:rtl/>
          <w:lang w:eastAsia="fr-FR"/>
        </w:rPr>
        <w:pict>
          <v:roundrect id="_x0000_s1028" style="position:absolute;margin-left:536.9pt;margin-top:-6.25pt;width:258.25pt;height:552pt;z-index:251655168" arcsize="4806f" strokeweight="5pt">
            <v:stroke linestyle="thickThin"/>
            <v:shadow color="#868686"/>
            <v:textbox style="mso-next-textbox:#_x0000_s1028">
              <w:txbxContent>
                <w:p w:rsidR="007975F2" w:rsidRDefault="007975F2" w:rsidP="008379FC">
                  <w:pPr>
                    <w:bidi/>
                    <w:spacing w:after="0" w:line="240" w:lineRule="auto"/>
                    <w:jc w:val="both"/>
                    <w:rPr>
                      <w:rFonts w:cs="PT Bold Heading"/>
                      <w:rtl/>
                      <w:lang w:bidi="ar-DZ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</w:p>
                <w:p w:rsidR="008379FC" w:rsidRPr="00D316DA" w:rsidRDefault="008379FC" w:rsidP="008379FC">
                  <w:pPr>
                    <w:spacing w:after="0" w:line="240" w:lineRule="auto"/>
                    <w:jc w:val="center"/>
                    <w:rPr>
                      <w:rFonts w:cs="PT Bold Heading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الجـمهورية الجزائريـة الديمـقراطيـة الشعبيـة</w:t>
                  </w:r>
                  <w:r>
                    <w:rPr>
                      <w:rFonts w:ascii="Sakkal Majalla" w:hAnsi="Sakkal Majalla" w:cs="Sakkal Majalla"/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Fonts w:ascii="Sakkal Majalla" w:hAnsi="Sakkal Majalla" w:cs="Sakkal Majalla"/>
                      <w:b/>
                      <w:bCs/>
                      <w:color w:val="000000"/>
                      <w:sz w:val="18"/>
                      <w:szCs w:val="18"/>
                    </w:rPr>
                    <w:t>REPUBLIQUE ALGERIENNE DEMOCRATIQUE ET POPULAIRE</w:t>
                  </w:r>
                  <w:r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Sakkal Majalla" w:hAnsi="Sakkal Majalla" w:cs="Sakkal Majalla"/>
                      <w:b/>
                      <w:bCs/>
                      <w:color w:val="000000"/>
                      <w:rtl/>
                    </w:rPr>
                    <w:t xml:space="preserve">وزارة التعليـــــم العـالـي والبـحث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color w:val="000000"/>
                      <w:rtl/>
                    </w:rPr>
                    <w:t>العلمي</w:t>
                  </w:r>
                  <w:r>
                    <w:rPr>
                      <w:rFonts w:ascii="Sakkal Majalla" w:hAnsi="Sakkal Majalla" w:cs="Sakkal Majalla"/>
                      <w:color w:val="000000"/>
                    </w:rPr>
                    <w:br/>
                  </w:r>
                  <w:r>
                    <w:rPr>
                      <w:rFonts w:ascii="Sakkal Majalla" w:hAnsi="Sakkal Majalla" w:cs="Sakkal Majalla"/>
                      <w:b/>
                      <w:bCs/>
                      <w:color w:val="000000"/>
                      <w:sz w:val="16"/>
                      <w:szCs w:val="16"/>
                    </w:rPr>
                    <w:t>MINISTERE DE L´ENSEIGNEMENT SUPERIEUR ET DE LA RECHERCHE SCIENTIFIQUE</w:t>
                  </w:r>
                </w:p>
                <w:p w:rsidR="008379FC" w:rsidRDefault="008379FC" w:rsidP="008379FC">
                  <w:pPr>
                    <w:spacing w:after="0" w:line="240" w:lineRule="auto"/>
                    <w:jc w:val="center"/>
                    <w:rPr>
                      <w:rFonts w:cs="PT Bold Heading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Sakkal Majalla" w:hAnsi="Sakkal Majalla" w:cs="Sakkal Majalla"/>
                      <w:b/>
                      <w:bCs/>
                      <w:color w:val="000000"/>
                      <w:rtl/>
                    </w:rPr>
                    <w:t xml:space="preserve">جامعة </w:t>
                  </w:r>
                  <w:proofErr w:type="spellStart"/>
                  <w:r>
                    <w:rPr>
                      <w:rFonts w:ascii="Sakkal Majalla" w:hAnsi="Sakkal Majalla" w:cs="Sakkal Majalla"/>
                      <w:b/>
                      <w:bCs/>
                      <w:color w:val="000000"/>
                      <w:rtl/>
                    </w:rPr>
                    <w:t>لونيسي</w:t>
                  </w:r>
                  <w:proofErr w:type="spellEnd"/>
                  <w:r>
                    <w:rPr>
                      <w:rFonts w:ascii="Sakkal Majalla" w:hAnsi="Sakkal Majalla" w:cs="Sakkal Majalla"/>
                      <w:b/>
                      <w:bCs/>
                      <w:color w:val="000000"/>
                      <w:rtl/>
                    </w:rPr>
                    <w:t xml:space="preserve"> علي –البليدة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color w:val="000000"/>
                      <w:rtl/>
                    </w:rPr>
                    <w:t>02</w:t>
                  </w:r>
                  <w:r>
                    <w:rPr>
                      <w:rFonts w:ascii="Sakkal Majalla" w:hAnsi="Sakkal Majalla" w:cs="Sakkal Majalla"/>
                      <w:color w:val="000000"/>
                    </w:rPr>
                    <w:br/>
                  </w:r>
                  <w:r>
                    <w:rPr>
                      <w:rFonts w:ascii="Sakkal Majalla" w:hAnsi="Sakkal Majalla" w:cs="Sakkal Majalla"/>
                      <w:b/>
                      <w:bCs/>
                      <w:color w:val="000000"/>
                    </w:rPr>
                    <w:t xml:space="preserve">UNIVERSITE DE LOUNICI Ali Blida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color w:val="000000"/>
                      <w:rtl/>
                    </w:rPr>
                    <w:t>02</w:t>
                  </w:r>
                  <w:r>
                    <w:rPr>
                      <w:rFonts w:ascii="Sakkal Majalla" w:hAnsi="Sakkal Majalla" w:cs="Sakkal Majalla"/>
                      <w:color w:val="000000"/>
                    </w:rPr>
                    <w:br/>
                  </w:r>
                  <w:r w:rsidR="00645F0A">
                    <w:rPr>
                      <w:rFonts w:cs="PT Bold Heading"/>
                      <w:noProof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1171575" cy="876300"/>
                        <wp:effectExtent l="19050" t="0" r="952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6418" w:rsidRDefault="008379FC" w:rsidP="00716418">
                  <w:pPr>
                    <w:spacing w:after="0"/>
                    <w:jc w:val="center"/>
                    <w:rPr>
                      <w:rFonts w:ascii="Sakkal Majalla" w:hAnsi="Sakkal Majalla" w:cs="Sakkal Majalla"/>
                      <w:color w:val="000000"/>
                      <w:sz w:val="36"/>
                      <w:szCs w:val="36"/>
                      <w:rtl/>
                    </w:rPr>
                  </w:pPr>
                  <w:r w:rsidRPr="009F259D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rtl/>
                    </w:rPr>
                    <w:t>كلية الحقوق والعلوم السياسية</w:t>
                  </w:r>
                  <w:r>
                    <w:rPr>
                      <w:rFonts w:ascii="Sakkal Majalla" w:hAnsi="Sakkal Majalla" w:cs="Sakkal Majalla"/>
                      <w:color w:val="000000"/>
                    </w:rPr>
                    <w:br/>
                  </w:r>
                  <w:r>
                    <w:rPr>
                      <w:rFonts w:ascii="Sakkal Majalla" w:hAnsi="Sakkal Majalla" w:cs="Sakkal Majalla"/>
                      <w:b/>
                      <w:bCs/>
                      <w:color w:val="000000"/>
                    </w:rPr>
                    <w:t xml:space="preserve">FACULTE DE DROIT ET DES SCIENCES </w:t>
                  </w:r>
                  <w:r w:rsidR="007D0162">
                    <w:rPr>
                      <w:rFonts w:ascii="Sakkal Majalla" w:hAnsi="Sakkal Majalla" w:cs="Sakkal Majalla"/>
                      <w:b/>
                      <w:bCs/>
                      <w:color w:val="000000"/>
                    </w:rPr>
                    <w:t>Politique</w:t>
                  </w:r>
                  <w:r w:rsidR="007D0162">
                    <w:rPr>
                      <w:rFonts w:ascii="Sakkal Majalla" w:hAnsi="Sakkal Majalla" w:cs="Sakkal Majalla"/>
                      <w:color w:val="000000"/>
                      <w:sz w:val="36"/>
                      <w:szCs w:val="36"/>
                    </w:rPr>
                    <w:t>s</w:t>
                  </w:r>
                </w:p>
                <w:p w:rsidR="00716418" w:rsidRPr="00716418" w:rsidRDefault="00716418" w:rsidP="00716418">
                  <w:pPr>
                    <w:spacing w:after="0"/>
                    <w:jc w:val="right"/>
                    <w:rPr>
                      <w:rFonts w:ascii="Sakkal Majalla" w:hAnsi="Sakkal Majalla" w:cs="Sakkal Majalla"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color w:val="000000"/>
                      <w:sz w:val="28"/>
                      <w:szCs w:val="28"/>
                      <w:rtl/>
                    </w:rPr>
                    <w:t xml:space="preserve">                          برعاية مخبر القانون و العقار</w:t>
                  </w:r>
                </w:p>
                <w:p w:rsidR="008379FC" w:rsidRPr="00716418" w:rsidRDefault="008379FC" w:rsidP="00716418">
                  <w:pPr>
                    <w:bidi/>
                    <w:spacing w:after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  <w:r w:rsidRPr="009F259D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تنظم ملتقى </w:t>
                  </w:r>
                  <w:proofErr w:type="gramStart"/>
                  <w:r w:rsidRPr="009F259D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وطني</w:t>
                  </w:r>
                  <w:proofErr w:type="gramEnd"/>
                  <w:r w:rsidRPr="009F259D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موسوم </w:t>
                  </w:r>
                  <w:proofErr w:type="spellStart"/>
                  <w:r w:rsidRPr="009F259D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بـ</w:t>
                  </w:r>
                  <w:proofErr w:type="spellEnd"/>
                  <w:r w:rsidRPr="009F259D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:</w:t>
                  </w:r>
                </w:p>
                <w:p w:rsidR="008379FC" w:rsidRPr="005433E1" w:rsidRDefault="008379FC" w:rsidP="0055745B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44"/>
                      <w:szCs w:val="44"/>
                      <w:rtl/>
                      <w:lang w:bidi="ar-DZ"/>
                    </w:rPr>
                  </w:pPr>
                  <w:r w:rsidRPr="005433E1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48"/>
                      <w:szCs w:val="48"/>
                      <w:rtl/>
                    </w:rPr>
                    <w:t xml:space="preserve"> </w:t>
                  </w:r>
                  <w:r w:rsidRPr="005433E1">
                    <w:rPr>
                      <w:rFonts w:ascii="Traditional Arabic" w:hAnsi="Traditional Arabic" w:cs="Traditional Arabic"/>
                      <w:b/>
                      <w:bCs/>
                      <w:sz w:val="48"/>
                      <w:szCs w:val="48"/>
                      <w:rtl/>
                      <w:lang w:bidi="ar-DZ"/>
                    </w:rPr>
                    <w:t xml:space="preserve"> </w:t>
                  </w:r>
                  <w:r w:rsidR="0055745B" w:rsidRPr="005433E1">
                    <w:rPr>
                      <w:rFonts w:ascii="Traditional Arabic" w:hAnsi="Traditional Arabic" w:cs="Traditional Arabic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الإجرام المنظم</w:t>
                  </w:r>
                  <w:r w:rsidR="005433E1" w:rsidRPr="005433E1">
                    <w:rPr>
                      <w:rFonts w:ascii="Traditional Arabic" w:hAnsi="Traditional Arabic" w:cs="Traditional Arabic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 العابر للحدود بين المكافحة الدولية و التعاون القضائي </w:t>
                  </w:r>
                </w:p>
                <w:p w:rsidR="008A6639" w:rsidRDefault="00596872" w:rsidP="00CB514F">
                  <w:pPr>
                    <w:bidi/>
                    <w:spacing w:after="0"/>
                    <w:ind w:left="360"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0"/>
                      <w:szCs w:val="3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00000"/>
                      <w:sz w:val="30"/>
                      <w:szCs w:val="30"/>
                      <w:rtl/>
                    </w:rPr>
                    <w:t>يوم</w:t>
                  </w:r>
                  <w:r w:rsidR="00716418">
                    <w:rPr>
                      <w:rFonts w:ascii="Traditional Arabic" w:hAnsi="Traditional Arabic" w:cs="Traditional Arabic" w:hint="cs"/>
                      <w:b/>
                      <w:bCs/>
                      <w:color w:val="000000"/>
                      <w:sz w:val="30"/>
                      <w:szCs w:val="30"/>
                      <w:rtl/>
                    </w:rPr>
                    <w:t>ي</w:t>
                  </w:r>
                  <w:r w:rsidR="008A6639">
                    <w:rPr>
                      <w:rFonts w:ascii="Traditional Arabic" w:hAnsi="Traditional Arabic" w:cs="Traditional Arabic" w:hint="cs"/>
                      <w:b/>
                      <w:bCs/>
                      <w:color w:val="000000"/>
                      <w:sz w:val="30"/>
                      <w:szCs w:val="30"/>
                      <w:rtl/>
                    </w:rPr>
                    <w:t xml:space="preserve"> </w:t>
                  </w:r>
                  <w:r w:rsidR="00716418">
                    <w:rPr>
                      <w:rFonts w:ascii="Traditional Arabic" w:hAnsi="Traditional Arabic" w:cs="Traditional Arabic" w:hint="cs"/>
                      <w:b/>
                      <w:bCs/>
                      <w:color w:val="000000"/>
                      <w:sz w:val="30"/>
                      <w:szCs w:val="30"/>
                      <w:rtl/>
                    </w:rPr>
                    <w:t xml:space="preserve"> </w:t>
                  </w:r>
                  <w:r w:rsidR="00CB514F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0"/>
                      <w:szCs w:val="30"/>
                    </w:rPr>
                    <w:t>2</w:t>
                  </w:r>
                  <w:r w:rsidR="00CB514F">
                    <w:rPr>
                      <w:rFonts w:ascii="Traditional Arabic" w:hAnsi="Traditional Arabic" w:cs="Traditional Arabic" w:hint="cs"/>
                      <w:b/>
                      <w:bCs/>
                      <w:color w:val="000000"/>
                      <w:sz w:val="30"/>
                      <w:szCs w:val="30"/>
                      <w:rtl/>
                      <w:lang w:bidi="ar-DZ"/>
                    </w:rPr>
                    <w:t xml:space="preserve"> </w:t>
                  </w:r>
                  <w:r w:rsidR="00716418">
                    <w:rPr>
                      <w:rFonts w:ascii="Traditional Arabic" w:hAnsi="Traditional Arabic" w:cs="Traditional Arabic" w:hint="cs"/>
                      <w:b/>
                      <w:bCs/>
                      <w:color w:val="000000"/>
                      <w:sz w:val="30"/>
                      <w:szCs w:val="30"/>
                      <w:rtl/>
                      <w:lang w:bidi="ar-DZ"/>
                    </w:rPr>
                    <w:t xml:space="preserve">و 3 </w:t>
                  </w:r>
                  <w:proofErr w:type="spellStart"/>
                  <w:r w:rsidR="0055745B">
                    <w:rPr>
                      <w:rFonts w:ascii="Traditional Arabic" w:hAnsi="Traditional Arabic" w:cs="Traditional Arabic" w:hint="cs"/>
                      <w:b/>
                      <w:bCs/>
                      <w:color w:val="000000"/>
                      <w:sz w:val="30"/>
                      <w:szCs w:val="30"/>
                      <w:rtl/>
                    </w:rPr>
                    <w:t>جويلية</w:t>
                  </w:r>
                  <w:proofErr w:type="spellEnd"/>
                  <w:r w:rsidR="0055745B">
                    <w:rPr>
                      <w:rFonts w:ascii="Traditional Arabic" w:hAnsi="Traditional Arabic" w:cs="Traditional Arabic" w:hint="cs"/>
                      <w:b/>
                      <w:bCs/>
                      <w:color w:val="000000"/>
                      <w:sz w:val="30"/>
                      <w:szCs w:val="30"/>
                      <w:rtl/>
                    </w:rPr>
                    <w:t xml:space="preserve"> </w:t>
                  </w:r>
                  <w:r w:rsidR="008A6639">
                    <w:rPr>
                      <w:rFonts w:ascii="Traditional Arabic" w:hAnsi="Traditional Arabic" w:cs="Traditional Arabic" w:hint="cs"/>
                      <w:b/>
                      <w:bCs/>
                      <w:color w:val="000000"/>
                      <w:sz w:val="30"/>
                      <w:szCs w:val="30"/>
                      <w:rtl/>
                    </w:rPr>
                    <w:t xml:space="preserve">2018 </w:t>
                  </w:r>
                  <w:r w:rsidR="008379FC" w:rsidRPr="009F259D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0"/>
                      <w:szCs w:val="30"/>
                      <w:rtl/>
                    </w:rPr>
                    <w:t>ب</w:t>
                  </w:r>
                </w:p>
                <w:p w:rsidR="008379FC" w:rsidRPr="009F259D" w:rsidRDefault="008379FC" w:rsidP="00E02B43">
                  <w:pPr>
                    <w:bidi/>
                    <w:spacing w:after="0"/>
                    <w:ind w:left="360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9F259D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0"/>
                      <w:szCs w:val="30"/>
                      <w:rtl/>
                    </w:rPr>
                    <w:t>المدرج 03 بكلية الحقوق والعلوم السياسية</w:t>
                  </w:r>
                  <w:r w:rsidRPr="009F259D">
                    <w:rPr>
                      <w:rFonts w:ascii="Traditional Arabic" w:hAnsi="Traditional Arabic" w:cs="Traditional Arabic"/>
                      <w:color w:val="000000"/>
                      <w:sz w:val="30"/>
                      <w:szCs w:val="30"/>
                    </w:rPr>
                    <w:br/>
                  </w:r>
                  <w:r w:rsidRPr="009F25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الرئيس الشرفي للملتقى: </w:t>
                  </w:r>
                  <w:r w:rsidR="00FE0714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أ.</w:t>
                  </w:r>
                  <w:r w:rsidRPr="009F25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د. </w:t>
                  </w:r>
                  <w:proofErr w:type="spellStart"/>
                  <w:r w:rsidRPr="009F25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رامول</w:t>
                  </w:r>
                  <w:proofErr w:type="spellEnd"/>
                  <w:r w:rsidRPr="009F25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خالد رئيس الجامعة </w:t>
                  </w:r>
                </w:p>
                <w:p w:rsidR="008379FC" w:rsidRPr="009F259D" w:rsidRDefault="008379FC" w:rsidP="009F259D">
                  <w:pPr>
                    <w:bidi/>
                    <w:spacing w:after="0"/>
                    <w:ind w:left="360"/>
                    <w:jc w:val="lowKashida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9F25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المش</w:t>
                  </w:r>
                  <w:r w:rsidR="009F259D" w:rsidRPr="009F25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ــ</w:t>
                  </w:r>
                  <w:r w:rsidRPr="009F25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رف الع</w:t>
                  </w:r>
                  <w:r w:rsidR="009F259D" w:rsidRPr="009F25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ــ</w:t>
                  </w:r>
                  <w:r w:rsidRPr="009F25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ام و</w:t>
                  </w:r>
                  <w:r w:rsidR="009F259D" w:rsidRPr="009F25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9F25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مدي</w:t>
                  </w:r>
                  <w:r w:rsidR="009F259D" w:rsidRPr="009F25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ــــ</w:t>
                  </w:r>
                  <w:r w:rsidRPr="009F25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ر الملتقى: د. عقاب عبد الصمد </w:t>
                  </w:r>
                </w:p>
                <w:p w:rsidR="00E02B43" w:rsidRDefault="00E02B43" w:rsidP="005433E1">
                  <w:pPr>
                    <w:bidi/>
                    <w:spacing w:after="0"/>
                    <w:ind w:left="372"/>
                    <w:jc w:val="lowKashida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رئيس لجنة تخصص القانون الدولي و العلاقات الدولية:</w:t>
                  </w:r>
                </w:p>
                <w:p w:rsidR="00E02B43" w:rsidRDefault="00E02B43" w:rsidP="00E02B43">
                  <w:pPr>
                    <w:bidi/>
                    <w:spacing w:after="0"/>
                    <w:ind w:left="372"/>
                    <w:jc w:val="lowKashida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أ.د أحمد بلقاسم</w:t>
                  </w:r>
                </w:p>
                <w:p w:rsidR="008379FC" w:rsidRPr="009F259D" w:rsidRDefault="008379FC" w:rsidP="00E02B43">
                  <w:pPr>
                    <w:bidi/>
                    <w:spacing w:after="0"/>
                    <w:ind w:left="372"/>
                    <w:jc w:val="lowKashida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9F25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رئيس</w:t>
                  </w:r>
                  <w:r w:rsidR="0055745B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9F25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الملت</w:t>
                  </w:r>
                  <w:r w:rsidR="009F259D" w:rsidRPr="009F25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ـــ</w:t>
                  </w:r>
                  <w:r w:rsidRPr="009F25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قى</w:t>
                  </w:r>
                  <w:r w:rsidR="009F259D" w:rsidRPr="009F25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spellStart"/>
                  <w:r w:rsidR="009F259D" w:rsidRPr="009F25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الوطنــــــــــي</w:t>
                  </w:r>
                  <w:r w:rsidRPr="009F25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proofErr w:type="spellEnd"/>
                  <w:r w:rsidRPr="009F25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د </w:t>
                  </w:r>
                  <w:r w:rsidR="0055745B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مجاهدي ابراهيم</w:t>
                  </w:r>
                </w:p>
                <w:p w:rsidR="008379FC" w:rsidRPr="009F259D" w:rsidRDefault="008379FC" w:rsidP="0055745B">
                  <w:pPr>
                    <w:bidi/>
                    <w:spacing w:after="0"/>
                    <w:ind w:left="372"/>
                    <w:jc w:val="lowKashida"/>
                    <w:rPr>
                      <w:rFonts w:ascii="Traditional Arabic" w:hAnsi="Traditional Arabic" w:cs="Traditional Arabic"/>
                      <w:b/>
                      <w:bCs/>
                      <w:sz w:val="40"/>
                      <w:szCs w:val="40"/>
                      <w:rtl/>
                      <w:lang w:bidi="ar-DZ"/>
                    </w:rPr>
                  </w:pPr>
                  <w:r w:rsidRPr="009F25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رئيس</w:t>
                  </w:r>
                  <w:r w:rsidR="009F259D" w:rsidRPr="009F25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ـــــ</w:t>
                  </w:r>
                  <w:r w:rsidRPr="009F25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ة اللجن</w:t>
                  </w:r>
                  <w:r w:rsidR="009F259D" w:rsidRPr="009F25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ــــــــ</w:t>
                  </w:r>
                  <w:r w:rsidRPr="009F25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ة العلمي</w:t>
                  </w:r>
                  <w:r w:rsidR="009F259D" w:rsidRPr="009F25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ـــــــــ</w:t>
                  </w:r>
                  <w:r w:rsidRPr="009F259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ة: د. </w:t>
                  </w:r>
                  <w:r w:rsidR="0055745B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حسين حياة</w:t>
                  </w:r>
                </w:p>
                <w:p w:rsidR="007975F2" w:rsidRPr="009B7724" w:rsidRDefault="007975F2" w:rsidP="008379FC">
                  <w:pPr>
                    <w:spacing w:after="0"/>
                    <w:jc w:val="center"/>
                    <w:rPr>
                      <w:rFonts w:cs="PT Bold Heading"/>
                      <w:lang w:bidi="ar-DZ"/>
                    </w:rPr>
                  </w:pPr>
                </w:p>
              </w:txbxContent>
            </v:textbox>
          </v:roundrect>
        </w:pict>
      </w:r>
      <w:r>
        <w:rPr>
          <w:noProof/>
          <w:rtl/>
          <w:lang w:eastAsia="fr-FR"/>
        </w:rPr>
        <w:pict>
          <v:roundrect id="_x0000_s1052" style="position:absolute;margin-left:255.4pt;margin-top:-16.35pt;width:268pt;height:552pt;z-index:251656192" arcsize="4005f" strokeweight="5pt">
            <v:stroke linestyle="thickThin"/>
            <v:shadow color="#868686"/>
            <v:textbox style="mso-next-textbox:#_x0000_s1052">
              <w:txbxContent>
                <w:p w:rsidR="009F259D" w:rsidRPr="00DC305D" w:rsidRDefault="009F259D" w:rsidP="009F259D">
                  <w:pPr>
                    <w:bidi/>
                    <w:spacing w:after="0"/>
                    <w:ind w:left="360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  <w:r w:rsidRPr="00DC305D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>ديباجة الملتقى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>:</w:t>
                  </w:r>
                </w:p>
                <w:p w:rsidR="005433E1" w:rsidRDefault="005433E1" w:rsidP="0094372E">
                  <w:pPr>
                    <w:bidi/>
                    <w:spacing w:after="0"/>
                    <w:ind w:left="360"/>
                    <w:jc w:val="both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</w:pPr>
                  <w:r w:rsidRPr="005433E1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على الرغم </w:t>
                  </w: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من الخطورة البالغة التي تتسم </w:t>
                  </w:r>
                  <w:proofErr w:type="spellStart"/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بها</w:t>
                  </w:r>
                  <w:proofErr w:type="spellEnd"/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الجريمة المنظمة على جميع المستويات ، إلا أن مدلولها مازال يفتقر إلى الوضوح و التحديد، وهذا نظرا إلى تعدد الأشكال التي تتخذها هذه الجريمة وتنوع الأنشطة الإجرامية المرتكبة في </w:t>
                  </w:r>
                  <w:r w:rsidR="00C2756F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سياقها</w:t>
                  </w: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، ولقد فرضت الجريمة المنظمة العابرة للحدود </w:t>
                  </w:r>
                  <w:r w:rsidR="00C2756F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الاهتمام </w:t>
                  </w:r>
                  <w:proofErr w:type="spellStart"/>
                  <w:r w:rsidR="00C2756F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بها</w:t>
                  </w:r>
                  <w:proofErr w:type="spellEnd"/>
                  <w:r w:rsidR="00C2756F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نظرا لما تحمله من تهديد لأمن المجتمعات و سلمها على المستويين الوطني و الدولي، خصوصا وأن العالم انتقل من زمن الحروب و العدوان إلى زمن الإجرام المنظم ، ولعل ما يزيد من أهمية وخطورة هذه الجريمة كونها تعد مصدرا  رئيسيا لتمويل الإرهاب، حيث نجد علاقة وثيقة بين جماعات وتنظيمات الجريمة المنظمة و الجماعات الإرهابية، تتمثل هذه العلاقة في الأموال التي يتحصل عليها التنظيم لغرض تمويل عملياته الإرهابية، ويمكن القول أن الحد من الجريمة المنظمة يسهم في توقي و إجهاض الكثير من العمليات الإرهابية.</w:t>
                  </w:r>
                </w:p>
                <w:p w:rsidR="00C2756F" w:rsidRDefault="00C2756F" w:rsidP="00596872">
                  <w:pPr>
                    <w:bidi/>
                    <w:spacing w:after="0"/>
                    <w:ind w:left="360"/>
                    <w:jc w:val="both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من جانب آخر ساهمت التكنولوجية في توسيع دائرة و نطاق انتشار الجريمة المنظمة لما توفره</w:t>
                  </w:r>
                  <w:r w:rsidR="0094372E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من سهولة و سرعة وسرية الاتصال </w:t>
                  </w:r>
                  <w:proofErr w:type="gramStart"/>
                  <w:r w:rsidR="0094372E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بين  التنظيمات</w:t>
                  </w:r>
                  <w:proofErr w:type="gramEnd"/>
                  <w:r w:rsidR="0094372E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الإجرامية .</w:t>
                  </w:r>
                </w:p>
                <w:p w:rsidR="0094372E" w:rsidRPr="005433E1" w:rsidRDefault="0094372E" w:rsidP="0094372E">
                  <w:pPr>
                    <w:bidi/>
                    <w:spacing w:after="0"/>
                    <w:ind w:left="360"/>
                    <w:jc w:val="both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</w:pPr>
                  <w:proofErr w:type="gramStart"/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لهذا</w:t>
                  </w:r>
                  <w:proofErr w:type="gramEnd"/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كان لزاما على المجتمع الدولي التعاون و توحيد الجهود من أجل محاربة و مكافحة هذه الجريمة كون آثارها لا تقتصر على دولة بعينها بل هي عابرة للحدود وتهدد كل الدول دون استثناء.</w:t>
                  </w:r>
                </w:p>
                <w:p w:rsidR="00922FFE" w:rsidRPr="00765798" w:rsidRDefault="00922FFE" w:rsidP="0094372E">
                  <w:pPr>
                    <w:bidi/>
                    <w:spacing w:after="0"/>
                    <w:ind w:left="55"/>
                    <w:jc w:val="both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</w:pPr>
                  <w:r w:rsidRPr="00765798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  <w:t>ومن خلال العرض تتبلور إشكالية الملتقى على النحو التالي:</w:t>
                  </w:r>
                </w:p>
                <w:p w:rsidR="007975F2" w:rsidRPr="009F259D" w:rsidRDefault="0094372E" w:rsidP="00B452F5">
                  <w:pPr>
                    <w:bidi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ما مدى فعالية الآليات الدولية الراهنة في مكافحة الجريمة المنظمة </w:t>
                  </w:r>
                  <w:proofErr w:type="spellStart"/>
                  <w:r w:rsidR="00B452F5">
                    <w:rPr>
                      <w:rFonts w:hint="cs"/>
                      <w:b/>
                      <w:bCs/>
                      <w:rtl/>
                      <w:lang w:bidi="ar-DZ"/>
                    </w:rPr>
                    <w:t>؟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وما مدى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نجاعة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التعاون الدولي القضائي في الحد من انتشار هذه الجريمة</w:t>
                  </w:r>
                  <w:r w:rsidR="00B452F5">
                    <w:rPr>
                      <w:rFonts w:hint="cs"/>
                      <w:b/>
                      <w:bCs/>
                      <w:rtl/>
                      <w:lang w:bidi="ar-DZ"/>
                    </w:rPr>
                    <w:t>؟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و</w:t>
                  </w:r>
                  <w:r w:rsidR="00B452F5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ما </w:t>
                  </w:r>
                  <w:proofErr w:type="gramStart"/>
                  <w:r w:rsidR="00B452F5">
                    <w:rPr>
                      <w:rFonts w:hint="cs"/>
                      <w:b/>
                      <w:bCs/>
                      <w:rtl/>
                      <w:lang w:bidi="ar-DZ"/>
                    </w:rPr>
                    <w:t>مدى</w:t>
                  </w:r>
                  <w:proofErr w:type="gramEnd"/>
                  <w:r w:rsidR="00B452F5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تج</w:t>
                  </w:r>
                  <w:r w:rsidR="00B452F5">
                    <w:rPr>
                      <w:rFonts w:hint="cs"/>
                      <w:b/>
                      <w:bCs/>
                      <w:rtl/>
                      <w:lang w:bidi="ar-DZ"/>
                    </w:rPr>
                    <w:t>اوب الدول مع المواثيق الدولية التي تنظم تلك الآليات وذلك التعاون؟</w:t>
                  </w:r>
                </w:p>
              </w:txbxContent>
            </v:textbox>
          </v:roundrect>
        </w:pict>
      </w:r>
      <w:r>
        <w:rPr>
          <w:noProof/>
          <w:rtl/>
          <w:lang w:eastAsia="fr-FR"/>
        </w:rPr>
        <w:pict>
          <v:roundrect id="_x0000_s1054" style="position:absolute;margin-left:-15.1pt;margin-top:-8.5pt;width:263pt;height:551.3pt;z-index:251657216" arcsize="5079f" strokeweight="5pt">
            <v:stroke linestyle="thickThin"/>
            <v:shadow color="#868686"/>
            <v:textbox style="mso-next-textbox:#_x0000_s1054">
              <w:txbxContent>
                <w:p w:rsidR="009F259D" w:rsidRPr="00765798" w:rsidRDefault="009F259D" w:rsidP="00DF67DA">
                  <w:pPr>
                    <w:bidi/>
                    <w:spacing w:after="0"/>
                    <w:ind w:left="360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</w:pPr>
                  <w:r w:rsidRPr="00765798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  <w:t>أهداف الملتقى.</w:t>
                  </w:r>
                </w:p>
                <w:p w:rsidR="009F259D" w:rsidRPr="00765798" w:rsidRDefault="009F259D" w:rsidP="00935614">
                  <w:pPr>
                    <w:bidi/>
                    <w:spacing w:after="0"/>
                    <w:ind w:left="55"/>
                    <w:jc w:val="both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</w:pPr>
                  <w:r w:rsidRPr="00765798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  <w:t>يسعى هذا الملتقى إلى تحقيق جملة من الأهداف أهمها:</w:t>
                  </w:r>
                </w:p>
                <w:p w:rsidR="009F259D" w:rsidRPr="00765798" w:rsidRDefault="00CB514F" w:rsidP="00443944">
                  <w:pPr>
                    <w:numPr>
                      <w:ilvl w:val="0"/>
                      <w:numId w:val="11"/>
                    </w:numPr>
                    <w:bidi/>
                    <w:spacing w:after="0" w:line="240" w:lineRule="auto"/>
                    <w:ind w:left="480"/>
                    <w:jc w:val="both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</w:pPr>
                  <w:proofErr w:type="gramStart"/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تحديد</w:t>
                  </w:r>
                  <w:proofErr w:type="gramEnd"/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مفهوم شامل للإجرام المنظم العابر للحدود سواء في الفقه أو القضاء أو القانون وذلك على المستويين الو</w:t>
                  </w:r>
                  <w:r w:rsidR="00443944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طني</w:t>
                  </w: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و الدولي</w:t>
                  </w:r>
                </w:p>
                <w:p w:rsidR="00DF67DA" w:rsidRPr="00765798" w:rsidRDefault="00CB514F" w:rsidP="00CB514F">
                  <w:pPr>
                    <w:numPr>
                      <w:ilvl w:val="0"/>
                      <w:numId w:val="11"/>
                    </w:numPr>
                    <w:bidi/>
                    <w:spacing w:after="0" w:line="240" w:lineRule="auto"/>
                    <w:ind w:left="480"/>
                    <w:jc w:val="both"/>
                    <w:rPr>
                      <w:rFonts w:ascii="Traditional Arabic" w:hAnsi="Traditional Arabic" w:cs="Traditional Arabic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توضيح العلاقة التي تربط بين م</w:t>
                  </w:r>
                  <w:r w:rsidR="006F10BA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ا تحققه الجريمة المنظمة من أرباح و تمويل الإرهاب</w:t>
                  </w:r>
                </w:p>
                <w:p w:rsidR="008F03C7" w:rsidRDefault="008F03C7" w:rsidP="008F03C7">
                  <w:pPr>
                    <w:numPr>
                      <w:ilvl w:val="0"/>
                      <w:numId w:val="11"/>
                    </w:numPr>
                    <w:bidi/>
                    <w:spacing w:after="0" w:line="240" w:lineRule="auto"/>
                    <w:ind w:left="480"/>
                    <w:jc w:val="both"/>
                    <w:rPr>
                      <w:rFonts w:ascii="Traditional Arabic" w:hAnsi="Traditional Arabic" w:cs="Traditional Arabic"/>
                      <w:sz w:val="24"/>
                      <w:szCs w:val="24"/>
                      <w:lang w:bidi="ar-DZ"/>
                    </w:rPr>
                  </w:pPr>
                  <w:r w:rsidRPr="008F03C7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الوقوف عل</w:t>
                  </w: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ى دور التكنولوجيا في توسيع دائرة انتشار الجريمة </w:t>
                  </w:r>
                  <w:proofErr w:type="gramStart"/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المنظمة .</w:t>
                  </w:r>
                  <w:proofErr w:type="gramEnd"/>
                </w:p>
                <w:p w:rsidR="009F259D" w:rsidRPr="008F03C7" w:rsidRDefault="009F259D" w:rsidP="008F03C7">
                  <w:pPr>
                    <w:numPr>
                      <w:ilvl w:val="0"/>
                      <w:numId w:val="11"/>
                    </w:numPr>
                    <w:bidi/>
                    <w:spacing w:after="0" w:line="240" w:lineRule="auto"/>
                    <w:ind w:left="480"/>
                    <w:jc w:val="both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</w:pPr>
                  <w:proofErr w:type="gramStart"/>
                  <w:r w:rsidRPr="008F03C7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  <w:t>إبراز</w:t>
                  </w:r>
                  <w:proofErr w:type="gramEnd"/>
                  <w:r w:rsidRPr="008F03C7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="008F03C7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أثر مكافحة الجريمة الإلكترونية في الحد من انتشار الجريمة ال</w:t>
                  </w:r>
                  <w:r w:rsidR="00443944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منظمة</w:t>
                  </w:r>
                  <w:r w:rsidRPr="008F03C7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  <w:t>.</w:t>
                  </w:r>
                </w:p>
                <w:p w:rsidR="009F259D" w:rsidRPr="00765798" w:rsidRDefault="00443944" w:rsidP="00443944">
                  <w:pPr>
                    <w:numPr>
                      <w:ilvl w:val="0"/>
                      <w:numId w:val="11"/>
                    </w:numPr>
                    <w:bidi/>
                    <w:spacing w:after="0" w:line="240" w:lineRule="auto"/>
                    <w:ind w:left="480"/>
                    <w:jc w:val="both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</w:pPr>
                  <w:proofErr w:type="gramStart"/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إبراز</w:t>
                  </w:r>
                  <w:proofErr w:type="gramEnd"/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آليات مكافحة الجريمة المنظمة على المستويين الوطني و الدولي</w:t>
                  </w:r>
                </w:p>
                <w:p w:rsidR="00DF67DA" w:rsidRPr="00765798" w:rsidRDefault="00443944" w:rsidP="00935614">
                  <w:pPr>
                    <w:numPr>
                      <w:ilvl w:val="0"/>
                      <w:numId w:val="11"/>
                    </w:numPr>
                    <w:bidi/>
                    <w:spacing w:after="0" w:line="240" w:lineRule="auto"/>
                    <w:ind w:left="480"/>
                    <w:jc w:val="both"/>
                    <w:rPr>
                      <w:rFonts w:ascii="Traditional Arabic" w:hAnsi="Traditional Arabic" w:cs="Traditional Arabic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الوقوف على دور التعاون القضائي الدولي في </w:t>
                  </w:r>
                  <w:r w:rsidR="00796863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مكافحة الجريمة </w:t>
                  </w:r>
                  <w:proofErr w:type="spellStart"/>
                  <w:r w:rsidR="00796863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المنطمة</w:t>
                  </w:r>
                  <w:proofErr w:type="spellEnd"/>
                  <w:r w:rsidR="009F259D" w:rsidRPr="00765798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  <w:t>.</w:t>
                  </w:r>
                  <w:r w:rsidR="00DF67DA" w:rsidRPr="00765798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</w:p>
                <w:p w:rsidR="009F259D" w:rsidRPr="00DC305D" w:rsidRDefault="009F259D" w:rsidP="009F259D">
                  <w:pPr>
                    <w:bidi/>
                    <w:spacing w:after="0"/>
                    <w:ind w:left="360"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DC305D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DZ"/>
                    </w:rPr>
                    <w:t>وبناء</w:t>
                  </w:r>
                  <w:proofErr w:type="gramEnd"/>
                  <w:r w:rsidRPr="00DC305D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DZ"/>
                    </w:rPr>
                    <w:t xml:space="preserve"> على ما تقدم تم تحديد محاور الملتقى وفق ما يلي:</w:t>
                  </w:r>
                </w:p>
                <w:p w:rsidR="00922FFE" w:rsidRPr="00922FFE" w:rsidRDefault="00922FFE" w:rsidP="00922FFE">
                  <w:pPr>
                    <w:bidi/>
                    <w:spacing w:after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</w:pPr>
                  <w:r w:rsidRPr="00922FFE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  <w:t>محاور الملتقى.</w:t>
                  </w:r>
                </w:p>
                <w:p w:rsidR="00922FFE" w:rsidRPr="00922FFE" w:rsidRDefault="00922FFE" w:rsidP="0055745B">
                  <w:pPr>
                    <w:bidi/>
                    <w:spacing w:after="0" w:line="240" w:lineRule="auto"/>
                    <w:jc w:val="both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922FFE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المحور </w:t>
                  </w:r>
                  <w:proofErr w:type="spellStart"/>
                  <w:r w:rsidRPr="00922FFE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الأول:</w:t>
                  </w:r>
                  <w:proofErr w:type="spellEnd"/>
                  <w:r w:rsidRPr="00922FFE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الإطار المفاهيمي </w:t>
                  </w:r>
                  <w:r w:rsidR="0055745B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للجريمة المنظمة</w:t>
                  </w:r>
                </w:p>
                <w:p w:rsidR="005A4AAD" w:rsidRDefault="005A4AAD" w:rsidP="005A4AAD">
                  <w:pPr>
                    <w:pStyle w:val="Paragraphedeliste"/>
                    <w:numPr>
                      <w:ilvl w:val="0"/>
                      <w:numId w:val="12"/>
                    </w:numPr>
                    <w:bidi/>
                    <w:spacing w:after="0" w:line="240" w:lineRule="auto"/>
                    <w:ind w:left="206"/>
                    <w:jc w:val="both"/>
                    <w:rPr>
                      <w:rFonts w:ascii="Traditional Arabic" w:hAnsi="Traditional Arabic" w:cs="Traditional Arabic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التطور التاريخي للجريمة المنظمة</w:t>
                  </w:r>
                </w:p>
                <w:p w:rsidR="005A4AAD" w:rsidRDefault="005A4AAD" w:rsidP="005A4AAD">
                  <w:pPr>
                    <w:pStyle w:val="Paragraphedeliste"/>
                    <w:numPr>
                      <w:ilvl w:val="0"/>
                      <w:numId w:val="12"/>
                    </w:numPr>
                    <w:bidi/>
                    <w:spacing w:after="0" w:line="240" w:lineRule="auto"/>
                    <w:ind w:left="206"/>
                    <w:jc w:val="both"/>
                    <w:rPr>
                      <w:rFonts w:ascii="Traditional Arabic" w:hAnsi="Traditional Arabic" w:cs="Traditional Arabic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التعريف الفقهي و القانوني و القضائي للجريمة المنظمة</w:t>
                  </w:r>
                  <w:r w:rsidRPr="005A4AAD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</w:p>
                <w:p w:rsidR="00922FFE" w:rsidRPr="00922FFE" w:rsidRDefault="00922FFE" w:rsidP="005A4AAD">
                  <w:pPr>
                    <w:pStyle w:val="Paragraphedeliste"/>
                    <w:numPr>
                      <w:ilvl w:val="0"/>
                      <w:numId w:val="12"/>
                    </w:numPr>
                    <w:bidi/>
                    <w:spacing w:after="0" w:line="240" w:lineRule="auto"/>
                    <w:ind w:left="206"/>
                    <w:jc w:val="both"/>
                    <w:rPr>
                      <w:rFonts w:ascii="Traditional Arabic" w:hAnsi="Traditional Arabic" w:cs="Traditional Arabic"/>
                      <w:sz w:val="24"/>
                      <w:szCs w:val="24"/>
                      <w:lang w:bidi="ar-DZ"/>
                    </w:rPr>
                  </w:pPr>
                  <w:r w:rsidRPr="00922FFE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="00596872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صور </w:t>
                  </w:r>
                  <w:r w:rsidR="005A4AAD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وخصائص </w:t>
                  </w:r>
                  <w:r w:rsidR="00596872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و أ </w:t>
                  </w:r>
                  <w:proofErr w:type="spellStart"/>
                  <w:r w:rsidR="00596872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ركان</w:t>
                  </w:r>
                  <w:proofErr w:type="spellEnd"/>
                  <w:r w:rsidR="00596872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الجريمة المنظمة</w:t>
                  </w:r>
                </w:p>
                <w:p w:rsidR="00922FFE" w:rsidRPr="00922FFE" w:rsidRDefault="005A4AAD" w:rsidP="00922FFE">
                  <w:pPr>
                    <w:pStyle w:val="Paragraphedeliste"/>
                    <w:numPr>
                      <w:ilvl w:val="0"/>
                      <w:numId w:val="12"/>
                    </w:numPr>
                    <w:bidi/>
                    <w:spacing w:after="0" w:line="240" w:lineRule="auto"/>
                    <w:ind w:left="206"/>
                    <w:jc w:val="both"/>
                    <w:rPr>
                      <w:rFonts w:ascii="Traditional Arabic" w:hAnsi="Traditional Arabic" w:cs="Traditional Arabic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تمييز الجريمة المنظمة عن الجرائم المشابهة لها</w:t>
                  </w:r>
                </w:p>
                <w:p w:rsidR="00922FFE" w:rsidRPr="00922FFE" w:rsidRDefault="00922FFE" w:rsidP="005A4AAD">
                  <w:pPr>
                    <w:bidi/>
                    <w:spacing w:after="0" w:line="240" w:lineRule="auto"/>
                    <w:jc w:val="both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proofErr w:type="gramStart"/>
                  <w:r w:rsidRPr="00922FFE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المحور</w:t>
                  </w:r>
                  <w:proofErr w:type="gramEnd"/>
                  <w:r w:rsidRPr="00922FFE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الثاني:</w:t>
                  </w:r>
                  <w:r w:rsidR="001B2B6B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الجريمة المنظمة وتمويل الإرهاب</w:t>
                  </w:r>
                </w:p>
                <w:p w:rsidR="00922FFE" w:rsidRPr="00922FFE" w:rsidRDefault="00621B6D" w:rsidP="00922FFE">
                  <w:pPr>
                    <w:pStyle w:val="Paragraphedeliste"/>
                    <w:numPr>
                      <w:ilvl w:val="0"/>
                      <w:numId w:val="13"/>
                    </w:numPr>
                    <w:bidi/>
                    <w:spacing w:after="0" w:line="240" w:lineRule="auto"/>
                    <w:ind w:left="206" w:hanging="283"/>
                    <w:jc w:val="both"/>
                    <w:rPr>
                      <w:rFonts w:ascii="Traditional Arabic" w:hAnsi="Traditional Arabic" w:cs="Traditional Arabic"/>
                      <w:sz w:val="24"/>
                      <w:szCs w:val="24"/>
                      <w:lang w:bidi="ar-DZ"/>
                    </w:rPr>
                  </w:pPr>
                  <w:proofErr w:type="gramStart"/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تعريف</w:t>
                  </w:r>
                  <w:proofErr w:type="gramEnd"/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جريمة تمويل الإرهاب</w:t>
                  </w:r>
                </w:p>
                <w:p w:rsidR="00621B6D" w:rsidRDefault="001F363E" w:rsidP="00922FFE">
                  <w:pPr>
                    <w:pStyle w:val="Paragraphedeliste"/>
                    <w:numPr>
                      <w:ilvl w:val="0"/>
                      <w:numId w:val="13"/>
                    </w:numPr>
                    <w:bidi/>
                    <w:spacing w:after="0" w:line="240" w:lineRule="auto"/>
                    <w:ind w:left="206" w:hanging="283"/>
                    <w:jc w:val="both"/>
                    <w:rPr>
                      <w:rFonts w:ascii="Traditional Arabic" w:hAnsi="Traditional Arabic" w:cs="Traditional Arabic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أركان و مصادر جريمة تمويل الإرهاب</w:t>
                  </w:r>
                </w:p>
                <w:p w:rsidR="00796863" w:rsidRDefault="001F363E" w:rsidP="00796863">
                  <w:pPr>
                    <w:bidi/>
                    <w:spacing w:after="0" w:line="240" w:lineRule="auto"/>
                    <w:jc w:val="both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</w:pPr>
                  <w:r w:rsidRPr="00796863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3</w:t>
                  </w: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-علاقة الجريمة المنظمة بجريمة تمويل </w:t>
                  </w:r>
                  <w:proofErr w:type="spellStart"/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االإرهاب</w:t>
                  </w:r>
                  <w:proofErr w:type="spellEnd"/>
                  <w:r w:rsidR="00796863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</w:p>
                <w:p w:rsidR="00796863" w:rsidRPr="00796863" w:rsidRDefault="00796863" w:rsidP="00796863">
                  <w:pPr>
                    <w:bidi/>
                    <w:spacing w:after="0" w:line="240" w:lineRule="auto"/>
                    <w:jc w:val="both"/>
                    <w:rPr>
                      <w:rFonts w:ascii="Traditional Arabic" w:hAnsi="Traditional Arabic" w:cs="Traditional Arabic"/>
                      <w:sz w:val="24"/>
                      <w:szCs w:val="24"/>
                      <w:lang w:bidi="ar-DZ"/>
                    </w:rPr>
                  </w:pPr>
                  <w:proofErr w:type="gramStart"/>
                  <w:r w:rsidRPr="00796863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المحور</w:t>
                  </w:r>
                  <w:proofErr w:type="gramEnd"/>
                  <w:r w:rsidRPr="00796863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الثالث:</w:t>
                  </w:r>
                  <w:r w:rsidRPr="00796863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الجريمة المنظمة و الجريمة الإلكترونية</w:t>
                  </w:r>
                  <w:r w:rsidRPr="00796863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</w:p>
                <w:p w:rsidR="00796863" w:rsidRDefault="00796863" w:rsidP="00796863">
                  <w:pPr>
                    <w:pStyle w:val="Paragraphedeliste"/>
                    <w:numPr>
                      <w:ilvl w:val="0"/>
                      <w:numId w:val="14"/>
                    </w:numPr>
                    <w:bidi/>
                    <w:spacing w:after="0" w:line="240" w:lineRule="auto"/>
                    <w:ind w:left="206" w:hanging="283"/>
                    <w:jc w:val="both"/>
                    <w:rPr>
                      <w:rFonts w:ascii="Traditional Arabic" w:hAnsi="Traditional Arabic" w:cs="Traditional Arabic"/>
                      <w:sz w:val="24"/>
                      <w:szCs w:val="24"/>
                      <w:lang w:bidi="ar-DZ"/>
                    </w:rPr>
                  </w:pPr>
                  <w:proofErr w:type="gramStart"/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تعريف</w:t>
                  </w:r>
                  <w:proofErr w:type="gramEnd"/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الجريمة الإلكترونية</w:t>
                  </w:r>
                </w:p>
                <w:p w:rsidR="00796863" w:rsidRDefault="00796863" w:rsidP="00796863">
                  <w:pPr>
                    <w:pStyle w:val="Paragraphedeliste"/>
                    <w:numPr>
                      <w:ilvl w:val="0"/>
                      <w:numId w:val="14"/>
                    </w:numPr>
                    <w:bidi/>
                    <w:spacing w:after="0" w:line="240" w:lineRule="auto"/>
                    <w:ind w:left="206" w:hanging="283"/>
                    <w:jc w:val="both"/>
                    <w:rPr>
                      <w:rFonts w:ascii="Traditional Arabic" w:hAnsi="Traditional Arabic" w:cs="Traditional Arabic"/>
                      <w:sz w:val="24"/>
                      <w:szCs w:val="24"/>
                      <w:lang w:bidi="ar-DZ"/>
                    </w:rPr>
                  </w:pPr>
                  <w:proofErr w:type="gramStart"/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مراحل</w:t>
                  </w:r>
                  <w:proofErr w:type="gramEnd"/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تطور الجريمة الإلكترونية</w:t>
                  </w:r>
                </w:p>
                <w:p w:rsidR="00796863" w:rsidRDefault="00796863" w:rsidP="00796863">
                  <w:pPr>
                    <w:pStyle w:val="Paragraphedeliste"/>
                    <w:numPr>
                      <w:ilvl w:val="0"/>
                      <w:numId w:val="14"/>
                    </w:numPr>
                    <w:bidi/>
                    <w:spacing w:after="0" w:line="240" w:lineRule="auto"/>
                    <w:ind w:left="206" w:hanging="283"/>
                    <w:jc w:val="both"/>
                    <w:rPr>
                      <w:rFonts w:ascii="Traditional Arabic" w:hAnsi="Traditional Arabic" w:cs="Traditional Arabic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تأثير جرائم </w:t>
                  </w:r>
                  <w:proofErr w:type="spellStart"/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الأنترنيت</w:t>
                  </w:r>
                  <w:proofErr w:type="spellEnd"/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على الجريمة المنظمة</w:t>
                  </w:r>
                </w:p>
                <w:p w:rsidR="00796863" w:rsidRPr="00796863" w:rsidRDefault="00796863" w:rsidP="00796863">
                  <w:pPr>
                    <w:bidi/>
                    <w:spacing w:after="0" w:line="240" w:lineRule="auto"/>
                    <w:jc w:val="both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</w:p>
                <w:p w:rsidR="00922FFE" w:rsidRPr="001F363E" w:rsidRDefault="00922FFE" w:rsidP="00796863">
                  <w:pPr>
                    <w:bidi/>
                    <w:spacing w:after="0" w:line="240" w:lineRule="auto"/>
                    <w:ind w:left="-77"/>
                    <w:jc w:val="both"/>
                    <w:rPr>
                      <w:rFonts w:ascii="Traditional Arabic" w:hAnsi="Traditional Arabic" w:cs="Traditional Arabic"/>
                      <w:sz w:val="24"/>
                      <w:szCs w:val="24"/>
                      <w:lang w:bidi="ar-DZ"/>
                    </w:rPr>
                  </w:pPr>
                </w:p>
              </w:txbxContent>
            </v:textbox>
          </v:roundrect>
        </w:pict>
      </w:r>
    </w:p>
    <w:p w:rsidR="007158CF" w:rsidRDefault="007158CF">
      <w:pPr>
        <w:rPr>
          <w:rtl/>
          <w:lang w:bidi="ar-DZ"/>
        </w:rPr>
      </w:pPr>
    </w:p>
    <w:p w:rsidR="007158CF" w:rsidRDefault="007158CF">
      <w:pPr>
        <w:rPr>
          <w:rtl/>
          <w:lang w:bidi="ar-DZ"/>
        </w:rPr>
      </w:pPr>
    </w:p>
    <w:p w:rsidR="007158CF" w:rsidRDefault="007158CF">
      <w:pPr>
        <w:rPr>
          <w:rtl/>
          <w:lang w:bidi="ar-DZ"/>
        </w:rPr>
      </w:pPr>
    </w:p>
    <w:p w:rsidR="007158CF" w:rsidRDefault="007158CF">
      <w:pPr>
        <w:rPr>
          <w:rtl/>
          <w:lang w:bidi="ar-DZ"/>
        </w:rPr>
      </w:pPr>
    </w:p>
    <w:p w:rsidR="007158CF" w:rsidRDefault="007158CF">
      <w:pPr>
        <w:rPr>
          <w:rtl/>
          <w:lang w:bidi="ar-DZ"/>
        </w:rPr>
      </w:pPr>
    </w:p>
    <w:p w:rsidR="007158CF" w:rsidRDefault="007158CF">
      <w:pPr>
        <w:rPr>
          <w:rtl/>
          <w:lang w:bidi="ar-DZ"/>
        </w:rPr>
      </w:pPr>
    </w:p>
    <w:p w:rsidR="007158CF" w:rsidRDefault="007158CF">
      <w:pPr>
        <w:rPr>
          <w:rtl/>
          <w:lang w:bidi="ar-DZ"/>
        </w:rPr>
      </w:pPr>
    </w:p>
    <w:p w:rsidR="007158CF" w:rsidRDefault="007158CF" w:rsidP="007D0420">
      <w:pPr>
        <w:tabs>
          <w:tab w:val="left" w:pos="1260"/>
        </w:tabs>
        <w:rPr>
          <w:rtl/>
          <w:lang w:bidi="ar-DZ"/>
        </w:rPr>
      </w:pPr>
    </w:p>
    <w:p w:rsidR="007158CF" w:rsidRDefault="007158CF">
      <w:pPr>
        <w:rPr>
          <w:rtl/>
          <w:lang w:bidi="ar-DZ"/>
        </w:rPr>
      </w:pPr>
    </w:p>
    <w:p w:rsidR="007158CF" w:rsidRDefault="007158CF">
      <w:pPr>
        <w:rPr>
          <w:rtl/>
          <w:lang w:bidi="ar-DZ"/>
        </w:rPr>
      </w:pPr>
    </w:p>
    <w:p w:rsidR="007158CF" w:rsidRDefault="007158CF">
      <w:pPr>
        <w:rPr>
          <w:rtl/>
          <w:lang w:bidi="ar-DZ"/>
        </w:rPr>
      </w:pPr>
    </w:p>
    <w:p w:rsidR="007158CF" w:rsidRDefault="007158CF">
      <w:pPr>
        <w:rPr>
          <w:rtl/>
          <w:lang w:bidi="ar-DZ"/>
        </w:rPr>
      </w:pPr>
    </w:p>
    <w:p w:rsidR="007158CF" w:rsidRDefault="007158CF">
      <w:pPr>
        <w:rPr>
          <w:rtl/>
          <w:lang w:bidi="ar-DZ"/>
        </w:rPr>
      </w:pPr>
    </w:p>
    <w:p w:rsidR="007158CF" w:rsidRDefault="007158CF">
      <w:pPr>
        <w:rPr>
          <w:rtl/>
          <w:lang w:bidi="ar-DZ"/>
        </w:rPr>
      </w:pPr>
    </w:p>
    <w:p w:rsidR="007158CF" w:rsidRDefault="007158CF">
      <w:pPr>
        <w:rPr>
          <w:rtl/>
          <w:lang w:bidi="ar-DZ"/>
        </w:rPr>
      </w:pPr>
    </w:p>
    <w:p w:rsidR="007158CF" w:rsidRDefault="007158CF">
      <w:pPr>
        <w:rPr>
          <w:rtl/>
          <w:lang w:bidi="ar-DZ"/>
        </w:rPr>
      </w:pPr>
    </w:p>
    <w:p w:rsidR="007158CF" w:rsidRDefault="007158CF">
      <w:pPr>
        <w:rPr>
          <w:rtl/>
          <w:lang w:bidi="ar-DZ"/>
        </w:rPr>
      </w:pPr>
    </w:p>
    <w:p w:rsidR="007158CF" w:rsidRDefault="007158CF">
      <w:pPr>
        <w:rPr>
          <w:rtl/>
          <w:lang w:bidi="ar-DZ"/>
        </w:rPr>
      </w:pPr>
    </w:p>
    <w:p w:rsidR="007158CF" w:rsidRDefault="007158CF">
      <w:pPr>
        <w:rPr>
          <w:rtl/>
          <w:lang w:bidi="ar-DZ"/>
        </w:rPr>
      </w:pPr>
    </w:p>
    <w:p w:rsidR="007158CF" w:rsidRDefault="007158CF">
      <w:pPr>
        <w:rPr>
          <w:rtl/>
          <w:lang w:bidi="ar-DZ"/>
        </w:rPr>
      </w:pPr>
    </w:p>
    <w:p w:rsidR="007158CF" w:rsidRDefault="007158CF">
      <w:pPr>
        <w:rPr>
          <w:rtl/>
          <w:lang w:bidi="ar-DZ"/>
        </w:rPr>
      </w:pPr>
    </w:p>
    <w:p w:rsidR="007158CF" w:rsidRDefault="00A77C8A" w:rsidP="00922FFE">
      <w:pPr>
        <w:tabs>
          <w:tab w:val="left" w:pos="4962"/>
          <w:tab w:val="left" w:pos="10490"/>
        </w:tabs>
        <w:rPr>
          <w:rtl/>
          <w:lang w:bidi="ar-DZ"/>
        </w:rPr>
      </w:pPr>
      <w:r>
        <w:rPr>
          <w:noProof/>
          <w:rtl/>
          <w:lang w:eastAsia="fr-FR"/>
        </w:rPr>
        <w:lastRenderedPageBreak/>
        <w:pict>
          <v:roundrect id="_x0000_s1058" style="position:absolute;margin-left:523.9pt;margin-top:-5.1pt;width:260pt;height:566.5pt;z-index:251660288" arcsize="4806f" strokeweight="5pt">
            <v:stroke linestyle="thickThin"/>
            <v:shadow color="#868686"/>
            <v:textbox style="mso-next-textbox:#_x0000_s1058">
              <w:txbxContent>
                <w:p w:rsidR="00935614" w:rsidRPr="00922FFE" w:rsidRDefault="00796863" w:rsidP="00FB5792">
                  <w:pPr>
                    <w:bidi/>
                    <w:spacing w:after="0" w:line="240" w:lineRule="auto"/>
                    <w:jc w:val="both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proofErr w:type="gramStart"/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</w:t>
                  </w:r>
                  <w:r w:rsidR="00816980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محور</w:t>
                  </w:r>
                  <w:proofErr w:type="gramEnd"/>
                  <w:r w:rsidR="00816980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الرابع: </w:t>
                  </w:r>
                  <w:r w:rsidR="00816980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آليات مكافحة الجريمة المنظمة</w:t>
                  </w:r>
                </w:p>
                <w:p w:rsidR="00816980" w:rsidRDefault="00816980" w:rsidP="00816980">
                  <w:pPr>
                    <w:pStyle w:val="Paragraphedeliste"/>
                    <w:numPr>
                      <w:ilvl w:val="0"/>
                      <w:numId w:val="15"/>
                    </w:numPr>
                    <w:bidi/>
                    <w:spacing w:after="0" w:line="240" w:lineRule="auto"/>
                    <w:ind w:left="206" w:hanging="283"/>
                    <w:jc w:val="both"/>
                    <w:rPr>
                      <w:rFonts w:ascii="Traditional Arabic" w:hAnsi="Traditional Arabic" w:cs="Traditional Arabic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المكافحة على المستوى الدولي</w:t>
                  </w:r>
                  <w:r w:rsidR="0084125B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والإقليمي و الوطني</w:t>
                  </w:r>
                </w:p>
                <w:p w:rsidR="00816980" w:rsidRDefault="00816980" w:rsidP="0084125B">
                  <w:pPr>
                    <w:pStyle w:val="Paragraphedeliste"/>
                    <w:numPr>
                      <w:ilvl w:val="0"/>
                      <w:numId w:val="15"/>
                    </w:numPr>
                    <w:bidi/>
                    <w:spacing w:after="0" w:line="240" w:lineRule="auto"/>
                    <w:ind w:left="206" w:hanging="283"/>
                    <w:jc w:val="both"/>
                    <w:rPr>
                      <w:rFonts w:ascii="Traditional Arabic" w:hAnsi="Traditional Arabic" w:cs="Traditional Arabic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مكافحة </w:t>
                  </w:r>
                  <w:r w:rsidR="0084125B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الجريمة المنظمة ودورها في تجفيف موارد الإرهاب</w:t>
                  </w:r>
                </w:p>
                <w:p w:rsidR="00816980" w:rsidRDefault="00816980" w:rsidP="00816980">
                  <w:pPr>
                    <w:pStyle w:val="Paragraphedeliste"/>
                    <w:numPr>
                      <w:ilvl w:val="0"/>
                      <w:numId w:val="15"/>
                    </w:numPr>
                    <w:bidi/>
                    <w:spacing w:after="0" w:line="240" w:lineRule="auto"/>
                    <w:ind w:left="206" w:hanging="283"/>
                    <w:jc w:val="both"/>
                    <w:rPr>
                      <w:rFonts w:ascii="Traditional Arabic" w:hAnsi="Traditional Arabic" w:cs="Traditional Arabic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مكافحة الجريمة المنظمة</w:t>
                  </w:r>
                  <w:r w:rsidR="00363FB6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من خلال مكافحة الجريمة الإلكترونية</w:t>
                  </w:r>
                </w:p>
                <w:p w:rsidR="00363FB6" w:rsidRDefault="00363FB6" w:rsidP="00363FB6">
                  <w:pPr>
                    <w:pStyle w:val="Paragraphedeliste"/>
                    <w:numPr>
                      <w:ilvl w:val="0"/>
                      <w:numId w:val="15"/>
                    </w:numPr>
                    <w:bidi/>
                    <w:spacing w:after="0" w:line="240" w:lineRule="auto"/>
                    <w:ind w:left="206" w:hanging="283"/>
                    <w:jc w:val="both"/>
                    <w:rPr>
                      <w:rFonts w:ascii="Traditional Arabic" w:hAnsi="Traditional Arabic" w:cs="Traditional Arabic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التعاون القضائي ودوره في مكافحة الجريمة المنظمة</w:t>
                  </w:r>
                </w:p>
                <w:p w:rsidR="00922FFE" w:rsidRPr="00630F10" w:rsidRDefault="00922FFE" w:rsidP="00363FB6">
                  <w:pPr>
                    <w:bidi/>
                    <w:spacing w:after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</w:pPr>
                  <w:r w:rsidRPr="00630F10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  <w:t>أعضاء اللجنة العلمية.</w:t>
                  </w:r>
                </w:p>
                <w:p w:rsidR="00922FFE" w:rsidRPr="00630F10" w:rsidRDefault="00563C39" w:rsidP="0055745B">
                  <w:pPr>
                    <w:bidi/>
                    <w:spacing w:after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 </w:t>
                  </w:r>
                  <w:r w:rsidR="00922FFE" w:rsidRPr="00630F10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رئيسة اللجنة العلمية: </w:t>
                  </w:r>
                  <w:r w:rsidR="0055745B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د.حسين حياة</w:t>
                  </w:r>
                </w:p>
                <w:p w:rsidR="00563C39" w:rsidRPr="00563C39" w:rsidRDefault="00563C39" w:rsidP="00E70719">
                  <w:pPr>
                    <w:bidi/>
                    <w:spacing w:after="0"/>
                    <w:jc w:val="both"/>
                    <w:rPr>
                      <w:rFonts w:ascii="Traditional Arabic" w:hAnsi="Traditional Arabic" w:cs="Traditional Arabic"/>
                      <w:b/>
                      <w:bCs/>
                      <w:u w:val="single"/>
                      <w:rtl/>
                      <w:lang w:bidi="ar-DZ"/>
                    </w:rPr>
                  </w:pPr>
                  <w:r w:rsidRPr="00563C39">
                    <w:rPr>
                      <w:rFonts w:ascii="Traditional Arabic" w:hAnsi="Traditional Arabic" w:cs="Traditional Arabic" w:hint="cs"/>
                      <w:b/>
                      <w:bCs/>
                      <w:u w:val="single"/>
                      <w:rtl/>
                      <w:lang w:bidi="ar-DZ"/>
                    </w:rPr>
                    <w:t>الاعضاء</w:t>
                  </w:r>
                </w:p>
                <w:p w:rsidR="00505740" w:rsidRDefault="00922FFE" w:rsidP="00563C39">
                  <w:pPr>
                    <w:bidi/>
                    <w:spacing w:after="0"/>
                    <w:jc w:val="both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</w:pPr>
                  <w:r w:rsidRPr="00630F10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  <w:t xml:space="preserve">أ.د أحمد </w:t>
                  </w:r>
                  <w:proofErr w:type="spellStart"/>
                  <w:r w:rsidRPr="00630F10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  <w:t>بلقاسم</w:t>
                  </w:r>
                  <w:proofErr w:type="spellEnd"/>
                  <w:r w:rsidRPr="00630F10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="00505740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 </w:t>
                  </w:r>
                  <w:r w:rsidRPr="00630F10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ج</w:t>
                  </w:r>
                  <w:r w:rsidRPr="00630F10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  <w:t xml:space="preserve">امعة البليدة </w:t>
                  </w:r>
                  <w:r w:rsidR="00505740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630F10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  <w:t xml:space="preserve">2 </w:t>
                  </w:r>
                  <w:r w:rsidR="00505740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أ.د بن عودة </w:t>
                  </w:r>
                  <w:proofErr w:type="spellStart"/>
                  <w:r w:rsidR="00505740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مليكة</w:t>
                  </w:r>
                  <w:proofErr w:type="spellEnd"/>
                  <w:r w:rsidR="00505740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 جامعة البليدة  2</w:t>
                  </w:r>
                </w:p>
                <w:p w:rsidR="00DF48EC" w:rsidRDefault="00CA3F9C" w:rsidP="00E70719">
                  <w:pPr>
                    <w:bidi/>
                    <w:spacing w:after="0"/>
                    <w:jc w:val="both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د.</w:t>
                  </w:r>
                  <w:proofErr w:type="spellStart"/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شابو</w:t>
                  </w:r>
                  <w:proofErr w:type="spellEnd"/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وسيلة  </w:t>
                  </w:r>
                  <w:r w:rsidR="00505740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  </w:t>
                  </w: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جامعة البليدة</w:t>
                  </w:r>
                  <w:r w:rsidR="00505740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2</w:t>
                  </w:r>
                  <w:r w:rsidR="00E70719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="00922FFE" w:rsidRPr="00630F10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  <w:t xml:space="preserve">د. سليم </w:t>
                  </w:r>
                  <w:proofErr w:type="spellStart"/>
                  <w:r w:rsidR="00922FFE" w:rsidRPr="00630F10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  <w:t>سولاف</w:t>
                  </w:r>
                  <w:proofErr w:type="spellEnd"/>
                  <w:r w:rsidR="00922FFE" w:rsidRPr="00630F10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  <w:t xml:space="preserve">  </w:t>
                  </w:r>
                  <w:r w:rsidR="00505740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="00E70719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 </w:t>
                  </w:r>
                  <w:r w:rsidR="00922FFE" w:rsidRPr="00630F10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  <w:t xml:space="preserve">جامعة البليدة </w:t>
                  </w: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="00922FFE" w:rsidRPr="00630F10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  <w:t>2</w:t>
                  </w: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  </w:t>
                  </w:r>
                  <w:r w:rsidR="008550A1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 </w:t>
                  </w:r>
                </w:p>
                <w:p w:rsidR="00DF48EC" w:rsidRDefault="00363FB6" w:rsidP="00E70719">
                  <w:pPr>
                    <w:bidi/>
                    <w:spacing w:after="0"/>
                    <w:jc w:val="both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أ.بن ناصر </w:t>
                  </w:r>
                  <w:proofErr w:type="spellStart"/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فايزة</w:t>
                  </w:r>
                  <w:proofErr w:type="spellEnd"/>
                  <w:r w:rsidR="00922FFE" w:rsidRPr="00630F10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="00505740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جامعة البليدة </w:t>
                  </w:r>
                  <w:r w:rsidR="00505740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2  </w:t>
                  </w:r>
                  <w:r w:rsidR="00922FFE" w:rsidRPr="00630F10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أ. </w:t>
                  </w:r>
                  <w:proofErr w:type="gramStart"/>
                  <w:r w:rsidR="00922FFE" w:rsidRPr="00630F10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رحماني</w:t>
                  </w:r>
                  <w:proofErr w:type="gramEnd"/>
                  <w:r w:rsidR="00922FFE" w:rsidRPr="00630F10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مهدي  </w:t>
                  </w:r>
                  <w:r w:rsidR="00505740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 </w:t>
                  </w:r>
                  <w:r w:rsidR="00BB4F05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="00922FFE" w:rsidRPr="00630F10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جامعة البليدة 2</w:t>
                  </w:r>
                  <w:r w:rsidR="00CA3F9C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  </w:t>
                  </w:r>
                </w:p>
                <w:p w:rsidR="00DF48EC" w:rsidRDefault="002133E7" w:rsidP="00BB4F05">
                  <w:pPr>
                    <w:bidi/>
                    <w:spacing w:after="0"/>
                    <w:jc w:val="both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د</w:t>
                  </w:r>
                  <w:r w:rsidR="00922FFE" w:rsidRPr="00630F10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. عمراني نادية   جامعة البليدة 2  د.</w:t>
                  </w:r>
                  <w:proofErr w:type="spellStart"/>
                  <w:r w:rsidR="00922FFE" w:rsidRPr="00630F10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قاسمية</w:t>
                  </w:r>
                  <w:proofErr w:type="spellEnd"/>
                  <w:r w:rsidR="00922FFE" w:rsidRPr="00630F10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جمال </w:t>
                  </w:r>
                  <w:r w:rsidR="00922FFE">
                    <w:rPr>
                      <w:rFonts w:ascii="Traditional Arabic" w:hAnsi="Traditional Arabic" w:cs="Traditional Arabic"/>
                      <w:sz w:val="24"/>
                      <w:szCs w:val="24"/>
                      <w:lang w:bidi="ar-DZ"/>
                    </w:rPr>
                    <w:t xml:space="preserve">  </w:t>
                  </w:r>
                  <w:r w:rsidR="00BB4F05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="00505740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   </w:t>
                  </w:r>
                  <w:r w:rsidR="00922FFE" w:rsidRPr="00630F10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جامعة البليدة 2   </w:t>
                  </w:r>
                </w:p>
                <w:p w:rsidR="007975F2" w:rsidRDefault="00922FFE" w:rsidP="00BB4F05">
                  <w:pPr>
                    <w:bidi/>
                    <w:spacing w:after="0"/>
                    <w:jc w:val="both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</w:pPr>
                  <w:r w:rsidRPr="00630F10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  <w:t xml:space="preserve">د. </w:t>
                  </w:r>
                  <w:proofErr w:type="spellStart"/>
                  <w:r w:rsidRPr="00630F10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  <w:t>عكروم</w:t>
                  </w:r>
                  <w:proofErr w:type="spellEnd"/>
                  <w:r w:rsidRPr="00630F10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  <w:t xml:space="preserve"> عادل </w:t>
                  </w:r>
                  <w:r w:rsidR="00505740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630F10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  <w:t>جامعة البليدة 2</w:t>
                  </w:r>
                  <w:r w:rsidR="002133E7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 </w:t>
                  </w:r>
                  <w:r w:rsidR="00BB4F05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د </w:t>
                  </w:r>
                  <w:proofErr w:type="spellStart"/>
                  <w:r w:rsidR="00BB4F05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ق</w:t>
                  </w:r>
                  <w:r w:rsidR="002133E7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اشي</w:t>
                  </w:r>
                  <w:proofErr w:type="spellEnd"/>
                  <w:r w:rsidR="002133E7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proofErr w:type="spellStart"/>
                  <w:r w:rsidR="002133E7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علال</w:t>
                  </w:r>
                  <w:proofErr w:type="spellEnd"/>
                  <w:r w:rsidR="002133E7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   </w:t>
                  </w:r>
                  <w:r w:rsidR="00BB4F05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="00505740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  </w:t>
                  </w:r>
                  <w:r w:rsidR="002133E7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جامعة البليدة 2</w:t>
                  </w:r>
                  <w:r w:rsidR="006627EA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</w:p>
                <w:p w:rsidR="00DF48EC" w:rsidRDefault="00DF48EC" w:rsidP="00BB4F05">
                  <w:pPr>
                    <w:bidi/>
                    <w:spacing w:after="0"/>
                    <w:jc w:val="both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د.</w:t>
                  </w:r>
                  <w:proofErr w:type="spellStart"/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عبابسة</w:t>
                  </w:r>
                  <w:proofErr w:type="spellEnd"/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سمير</w:t>
                  </w:r>
                  <w:r w:rsidRPr="00DF48EC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630F10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  <w:t xml:space="preserve">  </w:t>
                  </w:r>
                  <w:r w:rsidR="00505740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630F10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ج</w:t>
                  </w:r>
                  <w:r w:rsidRPr="00630F10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  <w:t xml:space="preserve">امعة البليدة 2 </w:t>
                  </w: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د.</w:t>
                  </w:r>
                  <w:proofErr w:type="spellStart"/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مريوة</w:t>
                  </w:r>
                  <w:proofErr w:type="spellEnd"/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صباح</w:t>
                  </w:r>
                  <w:r w:rsidRPr="00630F10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  <w:t xml:space="preserve">   </w:t>
                  </w:r>
                  <w:r w:rsidR="00505740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   </w:t>
                  </w:r>
                  <w:r w:rsidR="00BB4F05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630F10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ج</w:t>
                  </w:r>
                  <w:r w:rsidRPr="00630F10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  <w:t xml:space="preserve">امعة البليدة 2 </w:t>
                  </w: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 </w:t>
                  </w:r>
                  <w:r w:rsidRPr="00630F10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 </w:t>
                  </w: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 </w:t>
                  </w:r>
                </w:p>
                <w:p w:rsidR="00DF48EC" w:rsidRDefault="00DF48EC" w:rsidP="00BB4F05">
                  <w:pPr>
                    <w:bidi/>
                    <w:spacing w:after="0"/>
                    <w:jc w:val="both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د.رزاقي نبيلة  </w:t>
                  </w:r>
                  <w:r w:rsidR="00505740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   </w:t>
                  </w: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جامعة البليدة 2</w:t>
                  </w:r>
                  <w:r w:rsidR="00BB4F05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أ.</w:t>
                  </w:r>
                  <w:proofErr w:type="gramStart"/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بودية</w:t>
                  </w:r>
                  <w:proofErr w:type="gramEnd"/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راضية </w:t>
                  </w:r>
                  <w:r w:rsidR="00505740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    </w:t>
                  </w:r>
                  <w:r w:rsidR="00BB4F05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="00505740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 </w:t>
                  </w: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جامعة البليدة 2</w:t>
                  </w:r>
                </w:p>
                <w:p w:rsidR="00AE3449" w:rsidRDefault="00AE3449" w:rsidP="00BB4F05">
                  <w:pPr>
                    <w:bidi/>
                    <w:spacing w:after="0"/>
                    <w:jc w:val="both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د حميدة جميلة  جامعة البليدة 2 </w:t>
                  </w:r>
                  <w:r w:rsidR="00DE0F8F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  </w:t>
                  </w: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د بعوني حميدة          </w:t>
                  </w:r>
                  <w:proofErr w:type="spellStart"/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حامعة</w:t>
                  </w:r>
                  <w:proofErr w:type="spellEnd"/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البليدة 2</w:t>
                  </w:r>
                </w:p>
                <w:p w:rsidR="00DF48EC" w:rsidRDefault="00716418" w:rsidP="00AE3449">
                  <w:pPr>
                    <w:bidi/>
                    <w:spacing w:after="0"/>
                    <w:jc w:val="both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د. ناشف فريد</w:t>
                  </w:r>
                  <w:r w:rsidR="00505740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    جامعة البليدة 2</w:t>
                  </w:r>
                  <w:r w:rsidR="00BB4F05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="00AE3449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proofErr w:type="spellStart"/>
                  <w:r w:rsidR="00AE3449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بودبة</w:t>
                  </w:r>
                  <w:proofErr w:type="spellEnd"/>
                  <w:r w:rsidR="00AE3449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سعيدة        جامعة </w:t>
                  </w:r>
                  <w:proofErr w:type="spellStart"/>
                  <w:r w:rsidR="00AE3449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البليدة2</w:t>
                  </w:r>
                  <w:proofErr w:type="spellEnd"/>
                </w:p>
                <w:p w:rsidR="00BB4F05" w:rsidRDefault="00BB4F05" w:rsidP="00CB052C">
                  <w:pPr>
                    <w:bidi/>
                    <w:spacing w:after="0"/>
                    <w:jc w:val="both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أ بن موسى وردة  جامعة البليدة 2</w:t>
                  </w:r>
                  <w:r w:rsidR="00A22D5F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أ  </w:t>
                  </w:r>
                  <w:proofErr w:type="spellStart"/>
                  <w:r w:rsidR="00A22D5F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عشاوي</w:t>
                  </w:r>
                  <w:proofErr w:type="spellEnd"/>
                  <w:r w:rsidR="00A22D5F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آمال     جامعة البليدة 2</w:t>
                  </w:r>
                </w:p>
                <w:p w:rsidR="008916B8" w:rsidRDefault="008916B8" w:rsidP="00AE3449">
                  <w:pPr>
                    <w:bidi/>
                    <w:spacing w:after="0"/>
                    <w:jc w:val="both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أ محي الدين حسيبة جامعة البليدة 2  </w:t>
                  </w:r>
                  <w:r w:rsidR="00716418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د. </w:t>
                  </w:r>
                  <w:proofErr w:type="gramStart"/>
                  <w:r w:rsidR="00716418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معمري</w:t>
                  </w:r>
                  <w:proofErr w:type="gramEnd"/>
                  <w:r w:rsidR="00716418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كمال</w:t>
                  </w:r>
                  <w:r w:rsidR="00AE3449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  جامعة البليدة 2</w:t>
                  </w:r>
                </w:p>
                <w:p w:rsidR="00BB4F05" w:rsidRDefault="00716418" w:rsidP="00AE3449">
                  <w:pPr>
                    <w:bidi/>
                    <w:spacing w:after="0"/>
                    <w:jc w:val="both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د.</w:t>
                  </w:r>
                  <w:r w:rsidR="00BB4F05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رامي حليم</w:t>
                  </w:r>
                  <w:r w:rsidR="00BB4F05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جامعة البليدة 2</w:t>
                  </w:r>
                  <w:r w:rsidR="00414FD9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="00AE3449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 </w:t>
                  </w:r>
                  <w:r w:rsidR="00DE0F8F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د </w:t>
                  </w:r>
                  <w:proofErr w:type="spellStart"/>
                  <w:r w:rsidR="00DE0F8F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حموم</w:t>
                  </w:r>
                  <w:proofErr w:type="spellEnd"/>
                  <w:r w:rsidR="00DE0F8F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جعفر         </w:t>
                  </w:r>
                  <w:r w:rsidR="00AE3449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جامعة البليدة 2</w:t>
                  </w:r>
                </w:p>
                <w:p w:rsidR="00505740" w:rsidRDefault="00BB4F05" w:rsidP="00AE3449">
                  <w:pPr>
                    <w:bidi/>
                    <w:spacing w:after="0"/>
                    <w:jc w:val="both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د.حاج عبد الحفيظ نسرين جامعة البليدة </w:t>
                  </w:r>
                  <w:proofErr w:type="spellStart"/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2</w:t>
                  </w:r>
                  <w:r w:rsidR="00AE3449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أزينة</w:t>
                  </w:r>
                  <w:proofErr w:type="spellEnd"/>
                  <w:r w:rsidR="00AE3449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proofErr w:type="spellStart"/>
                  <w:r w:rsidR="00AE3449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آيت</w:t>
                  </w:r>
                  <w:proofErr w:type="spellEnd"/>
                  <w:r w:rsidR="00AE3449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علي جامعة البليدة 2</w:t>
                  </w:r>
                </w:p>
                <w:p w:rsidR="00DE0F8F" w:rsidRDefault="00414FD9" w:rsidP="005E329C">
                  <w:pPr>
                    <w:bidi/>
                    <w:spacing w:after="0"/>
                    <w:jc w:val="both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أ </w:t>
                  </w:r>
                  <w:proofErr w:type="spellStart"/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بوجمعة</w:t>
                  </w:r>
                  <w:proofErr w:type="spellEnd"/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شهرزاد جامعة البليدة 2  </w:t>
                  </w:r>
                  <w:r w:rsidR="00716418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د قادري توفيق جامعة البليدة 2</w:t>
                  </w: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                                 </w:t>
                  </w:r>
                  <w:r w:rsidR="00DE0F8F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د </w:t>
                  </w:r>
                  <w:proofErr w:type="spellStart"/>
                  <w:r w:rsidR="00DE0F8F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رزوق</w:t>
                  </w:r>
                  <w:proofErr w:type="spellEnd"/>
                  <w:r w:rsidR="00DE0F8F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حكيم </w:t>
                  </w:r>
                  <w:r w:rsidR="008916B8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="00DE0F8F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جامعة البليدة 2</w:t>
                  </w: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="00DE0F8F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   د </w:t>
                  </w:r>
                  <w:proofErr w:type="spellStart"/>
                  <w:r w:rsidR="00DE0F8F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بوط</w:t>
                  </w:r>
                  <w:proofErr w:type="spellEnd"/>
                  <w:r w:rsidR="00DE0F8F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سفيان جامعة البليدة 2                                   د أمحمدي </w:t>
                  </w:r>
                  <w:proofErr w:type="spellStart"/>
                  <w:r w:rsidR="00DE0F8F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بوزينة</w:t>
                  </w:r>
                  <w:proofErr w:type="spellEnd"/>
                  <w:r w:rsidR="00DE0F8F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آمنة  جامعة </w:t>
                  </w:r>
                  <w:proofErr w:type="spellStart"/>
                  <w:r w:rsidR="00DE0F8F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الشلف</w:t>
                  </w:r>
                  <w:proofErr w:type="spellEnd"/>
                  <w:r w:rsidR="00DE0F8F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     أ. مصفح </w:t>
                  </w:r>
                  <w:proofErr w:type="gramStart"/>
                  <w:r w:rsidR="00DE0F8F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فاطمة  جامعة</w:t>
                  </w:r>
                  <w:proofErr w:type="gramEnd"/>
                  <w:r w:rsidR="00DE0F8F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البليدة </w:t>
                  </w:r>
                </w:p>
                <w:p w:rsidR="00414FD9" w:rsidRDefault="00DE0F8F" w:rsidP="00DE0F8F">
                  <w:pPr>
                    <w:bidi/>
                    <w:spacing w:after="0"/>
                    <w:jc w:val="both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د </w:t>
                  </w:r>
                  <w:r w:rsidR="00414FD9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رحال سمير   جامعة خميس </w:t>
                  </w:r>
                  <w:proofErr w:type="spellStart"/>
                  <w:r w:rsidR="00414FD9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مليانة</w:t>
                  </w:r>
                  <w:proofErr w:type="spellEnd"/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     د كحيل حياة    جامعة البليدة 2      </w:t>
                  </w:r>
                </w:p>
                <w:p w:rsidR="00414FD9" w:rsidRDefault="00563C39" w:rsidP="00563C39">
                  <w:pPr>
                    <w:bidi/>
                    <w:spacing w:after="0"/>
                    <w:jc w:val="both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أ.تمار احمد    جامعة البليدة 2          </w:t>
                  </w:r>
                  <w:r w:rsidR="00414FD9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د </w:t>
                  </w:r>
                  <w:proofErr w:type="spellStart"/>
                  <w:r w:rsidR="00141277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آيت</w:t>
                  </w:r>
                  <w:proofErr w:type="spellEnd"/>
                  <w:r w:rsidR="00141277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عبد المالك نادية جامعة خميس </w:t>
                  </w:r>
                  <w:proofErr w:type="spellStart"/>
                  <w:r w:rsidR="00141277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مل</w:t>
                  </w:r>
                  <w:r w:rsidR="00DE0F8F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يانة</w:t>
                  </w:r>
                  <w:proofErr w:type="spellEnd"/>
                  <w:r w:rsidR="00DE0F8F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                 </w:t>
                  </w:r>
                  <w:r w:rsidR="00182AD7">
                    <w:rPr>
                      <w:rFonts w:ascii="Traditional Arabic" w:hAnsi="Traditional Arabic" w:cs="Traditional Arabic"/>
                      <w:sz w:val="24"/>
                      <w:szCs w:val="24"/>
                      <w:lang w:bidi="ar-DZ"/>
                    </w:rPr>
                    <w:t xml:space="preserve">        </w:t>
                  </w: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 د لدرع نبيلة </w:t>
                  </w:r>
                  <w:r w:rsidR="00DE0F8F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جامعة خميس مليانة</w:t>
                  </w:r>
                </w:p>
                <w:p w:rsidR="00A4391E" w:rsidRDefault="00A4391E" w:rsidP="00A4391E">
                  <w:pPr>
                    <w:bidi/>
                    <w:spacing w:after="0"/>
                    <w:jc w:val="both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</w:pPr>
                </w:p>
                <w:p w:rsidR="00414FD9" w:rsidRDefault="00414FD9" w:rsidP="00414FD9">
                  <w:pPr>
                    <w:bidi/>
                    <w:spacing w:after="0"/>
                    <w:jc w:val="both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</w:pPr>
                </w:p>
                <w:p w:rsidR="00414FD9" w:rsidRDefault="00414FD9" w:rsidP="00414FD9">
                  <w:pPr>
                    <w:bidi/>
                    <w:spacing w:after="0"/>
                    <w:jc w:val="both"/>
                    <w:rPr>
                      <w:rFonts w:ascii="Traditional Arabic" w:hAnsi="Traditional Arabic" w:cs="Traditional Arabic"/>
                      <w:sz w:val="24"/>
                      <w:szCs w:val="24"/>
                      <w:lang w:bidi="ar-DZ"/>
                    </w:rPr>
                  </w:pPr>
                </w:p>
              </w:txbxContent>
            </v:textbox>
          </v:roundrect>
        </w:pict>
      </w:r>
      <w:r>
        <w:rPr>
          <w:noProof/>
          <w:rtl/>
          <w:lang w:eastAsia="fr-FR"/>
        </w:rPr>
        <w:pict>
          <v:roundrect id="_x0000_s1056" style="position:absolute;margin-left:258.9pt;margin-top:-5.1pt;width:265pt;height:553.6pt;z-index:251658240" arcsize="4806f" strokeweight="5pt">
            <v:stroke linestyle="thickThin"/>
            <v:shadow color="#868686"/>
            <v:textbox style="mso-next-textbox:#_x0000_s1056">
              <w:txbxContent>
                <w:p w:rsidR="00CB052C" w:rsidRPr="00CB052C" w:rsidRDefault="00CB052C" w:rsidP="00F90B46">
                  <w:pPr>
                    <w:bidi/>
                    <w:spacing w:after="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د. فكيري أمال    جامعة البليدة 2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     د. </w:t>
                  </w:r>
                  <w:proofErr w:type="spellStart"/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دوة</w:t>
                  </w:r>
                  <w:proofErr w:type="spellEnd"/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آسيا   جامعة البليدة 2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</w:p>
                <w:p w:rsidR="00CB052C" w:rsidRPr="00CB052C" w:rsidRDefault="00CB052C" w:rsidP="00F90B46">
                  <w:pPr>
                    <w:bidi/>
                    <w:spacing w:after="0"/>
                    <w:ind w:left="360" w:hanging="48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د</w:t>
                  </w: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. </w:t>
                  </w:r>
                  <w:proofErr w:type="spellStart"/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تكاري</w:t>
                  </w:r>
                  <w:proofErr w:type="spellEnd"/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هيفاء رشيدة  جامعة البليدة 2  د. </w:t>
                  </w:r>
                  <w:r w:rsidR="00F90B46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بن ناضر وهيبة   </w:t>
                  </w: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جامعة البليدة2</w:t>
                  </w:r>
                </w:p>
                <w:p w:rsidR="00F90B46" w:rsidRDefault="00F90B46" w:rsidP="00F90B46">
                  <w:pPr>
                    <w:bidi/>
                    <w:spacing w:after="0"/>
                    <w:ind w:left="360" w:hanging="480"/>
                    <w:jc w:val="both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lang w:bidi="ar-DZ"/>
                    </w:rPr>
                    <w:t xml:space="preserve"> 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د. </w:t>
                  </w:r>
                  <w:proofErr w:type="spellStart"/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بوحية</w:t>
                  </w:r>
                  <w:proofErr w:type="spellEnd"/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وسيلة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   المركز  الجامعي </w:t>
                  </w:r>
                  <w:proofErr w:type="spellStart"/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بتيبازة</w:t>
                  </w:r>
                  <w:proofErr w:type="spellEnd"/>
                  <w:r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lang w:bidi="ar-DZ"/>
                    </w:rPr>
                    <w:t xml:space="preserve"> </w:t>
                  </w:r>
                  <w:r w:rsidR="005E329C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</w:t>
                  </w:r>
                </w:p>
                <w:p w:rsidR="00DA103D" w:rsidRPr="00630F10" w:rsidRDefault="00F90B46" w:rsidP="00F90B46">
                  <w:pPr>
                    <w:bidi/>
                    <w:spacing w:after="0"/>
                    <w:ind w:left="360" w:hanging="480"/>
                    <w:jc w:val="both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                </w:t>
                  </w:r>
                  <w:r w:rsidR="00DA103D" w:rsidRPr="00630F10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رئيس اللجنة التنظيمية: أ. </w:t>
                  </w:r>
                  <w:proofErr w:type="spellStart"/>
                  <w:r w:rsidR="00DA103D" w:rsidRPr="00630F10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بومعيزة</w:t>
                  </w:r>
                  <w:proofErr w:type="spellEnd"/>
                  <w:r w:rsidR="00DA103D" w:rsidRPr="00630F10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جابر</w:t>
                  </w:r>
                  <w:r w:rsidR="00FC37D5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</w:t>
                  </w:r>
                </w:p>
                <w:p w:rsidR="008A0ECD" w:rsidRDefault="008A0ECD" w:rsidP="008A0ECD">
                  <w:pPr>
                    <w:bidi/>
                    <w:spacing w:after="0"/>
                    <w:ind w:left="360" w:hanging="480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نائب رئيس اللجنة التنظيمية </w:t>
                  </w:r>
                  <w:proofErr w:type="spellStart"/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:</w:t>
                  </w:r>
                  <w:proofErr w:type="spellEnd"/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</w:t>
                  </w:r>
                  <w:r w:rsidR="00E15E10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أ .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زيان محمد أمين</w:t>
                  </w:r>
                  <w:r w:rsidR="00FC37D5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</w:t>
                  </w:r>
                </w:p>
                <w:p w:rsidR="00DA103D" w:rsidRPr="00630F10" w:rsidRDefault="00DA103D" w:rsidP="008A0ECD">
                  <w:pPr>
                    <w:bidi/>
                    <w:spacing w:after="0"/>
                    <w:ind w:left="360" w:hanging="480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630F10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أعضاء اللجنة التنظيمية</w:t>
                  </w:r>
                </w:p>
                <w:p w:rsidR="00DA103D" w:rsidRPr="00630F10" w:rsidRDefault="00400719" w:rsidP="00E02B43">
                  <w:pPr>
                    <w:bidi/>
                    <w:spacing w:after="0"/>
                    <w:ind w:left="360" w:hanging="48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مجاهدي خديجة   </w:t>
                  </w:r>
                  <w:r w:rsidR="00E02B43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طالبة دكتوراه</w:t>
                  </w:r>
                  <w:r w:rsidR="00E02B43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           </w:t>
                  </w:r>
                  <w:r w:rsidR="00DA103D" w:rsidRPr="00630F10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عباس وليد    </w:t>
                  </w:r>
                  <w:r w:rsidR="00702863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    </w:t>
                  </w:r>
                  <w:r w:rsidR="00DA103D" w:rsidRPr="00630F10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طالب دكتوراه             </w:t>
                  </w:r>
                  <w:r w:rsidR="00E02B43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        </w:t>
                  </w:r>
                  <w:r w:rsidR="00DA103D" w:rsidRPr="00630F10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        </w:t>
                  </w:r>
                </w:p>
                <w:p w:rsidR="00DA103D" w:rsidRPr="00630F10" w:rsidRDefault="008A0ECD" w:rsidP="00DA103D">
                  <w:pPr>
                    <w:bidi/>
                    <w:spacing w:after="0"/>
                    <w:ind w:left="360" w:hanging="48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طهراوي</w:t>
                  </w:r>
                  <w:proofErr w:type="spellEnd"/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لامية  طالبة د</w:t>
                  </w:r>
                  <w:r w:rsidR="00DA103D" w:rsidRPr="00630F10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كتوراه         </w:t>
                  </w: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     بن </w:t>
                  </w:r>
                  <w:proofErr w:type="spellStart"/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عياد</w:t>
                  </w:r>
                  <w:proofErr w:type="spellEnd"/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رياض        طالب </w:t>
                  </w:r>
                  <w:r w:rsidR="00DA103D" w:rsidRPr="00630F10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دكتوراه</w:t>
                  </w:r>
                </w:p>
                <w:p w:rsidR="00DA103D" w:rsidRPr="00630F10" w:rsidRDefault="00DA103D" w:rsidP="008C3D44">
                  <w:pPr>
                    <w:bidi/>
                    <w:spacing w:after="0"/>
                    <w:ind w:left="360" w:hanging="48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</w:pPr>
                  <w:r w:rsidRPr="00630F10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غزال جمال الدين </w:t>
                  </w:r>
                  <w:r w:rsidR="008A0ECD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630F10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طالب دكتوراه</w:t>
                  </w:r>
                  <w:r w:rsidR="008C3D44" w:rsidRPr="00630F10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          </w:t>
                  </w:r>
                  <w:r w:rsidRPr="00630F10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proofErr w:type="spellStart"/>
                  <w:r w:rsidR="008C3D44" w:rsidRPr="00630F10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لحلوح</w:t>
                  </w:r>
                  <w:proofErr w:type="spellEnd"/>
                  <w:r w:rsidR="008C3D44" w:rsidRPr="00630F10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كهينة           طالبة دكتوراه             </w:t>
                  </w:r>
                  <w:r w:rsidRPr="00630F10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                   </w:t>
                  </w:r>
                </w:p>
                <w:p w:rsidR="00DA103D" w:rsidRPr="00630F10" w:rsidRDefault="00DA103D" w:rsidP="00DA103D">
                  <w:pPr>
                    <w:bidi/>
                    <w:spacing w:after="0"/>
                    <w:ind w:left="360" w:hanging="48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</w:pPr>
                  <w:proofErr w:type="spellStart"/>
                  <w:r w:rsidRPr="00630F10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قرنينة</w:t>
                  </w:r>
                  <w:proofErr w:type="spellEnd"/>
                  <w:r w:rsidRPr="00630F10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محمد أمين  طالب دكتوراه         </w:t>
                  </w:r>
                  <w:r w:rsidR="008C3D44" w:rsidRPr="00630F10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 </w:t>
                  </w:r>
                  <w:r w:rsidRPr="00630F10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proofErr w:type="spellStart"/>
                  <w:r w:rsidRPr="00630F10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مجامعية</w:t>
                  </w:r>
                  <w:proofErr w:type="spellEnd"/>
                  <w:r w:rsidRPr="00630F10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رفيق   </w:t>
                  </w:r>
                  <w:r w:rsidR="008C3D44" w:rsidRPr="00630F10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      </w:t>
                  </w:r>
                  <w:r w:rsidRPr="00630F10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طالب دكتوراه</w:t>
                  </w:r>
                </w:p>
                <w:p w:rsidR="008C3D44" w:rsidRPr="00630F10" w:rsidRDefault="008C3D44" w:rsidP="008C3D44">
                  <w:pPr>
                    <w:bidi/>
                    <w:spacing w:after="0"/>
                    <w:ind w:left="360" w:hanging="48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</w:pPr>
                  <w:r w:rsidRPr="00630F10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ثوري يخلف       طالب دكتوراه</w:t>
                  </w:r>
                  <w:r w:rsidR="00E02B43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        عبد الرحمان </w:t>
                  </w:r>
                  <w:proofErr w:type="spellStart"/>
                  <w:r w:rsidR="00E02B43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مسعودي</w:t>
                  </w:r>
                  <w:proofErr w:type="spellEnd"/>
                  <w:r w:rsidR="00E02B43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 طالب دكتوراه</w:t>
                  </w:r>
                </w:p>
                <w:p w:rsidR="008A0ECD" w:rsidRDefault="008A0ECD" w:rsidP="00765798">
                  <w:pPr>
                    <w:bidi/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</w:pPr>
                </w:p>
                <w:p w:rsidR="008A0ECD" w:rsidRPr="008A0ECD" w:rsidRDefault="008A0ECD" w:rsidP="008A0ECD">
                  <w:pPr>
                    <w:bidi/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8A0ECD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وبمشاركة طلبة </w:t>
                  </w:r>
                  <w:proofErr w:type="spellStart"/>
                  <w:r w:rsidRPr="008A0ECD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دكتوراة</w:t>
                  </w:r>
                  <w:proofErr w:type="spellEnd"/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جميع التخصصات</w:t>
                  </w:r>
                </w:p>
                <w:p w:rsidR="00765798" w:rsidRPr="00FD2B3E" w:rsidRDefault="00765798" w:rsidP="008A0ECD">
                  <w:pPr>
                    <w:bidi/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</w:pPr>
                  <w:r w:rsidRPr="00FD2B3E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  <w:t xml:space="preserve">شروط المشاركة في </w:t>
                  </w:r>
                  <w:r w:rsidRPr="00FD2B3E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  <w:t>الملتقى</w:t>
                  </w:r>
                  <w:r w:rsidRPr="00FD2B3E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  <w:t xml:space="preserve"> </w:t>
                  </w:r>
                  <w:r w:rsidRPr="00FD2B3E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  <w:t>الوطني</w:t>
                  </w:r>
                  <w:r w:rsidRPr="00FD2B3E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  <w:t>:</w:t>
                  </w:r>
                </w:p>
                <w:p w:rsidR="00765798" w:rsidRPr="00FD2B3E" w:rsidRDefault="00765798" w:rsidP="00765798">
                  <w:pPr>
                    <w:pStyle w:val="Paragraphedeliste"/>
                    <w:numPr>
                      <w:ilvl w:val="0"/>
                      <w:numId w:val="2"/>
                    </w:numPr>
                    <w:tabs>
                      <w:tab w:val="right" w:pos="264"/>
                    </w:tabs>
                    <w:bidi/>
                    <w:spacing w:after="0" w:line="240" w:lineRule="auto"/>
                    <w:jc w:val="both"/>
                    <w:rPr>
                      <w:rFonts w:ascii="Traditional Arabic" w:hAnsi="Traditional Arabic" w:cs="Traditional Arabic"/>
                      <w:sz w:val="24"/>
                      <w:szCs w:val="24"/>
                      <w:lang w:bidi="ar-DZ"/>
                    </w:rPr>
                  </w:pPr>
                  <w:r w:rsidRPr="00FD2B3E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  <w:t xml:space="preserve">أن تكون المداخلة أصلية،و غير منشورة أو في طريقها للنشر و لم يسبق للباحث أن شارك </w:t>
                  </w:r>
                  <w:proofErr w:type="spellStart"/>
                  <w:r w:rsidRPr="00FD2B3E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  <w:t>بها</w:t>
                  </w:r>
                  <w:proofErr w:type="spellEnd"/>
                  <w:r w:rsidRPr="00FD2B3E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  <w:t xml:space="preserve"> في أي تظاهرة علمية سابقة</w:t>
                  </w:r>
                  <w:r w:rsidRPr="00FD2B3E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.</w:t>
                  </w:r>
                </w:p>
                <w:p w:rsidR="00765798" w:rsidRPr="00FD2B3E" w:rsidRDefault="00765798" w:rsidP="00765798">
                  <w:pPr>
                    <w:pStyle w:val="Paragraphedeliste"/>
                    <w:numPr>
                      <w:ilvl w:val="0"/>
                      <w:numId w:val="2"/>
                    </w:numPr>
                    <w:tabs>
                      <w:tab w:val="right" w:pos="242"/>
                    </w:tabs>
                    <w:bidi/>
                    <w:spacing w:after="0" w:line="240" w:lineRule="auto"/>
                    <w:ind w:left="25" w:hanging="25"/>
                    <w:jc w:val="both"/>
                    <w:rPr>
                      <w:rFonts w:ascii="Traditional Arabic" w:hAnsi="Traditional Arabic" w:cs="Traditional Arabic"/>
                      <w:sz w:val="24"/>
                      <w:szCs w:val="24"/>
                      <w:lang w:bidi="ar-DZ"/>
                    </w:rPr>
                  </w:pPr>
                  <w:proofErr w:type="spellStart"/>
                  <w:r w:rsidRPr="00FD2B3E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  <w:t>الإلتزام</w:t>
                  </w:r>
                  <w:proofErr w:type="spellEnd"/>
                  <w:r w:rsidRPr="00FD2B3E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  <w:t xml:space="preserve"> بالمعايير المنهجية المتعارف عليها و أن تحترم الأمانة العلمية؛</w:t>
                  </w:r>
                </w:p>
                <w:p w:rsidR="00765798" w:rsidRPr="00FD2B3E" w:rsidRDefault="00765798" w:rsidP="00765798">
                  <w:pPr>
                    <w:pStyle w:val="Paragraphedeliste"/>
                    <w:numPr>
                      <w:ilvl w:val="0"/>
                      <w:numId w:val="2"/>
                    </w:numPr>
                    <w:tabs>
                      <w:tab w:val="right" w:pos="242"/>
                      <w:tab w:val="right" w:pos="369"/>
                      <w:tab w:val="right" w:pos="689"/>
                    </w:tabs>
                    <w:bidi/>
                    <w:spacing w:after="0" w:line="240" w:lineRule="auto"/>
                    <w:jc w:val="both"/>
                    <w:rPr>
                      <w:rFonts w:ascii="Traditional Arabic" w:hAnsi="Traditional Arabic" w:cs="Traditional Arabic"/>
                      <w:sz w:val="24"/>
                      <w:szCs w:val="24"/>
                      <w:lang w:bidi="ar-DZ"/>
                    </w:rPr>
                  </w:pPr>
                  <w:r w:rsidRPr="00FD2B3E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أن </w:t>
                  </w:r>
                  <w:r w:rsidRPr="00FD2B3E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  <w:t xml:space="preserve">تندرج </w:t>
                  </w:r>
                  <w:r w:rsidRPr="00FD2B3E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المداخلة </w:t>
                  </w:r>
                  <w:r w:rsidRPr="00FD2B3E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  <w:t xml:space="preserve">ضمن أحد محاور </w:t>
                  </w:r>
                  <w:r w:rsidRPr="00FD2B3E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الملتقى الوطني</w:t>
                  </w:r>
                  <w:r w:rsidRPr="00FD2B3E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  <w:t>.</w:t>
                  </w:r>
                </w:p>
                <w:p w:rsidR="00765798" w:rsidRPr="00FD2B3E" w:rsidRDefault="00765798" w:rsidP="00765798">
                  <w:pPr>
                    <w:pStyle w:val="Paragraphedeliste"/>
                    <w:numPr>
                      <w:ilvl w:val="0"/>
                      <w:numId w:val="2"/>
                    </w:numPr>
                    <w:tabs>
                      <w:tab w:val="right" w:pos="242"/>
                    </w:tabs>
                    <w:bidi/>
                    <w:spacing w:after="0" w:line="240" w:lineRule="auto"/>
                    <w:ind w:left="25" w:hanging="25"/>
                    <w:jc w:val="both"/>
                    <w:rPr>
                      <w:rFonts w:ascii="Traditional Arabic" w:hAnsi="Traditional Arabic" w:cs="Traditional Arabic"/>
                      <w:sz w:val="24"/>
                      <w:szCs w:val="24"/>
                      <w:lang w:bidi="ar-DZ"/>
                    </w:rPr>
                  </w:pPr>
                  <w:r w:rsidRPr="00FD2B3E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  <w:t>تقبل المداخلات باللغات الثلاث العربية ،الفرنسية،</w:t>
                  </w:r>
                  <w:r w:rsidRPr="00FD2B3E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FD2B3E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  <w:t xml:space="preserve">الانجليزية؛ </w:t>
                  </w:r>
                </w:p>
                <w:p w:rsidR="00765798" w:rsidRPr="00FD2B3E" w:rsidRDefault="00765798" w:rsidP="00765798">
                  <w:pPr>
                    <w:pStyle w:val="Paragraphedeliste"/>
                    <w:numPr>
                      <w:ilvl w:val="0"/>
                      <w:numId w:val="2"/>
                    </w:numPr>
                    <w:tabs>
                      <w:tab w:val="right" w:pos="242"/>
                    </w:tabs>
                    <w:bidi/>
                    <w:spacing w:after="0" w:line="240" w:lineRule="auto"/>
                    <w:ind w:left="25" w:hanging="25"/>
                    <w:jc w:val="both"/>
                    <w:rPr>
                      <w:rFonts w:ascii="Traditional Arabic" w:hAnsi="Traditional Arabic" w:cs="Traditional Arabic"/>
                      <w:sz w:val="24"/>
                      <w:szCs w:val="24"/>
                      <w:lang w:bidi="ar-DZ"/>
                    </w:rPr>
                  </w:pPr>
                  <w:r w:rsidRPr="00FD2B3E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  <w:t>ت</w:t>
                  </w:r>
                  <w:r w:rsidRPr="00FD2B3E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كون المداخلات فردية</w:t>
                  </w:r>
                </w:p>
                <w:p w:rsidR="00765798" w:rsidRPr="00FD2B3E" w:rsidRDefault="00765798" w:rsidP="00765798">
                  <w:pPr>
                    <w:pStyle w:val="Paragraphedeliste"/>
                    <w:numPr>
                      <w:ilvl w:val="0"/>
                      <w:numId w:val="2"/>
                    </w:numPr>
                    <w:tabs>
                      <w:tab w:val="right" w:pos="242"/>
                    </w:tabs>
                    <w:bidi/>
                    <w:spacing w:after="0" w:line="240" w:lineRule="auto"/>
                    <w:ind w:left="227" w:hanging="227"/>
                    <w:jc w:val="both"/>
                    <w:rPr>
                      <w:rFonts w:ascii="Traditional Arabic" w:hAnsi="Traditional Arabic" w:cs="Traditional Arabic"/>
                      <w:sz w:val="24"/>
                      <w:szCs w:val="24"/>
                      <w:lang w:bidi="ar-DZ"/>
                    </w:rPr>
                  </w:pPr>
                  <w:r w:rsidRPr="00FD2B3E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  <w:t xml:space="preserve">أن تكون المداخلات بتطبيق </w:t>
                  </w:r>
                  <w:proofErr w:type="spellStart"/>
                  <w:r w:rsidRPr="00FD2B3E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  <w:t>الوورد</w:t>
                  </w:r>
                  <w:proofErr w:type="spellEnd"/>
                  <w:r w:rsidRPr="00FD2B3E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FD2B3E">
                    <w:rPr>
                      <w:rFonts w:ascii="Traditional Arabic" w:hAnsi="Traditional Arabic" w:cs="Traditional Arabic"/>
                      <w:sz w:val="24"/>
                      <w:szCs w:val="24"/>
                      <w:lang w:bidi="ar-DZ"/>
                    </w:rPr>
                    <w:t>Word</w:t>
                  </w:r>
                  <w:proofErr w:type="spellStart"/>
                  <w:r w:rsidRPr="00FD2B3E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  <w:t>،</w:t>
                  </w:r>
                  <w:proofErr w:type="spellEnd"/>
                  <w:r w:rsidRPr="00FD2B3E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  <w:t xml:space="preserve"> بخط</w:t>
                  </w:r>
                  <w:proofErr w:type="spellStart"/>
                  <w:r w:rsidRPr="00FD2B3E">
                    <w:rPr>
                      <w:rFonts w:ascii="Traditional Arabic" w:hAnsi="Traditional Arabic" w:cs="Traditional Arabic"/>
                      <w:sz w:val="24"/>
                      <w:szCs w:val="24"/>
                      <w:lang w:bidi="ar-DZ"/>
                    </w:rPr>
                    <w:t>Simplified</w:t>
                  </w:r>
                  <w:proofErr w:type="spellEnd"/>
                  <w:r w:rsidRPr="00FD2B3E">
                    <w:rPr>
                      <w:rFonts w:ascii="Traditional Arabic" w:hAnsi="Traditional Arabic" w:cs="Traditional Arabic"/>
                      <w:sz w:val="24"/>
                      <w:szCs w:val="24"/>
                      <w:lang w:bidi="ar-DZ"/>
                    </w:rPr>
                    <w:t xml:space="preserve"> </w:t>
                  </w:r>
                  <w:proofErr w:type="spellStart"/>
                  <w:r w:rsidRPr="00FD2B3E">
                    <w:rPr>
                      <w:rFonts w:ascii="Traditional Arabic" w:hAnsi="Traditional Arabic" w:cs="Traditional Arabic"/>
                      <w:sz w:val="24"/>
                      <w:szCs w:val="24"/>
                      <w:lang w:bidi="ar-DZ"/>
                    </w:rPr>
                    <w:t>Arabic</w:t>
                  </w:r>
                  <w:proofErr w:type="spellEnd"/>
                  <w:r w:rsidRPr="00FD2B3E">
                    <w:rPr>
                      <w:rFonts w:ascii="Traditional Arabic" w:hAnsi="Traditional Arabic" w:cs="Traditional Arabic"/>
                      <w:sz w:val="24"/>
                      <w:szCs w:val="24"/>
                      <w:lang w:bidi="ar-DZ"/>
                    </w:rPr>
                    <w:t xml:space="preserve">  </w:t>
                  </w:r>
                  <w:r w:rsidRPr="00FD2B3E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  <w:t xml:space="preserve"> حجم 14 للمتن وحجم 12 بالنسبة للهوامش للمداخلات باللغة </w:t>
                  </w:r>
                  <w:proofErr w:type="spellStart"/>
                  <w:r w:rsidRPr="00FD2B3E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  <w:t>العربية،</w:t>
                  </w:r>
                  <w:proofErr w:type="spellEnd"/>
                  <w:r w:rsidRPr="00FD2B3E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  <w:t xml:space="preserve"> وبخط </w:t>
                  </w:r>
                  <w:r w:rsidRPr="00FD2B3E">
                    <w:rPr>
                      <w:rFonts w:ascii="Traditional Arabic" w:hAnsi="Traditional Arabic" w:cs="Traditional Arabic"/>
                      <w:sz w:val="24"/>
                      <w:szCs w:val="24"/>
                      <w:lang w:bidi="ar-DZ"/>
                    </w:rPr>
                    <w:t>Times New Roman</w:t>
                  </w:r>
                  <w:r w:rsidRPr="00FD2B3E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  <w:t xml:space="preserve">حجم 12 </w:t>
                  </w:r>
                  <w:proofErr w:type="spellStart"/>
                  <w:r w:rsidRPr="00FD2B3E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  <w:t>للمتن،</w:t>
                  </w:r>
                  <w:proofErr w:type="spellEnd"/>
                  <w:r w:rsidRPr="00FD2B3E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  <w:t xml:space="preserve"> وحجم 10 للهوامش للمداخلات باللغة </w:t>
                  </w:r>
                  <w:proofErr w:type="spellStart"/>
                  <w:r w:rsidRPr="00FD2B3E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  <w:t>الأجنبية،</w:t>
                  </w:r>
                  <w:proofErr w:type="spellEnd"/>
                  <w:r w:rsidRPr="00FD2B3E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  <w:t xml:space="preserve"> وبفراغ 1 سم بين الأسطر.</w:t>
                  </w:r>
                </w:p>
                <w:p w:rsidR="00765798" w:rsidRDefault="00765798" w:rsidP="00765798">
                  <w:pPr>
                    <w:pStyle w:val="Paragraphedeliste"/>
                    <w:numPr>
                      <w:ilvl w:val="0"/>
                      <w:numId w:val="2"/>
                    </w:numPr>
                    <w:tabs>
                      <w:tab w:val="right" w:pos="242"/>
                    </w:tabs>
                    <w:bidi/>
                    <w:spacing w:after="0" w:line="240" w:lineRule="auto"/>
                    <w:ind w:left="25" w:hanging="25"/>
                    <w:jc w:val="both"/>
                    <w:rPr>
                      <w:rFonts w:ascii="Traditional Arabic" w:hAnsi="Traditional Arabic" w:cs="Traditional Arabic"/>
                      <w:sz w:val="24"/>
                      <w:szCs w:val="24"/>
                      <w:lang w:bidi="ar-DZ"/>
                    </w:rPr>
                  </w:pPr>
                  <w:proofErr w:type="gramStart"/>
                  <w:r w:rsidRPr="00FD2B3E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  <w:t>أن</w:t>
                  </w:r>
                  <w:proofErr w:type="gramEnd"/>
                  <w:r w:rsidRPr="00FD2B3E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  <w:t xml:space="preserve"> لا يقل عدد صفحات المداخلة عن </w:t>
                  </w:r>
                  <w:r w:rsidRPr="00FD2B3E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15</w:t>
                  </w:r>
                  <w:r w:rsidRPr="00FD2B3E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  <w:t xml:space="preserve"> صفحة و أن لا يتجاوز 20 صفحة.</w:t>
                  </w:r>
                </w:p>
                <w:p w:rsidR="00926342" w:rsidRPr="00FD2B3E" w:rsidRDefault="00926342" w:rsidP="00926342">
                  <w:pPr>
                    <w:pStyle w:val="Paragraphedeliste"/>
                    <w:numPr>
                      <w:ilvl w:val="0"/>
                      <w:numId w:val="2"/>
                    </w:numPr>
                    <w:tabs>
                      <w:tab w:val="right" w:pos="242"/>
                    </w:tabs>
                    <w:bidi/>
                    <w:spacing w:after="0" w:line="240" w:lineRule="auto"/>
                    <w:ind w:left="25" w:hanging="25"/>
                    <w:jc w:val="both"/>
                    <w:rPr>
                      <w:rFonts w:ascii="Traditional Arabic" w:hAnsi="Traditional Arabic" w:cs="Traditional Arabic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يرسل المشارك السيرة الذاتية مع الملخص( صفحة واحدة) و المداخلة </w:t>
                  </w:r>
                </w:p>
                <w:p w:rsidR="002C62EC" w:rsidRDefault="002C62EC" w:rsidP="005436CE">
                  <w:pPr>
                    <w:spacing w:after="0"/>
                    <w:jc w:val="center"/>
                    <w:rPr>
                      <w:rFonts w:ascii="Sakkal Majalla" w:hAnsi="Sakkal Majalla" w:cs="Sakkal Majalla"/>
                      <w:color w:val="000000"/>
                      <w:sz w:val="30"/>
                      <w:szCs w:val="30"/>
                      <w:rtl/>
                    </w:rPr>
                  </w:pPr>
                </w:p>
                <w:p w:rsidR="008A0ECD" w:rsidRDefault="008A0ECD" w:rsidP="008A0ECD">
                  <w:pPr>
                    <w:spacing w:after="0"/>
                    <w:ind w:left="25"/>
                    <w:jc w:val="center"/>
                    <w:rPr>
                      <w:rFonts w:ascii="Sakkal Majalla" w:hAnsi="Sakkal Majalla" w:cs="Sakkal Majalla"/>
                      <w:color w:val="000000"/>
                      <w:sz w:val="30"/>
                      <w:szCs w:val="30"/>
                      <w:rtl/>
                    </w:rPr>
                  </w:pPr>
                </w:p>
                <w:p w:rsidR="008A0ECD" w:rsidRDefault="008A0ECD" w:rsidP="005436CE">
                  <w:pPr>
                    <w:spacing w:after="0"/>
                    <w:jc w:val="center"/>
                    <w:rPr>
                      <w:rFonts w:ascii="Sakkal Majalla" w:hAnsi="Sakkal Majalla" w:cs="Sakkal Majalla"/>
                      <w:color w:val="000000"/>
                      <w:sz w:val="30"/>
                      <w:szCs w:val="30"/>
                      <w:rtl/>
                    </w:rPr>
                  </w:pPr>
                </w:p>
                <w:p w:rsidR="007975F2" w:rsidRPr="00DC5969" w:rsidRDefault="007975F2" w:rsidP="005436CE">
                  <w:pPr>
                    <w:spacing w:after="0"/>
                    <w:jc w:val="center"/>
                    <w:rPr>
                      <w:rFonts w:cs="PT Bold Heading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Sakkal Majalla" w:hAnsi="Sakkal Majalla" w:cs="Sakkal Majalla"/>
                      <w:color w:val="000000"/>
                      <w:sz w:val="30"/>
                      <w:szCs w:val="30"/>
                    </w:rPr>
                    <w:br/>
                  </w:r>
                </w:p>
                <w:p w:rsidR="007975F2" w:rsidRDefault="007975F2" w:rsidP="005436CE">
                  <w:pPr>
                    <w:spacing w:after="0"/>
                    <w:jc w:val="center"/>
                    <w:rPr>
                      <w:rFonts w:cs="PT Bold Heading"/>
                      <w:rtl/>
                      <w:lang w:bidi="ar-DZ"/>
                    </w:rPr>
                  </w:pPr>
                </w:p>
                <w:p w:rsidR="007975F2" w:rsidRDefault="007975F2" w:rsidP="005436CE">
                  <w:pPr>
                    <w:spacing w:after="0"/>
                    <w:jc w:val="center"/>
                    <w:rPr>
                      <w:rFonts w:cs="PT Bold Heading"/>
                      <w:rtl/>
                      <w:lang w:bidi="ar-DZ"/>
                    </w:rPr>
                  </w:pPr>
                </w:p>
                <w:p w:rsidR="007975F2" w:rsidRDefault="007975F2" w:rsidP="005436CE">
                  <w:pPr>
                    <w:spacing w:after="0"/>
                    <w:jc w:val="center"/>
                    <w:rPr>
                      <w:rFonts w:cs="PT Bold Heading"/>
                      <w:rtl/>
                      <w:lang w:bidi="ar-DZ"/>
                    </w:rPr>
                  </w:pPr>
                </w:p>
                <w:p w:rsidR="007975F2" w:rsidRDefault="007975F2" w:rsidP="005436CE">
                  <w:pPr>
                    <w:spacing w:after="0"/>
                    <w:jc w:val="center"/>
                    <w:rPr>
                      <w:rFonts w:cs="PT Bold Heading"/>
                      <w:rtl/>
                      <w:lang w:bidi="ar-DZ"/>
                    </w:rPr>
                  </w:pPr>
                </w:p>
                <w:p w:rsidR="007975F2" w:rsidRDefault="007975F2" w:rsidP="005436CE">
                  <w:pPr>
                    <w:spacing w:after="0"/>
                    <w:jc w:val="center"/>
                    <w:rPr>
                      <w:rFonts w:cs="PT Bold Heading"/>
                      <w:rtl/>
                      <w:lang w:bidi="ar-DZ"/>
                    </w:rPr>
                  </w:pPr>
                </w:p>
                <w:p w:rsidR="007975F2" w:rsidRDefault="007975F2" w:rsidP="005436CE">
                  <w:pPr>
                    <w:spacing w:after="0"/>
                    <w:jc w:val="center"/>
                    <w:rPr>
                      <w:rFonts w:cs="PT Bold Heading"/>
                      <w:rtl/>
                      <w:lang w:bidi="ar-DZ"/>
                    </w:rPr>
                  </w:pPr>
                </w:p>
                <w:p w:rsidR="007975F2" w:rsidRPr="009B7724" w:rsidRDefault="007975F2" w:rsidP="005436CE">
                  <w:pPr>
                    <w:spacing w:after="0"/>
                    <w:jc w:val="center"/>
                    <w:rPr>
                      <w:rFonts w:cs="PT Bold Heading"/>
                      <w:lang w:bidi="ar-DZ"/>
                    </w:rPr>
                  </w:pPr>
                </w:p>
              </w:txbxContent>
            </v:textbox>
          </v:roundrect>
        </w:pict>
      </w:r>
      <w:r>
        <w:rPr>
          <w:noProof/>
          <w:rtl/>
          <w:lang w:eastAsia="fr-FR"/>
        </w:rPr>
        <w:pict>
          <v:roundrect id="_x0000_s1057" style="position:absolute;margin-left:-7.65pt;margin-top:-5.1pt;width:258.3pt;height:553.6pt;z-index:251659264" arcsize="4806f" strokeweight="5pt">
            <v:stroke linestyle="thickThin"/>
            <v:shadow color="#868686"/>
            <v:textbox style="mso-next-textbox:#_x0000_s1057">
              <w:txbxContent>
                <w:p w:rsidR="006061C7" w:rsidRPr="00121EF4" w:rsidRDefault="006061C7" w:rsidP="00121EF4">
                  <w:pPr>
                    <w:pStyle w:val="Paragraphedeliste"/>
                    <w:tabs>
                      <w:tab w:val="right" w:pos="242"/>
                    </w:tabs>
                    <w:bidi/>
                    <w:spacing w:after="0" w:line="240" w:lineRule="auto"/>
                    <w:ind w:left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</w:pPr>
                  <w:proofErr w:type="gramStart"/>
                  <w:r w:rsidRPr="00121EF4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  <w:t>مواعيد</w:t>
                  </w:r>
                  <w:proofErr w:type="gramEnd"/>
                  <w:r w:rsidRPr="00121EF4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  <w:t xml:space="preserve"> مهمة:</w:t>
                  </w:r>
                </w:p>
                <w:p w:rsidR="006061C7" w:rsidRDefault="006627EA" w:rsidP="0032130C">
                  <w:pPr>
                    <w:pStyle w:val="Paragraphedeliste"/>
                    <w:numPr>
                      <w:ilvl w:val="0"/>
                      <w:numId w:val="6"/>
                    </w:numPr>
                    <w:tabs>
                      <w:tab w:val="right" w:pos="242"/>
                    </w:tabs>
                    <w:bidi/>
                    <w:spacing w:after="0" w:line="240" w:lineRule="auto"/>
                    <w:jc w:val="both"/>
                    <w:rPr>
                      <w:rFonts w:ascii="Traditional Arabic" w:hAnsi="Traditional Arabic" w:cs="Traditional Arabic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آ</w:t>
                  </w:r>
                  <w:r w:rsidR="006061C7" w:rsidRPr="006061C7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  <w:t xml:space="preserve">خر أجل </w:t>
                  </w:r>
                  <w:r w:rsidR="00DF67DA" w:rsidRPr="006061C7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لاستقبال</w:t>
                  </w:r>
                  <w:r w:rsidR="006061C7" w:rsidRPr="006061C7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="0032130C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المداخلة الكاملة</w:t>
                  </w:r>
                  <w:r w:rsidR="00DF67DA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يوم </w:t>
                  </w:r>
                  <w:r w:rsidR="008A0ECD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5 جوان</w:t>
                  </w:r>
                  <w:r w:rsidR="00DF67DA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2018.</w:t>
                  </w:r>
                </w:p>
                <w:p w:rsidR="00DF67DA" w:rsidRDefault="00DF67DA" w:rsidP="00DF67DA">
                  <w:pPr>
                    <w:pStyle w:val="Paragraphedeliste"/>
                    <w:numPr>
                      <w:ilvl w:val="0"/>
                      <w:numId w:val="6"/>
                    </w:numPr>
                    <w:tabs>
                      <w:tab w:val="right" w:pos="242"/>
                    </w:tabs>
                    <w:bidi/>
                    <w:spacing w:after="0" w:line="240" w:lineRule="auto"/>
                    <w:jc w:val="both"/>
                    <w:rPr>
                      <w:rFonts w:ascii="Traditional Arabic" w:hAnsi="Traditional Arabic" w:cs="Traditional Arabic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آخر أجل للرد على المداخلات المقبولة يوم 20 جوان 2018.</w:t>
                  </w:r>
                </w:p>
                <w:p w:rsidR="00121EF4" w:rsidRDefault="00121EF4" w:rsidP="00505740">
                  <w:pPr>
                    <w:pStyle w:val="Paragraphedeliste"/>
                    <w:numPr>
                      <w:ilvl w:val="0"/>
                      <w:numId w:val="6"/>
                    </w:numPr>
                    <w:tabs>
                      <w:tab w:val="right" w:pos="242"/>
                    </w:tabs>
                    <w:bidi/>
                    <w:spacing w:after="0" w:line="240" w:lineRule="auto"/>
                    <w:jc w:val="both"/>
                    <w:rPr>
                      <w:rFonts w:ascii="Traditional Arabic" w:hAnsi="Traditional Arabic" w:cs="Traditional Arabic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تاريخ </w:t>
                  </w:r>
                  <w:r w:rsidR="00926342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انعقاد</w:t>
                  </w: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الم</w:t>
                  </w:r>
                  <w:r w:rsidR="00716418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ل</w:t>
                  </w: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تقى</w:t>
                  </w:r>
                  <w:r w:rsidR="00BD45B8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الوطني</w:t>
                  </w: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:</w:t>
                  </w:r>
                  <w:r w:rsidR="00DF67DA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يوم</w:t>
                  </w:r>
                  <w:r w:rsidR="00716418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ي</w:t>
                  </w:r>
                  <w:r w:rsidR="00DF67DA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="00505740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2</w:t>
                  </w:r>
                  <w:r w:rsidR="00716418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و 3</w:t>
                  </w:r>
                  <w:r w:rsidR="00DF67DA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proofErr w:type="spellStart"/>
                  <w:r w:rsidR="0055745B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جويلية</w:t>
                  </w:r>
                  <w:proofErr w:type="spellEnd"/>
                  <w:r w:rsidR="0055745B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="00DF67DA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2018.</w:t>
                  </w:r>
                </w:p>
                <w:p w:rsidR="00BD45B8" w:rsidRPr="00716418" w:rsidRDefault="00716418" w:rsidP="00716418">
                  <w:pPr>
                    <w:pStyle w:val="Paragraphedeliste"/>
                    <w:tabs>
                      <w:tab w:val="right" w:pos="242"/>
                    </w:tabs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          </w:t>
                  </w:r>
                </w:p>
                <w:p w:rsidR="00BD45B8" w:rsidRPr="00B31DBE" w:rsidRDefault="00BD45B8" w:rsidP="00BD45B8">
                  <w:pPr>
                    <w:pStyle w:val="Paragraphedeliste"/>
                    <w:tabs>
                      <w:tab w:val="right" w:pos="242"/>
                    </w:tabs>
                    <w:bidi/>
                    <w:spacing w:after="0" w:line="240" w:lineRule="auto"/>
                    <w:ind w:left="1440"/>
                    <w:rPr>
                      <w:rFonts w:ascii="Traditional Arabic" w:hAnsi="Traditional Arabic" w:cs="Traditional Arabic"/>
                      <w:sz w:val="2"/>
                      <w:szCs w:val="2"/>
                      <w:rtl/>
                      <w:lang w:bidi="ar-DZ"/>
                    </w:rPr>
                  </w:pPr>
                </w:p>
                <w:p w:rsidR="00702863" w:rsidRPr="00702863" w:rsidRDefault="00702863" w:rsidP="00702863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DZ"/>
                    </w:rPr>
                  </w:pPr>
                  <w:r w:rsidRPr="00702863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ملاحظة</w:t>
                  </w: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gramStart"/>
                  <w:r w:rsidRPr="00702863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هامة</w:t>
                  </w: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DZ"/>
                    </w:rPr>
                    <w:t xml:space="preserve"> :</w:t>
                  </w:r>
                  <w:proofErr w:type="gramEnd"/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702863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لا</w:t>
                  </w: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702863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تتحمل</w:t>
                  </w: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702863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الجامعة</w:t>
                  </w: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702863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نفقات</w:t>
                  </w: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702863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النقل</w:t>
                  </w: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702863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و</w:t>
                  </w: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702863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الإيواء</w:t>
                  </w:r>
                </w:p>
                <w:p w:rsidR="00702863" w:rsidRDefault="00702863" w:rsidP="00702863">
                  <w:pPr>
                    <w:bidi/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6061C7" w:rsidRPr="00BD45B8" w:rsidRDefault="006061C7" w:rsidP="00702863">
                  <w:pPr>
                    <w:bidi/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BD45B8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ترسل الملخصات على البريد الإلكتروني:</w:t>
                  </w:r>
                </w:p>
                <w:p w:rsidR="006061C7" w:rsidRPr="00BD45B8" w:rsidRDefault="00505740" w:rsidP="00BD45B8">
                  <w:pPr>
                    <w:bidi/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>
                    <w:t>zolagris@gmail.com</w:t>
                  </w:r>
                </w:p>
                <w:p w:rsidR="00BD45B8" w:rsidRPr="00BD45B8" w:rsidRDefault="00BD45B8" w:rsidP="0084125B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  <w:p w:rsidR="007975F2" w:rsidRPr="00B31DBE" w:rsidRDefault="007975F2" w:rsidP="0084125B">
                  <w:pPr>
                    <w:pStyle w:val="Paragraphedeliste"/>
                    <w:tabs>
                      <w:tab w:val="right" w:pos="242"/>
                    </w:tabs>
                    <w:bidi/>
                    <w:spacing w:after="0" w:line="240" w:lineRule="auto"/>
                    <w:ind w:left="122"/>
                    <w:jc w:val="center"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spellStart"/>
                  <w:r w:rsidRPr="00B31DBE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إستمارة</w:t>
                  </w:r>
                  <w:proofErr w:type="spellEnd"/>
                  <w:r w:rsidRPr="00B31DBE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المشاركة:</w:t>
                  </w:r>
                </w:p>
                <w:p w:rsidR="007975F2" w:rsidRDefault="007975F2" w:rsidP="0024455F">
                  <w:pPr>
                    <w:pStyle w:val="Paragraphedeliste"/>
                    <w:tabs>
                      <w:tab w:val="right" w:pos="242"/>
                    </w:tabs>
                    <w:bidi/>
                    <w:spacing w:after="0" w:line="240" w:lineRule="auto"/>
                    <w:ind w:left="-20"/>
                    <w:jc w:val="both"/>
                    <w:rPr>
                      <w:rFonts w:cs="Traditional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الاسم و اللقب:....................................................</w:t>
                  </w:r>
                </w:p>
                <w:p w:rsidR="007975F2" w:rsidRDefault="007975F2" w:rsidP="0024455F">
                  <w:pPr>
                    <w:pStyle w:val="Paragraphedeliste"/>
                    <w:tabs>
                      <w:tab w:val="right" w:pos="242"/>
                    </w:tabs>
                    <w:bidi/>
                    <w:spacing w:after="0" w:line="240" w:lineRule="auto"/>
                    <w:ind w:left="-20"/>
                    <w:jc w:val="both"/>
                    <w:rPr>
                      <w:rFonts w:cs="Traditional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الرتبة العلمية:.......................................................</w:t>
                  </w:r>
                </w:p>
                <w:p w:rsidR="007975F2" w:rsidRDefault="007975F2" w:rsidP="0024455F">
                  <w:pPr>
                    <w:pStyle w:val="Paragraphedeliste"/>
                    <w:tabs>
                      <w:tab w:val="right" w:pos="242"/>
                    </w:tabs>
                    <w:bidi/>
                    <w:spacing w:after="0" w:line="240" w:lineRule="auto"/>
                    <w:ind w:left="-20"/>
                    <w:jc w:val="both"/>
                    <w:rPr>
                      <w:rFonts w:cs="Traditional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التخصص</w:t>
                  </w:r>
                  <w:r w:rsidR="004E0AAD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...........................................................</w:t>
                  </w:r>
                </w:p>
                <w:p w:rsidR="007975F2" w:rsidRDefault="007975F2" w:rsidP="0024455F">
                  <w:pPr>
                    <w:pStyle w:val="Paragraphedeliste"/>
                    <w:tabs>
                      <w:tab w:val="right" w:pos="242"/>
                    </w:tabs>
                    <w:bidi/>
                    <w:spacing w:after="0" w:line="240" w:lineRule="auto"/>
                    <w:ind w:left="-20"/>
                    <w:jc w:val="both"/>
                    <w:rPr>
                      <w:rFonts w:cs="Traditional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الوظيفة:............................................................</w:t>
                  </w:r>
                </w:p>
                <w:p w:rsidR="007975F2" w:rsidRDefault="007975F2" w:rsidP="0024455F">
                  <w:pPr>
                    <w:pStyle w:val="Paragraphedeliste"/>
                    <w:tabs>
                      <w:tab w:val="right" w:pos="242"/>
                    </w:tabs>
                    <w:bidi/>
                    <w:spacing w:after="0" w:line="240" w:lineRule="auto"/>
                    <w:ind w:left="-20"/>
                    <w:jc w:val="both"/>
                    <w:rPr>
                      <w:rFonts w:cs="Traditional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المؤسسة:...........................................................</w:t>
                  </w:r>
                </w:p>
                <w:p w:rsidR="007975F2" w:rsidRDefault="007975F2" w:rsidP="0024455F">
                  <w:pPr>
                    <w:pStyle w:val="Paragraphedeliste"/>
                    <w:tabs>
                      <w:tab w:val="right" w:pos="242"/>
                    </w:tabs>
                    <w:bidi/>
                    <w:spacing w:after="0" w:line="240" w:lineRule="auto"/>
                    <w:ind w:left="-20"/>
                    <w:jc w:val="both"/>
                    <w:rPr>
                      <w:rFonts w:cs="Traditional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الهاتف:............................................................</w:t>
                  </w:r>
                </w:p>
                <w:p w:rsidR="007975F2" w:rsidRDefault="007975F2" w:rsidP="0024455F">
                  <w:pPr>
                    <w:pStyle w:val="Paragraphedeliste"/>
                    <w:tabs>
                      <w:tab w:val="right" w:pos="242"/>
                    </w:tabs>
                    <w:bidi/>
                    <w:spacing w:after="0" w:line="240" w:lineRule="auto"/>
                    <w:ind w:left="-20"/>
                    <w:jc w:val="both"/>
                    <w:rPr>
                      <w:rFonts w:cs="Traditional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البريد الالكتروني:...................................................</w:t>
                  </w:r>
                </w:p>
                <w:p w:rsidR="007975F2" w:rsidRDefault="007975F2" w:rsidP="0024455F">
                  <w:pPr>
                    <w:pStyle w:val="Paragraphedeliste"/>
                    <w:tabs>
                      <w:tab w:val="right" w:pos="242"/>
                    </w:tabs>
                    <w:bidi/>
                    <w:spacing w:after="0" w:line="240" w:lineRule="auto"/>
                    <w:ind w:left="-20"/>
                    <w:jc w:val="both"/>
                    <w:rPr>
                      <w:rFonts w:cs="Traditional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محور المداخلة:....................................................</w:t>
                  </w:r>
                </w:p>
                <w:p w:rsidR="007975F2" w:rsidRDefault="007975F2" w:rsidP="0024455F">
                  <w:pPr>
                    <w:pStyle w:val="Paragraphedeliste"/>
                    <w:tabs>
                      <w:tab w:val="right" w:pos="242"/>
                    </w:tabs>
                    <w:bidi/>
                    <w:spacing w:after="0" w:line="240" w:lineRule="auto"/>
                    <w:ind w:left="-20"/>
                    <w:jc w:val="both"/>
                    <w:rPr>
                      <w:rFonts w:cs="Traditional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عنوان المداخلة:....................................................</w:t>
                  </w:r>
                </w:p>
                <w:p w:rsidR="00CB052C" w:rsidRDefault="007975F2" w:rsidP="00CB052C">
                  <w:pPr>
                    <w:pStyle w:val="Paragraphedeliste"/>
                    <w:tabs>
                      <w:tab w:val="right" w:pos="242"/>
                    </w:tabs>
                    <w:bidi/>
                    <w:spacing w:after="0" w:line="240" w:lineRule="auto"/>
                    <w:ind w:left="-20"/>
                    <w:rPr>
                      <w:rFonts w:cs="Traditional Arabic"/>
                      <w:sz w:val="24"/>
                      <w:szCs w:val="24"/>
                      <w:rtl/>
                      <w:lang w:bidi="ar-DZ"/>
                    </w:rPr>
                  </w:pPr>
                  <w:proofErr w:type="gramStart"/>
                  <w:r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الملخص</w:t>
                  </w:r>
                  <w:proofErr w:type="gramEnd"/>
                  <w:r w:rsidR="004E0AAD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.......................................................................................................................................................................................................</w:t>
                  </w:r>
                  <w:r w:rsidR="00B31DBE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.................................................................</w:t>
                  </w:r>
                  <w:r w:rsidR="00CB052C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</w:p>
                <w:p w:rsidR="007975F2" w:rsidRPr="00CB052C" w:rsidRDefault="00CB052C" w:rsidP="00CB052C">
                  <w:pPr>
                    <w:pStyle w:val="Paragraphedeliste"/>
                    <w:tabs>
                      <w:tab w:val="right" w:pos="242"/>
                    </w:tabs>
                    <w:bidi/>
                    <w:spacing w:after="0" w:line="240" w:lineRule="auto"/>
                    <w:ind w:left="-20"/>
                    <w:rPr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  <w:r>
                    <w:rPr>
                      <w:rFonts w:cs="Traditional Arabic" w:hint="cs"/>
                      <w:sz w:val="24"/>
                      <w:szCs w:val="24"/>
                      <w:rtl/>
                      <w:lang w:bidi="ar-DZ"/>
                    </w:rPr>
                    <w:t>............................................................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</w:t>
                  </w:r>
                </w:p>
                <w:p w:rsidR="00630F10" w:rsidRDefault="00630F10" w:rsidP="005436CE">
                  <w:pPr>
                    <w:spacing w:after="0"/>
                    <w:jc w:val="center"/>
                    <w:rPr>
                      <w:rFonts w:cs="PT Bold Heading"/>
                      <w:sz w:val="28"/>
                      <w:szCs w:val="28"/>
                      <w:rtl/>
                      <w:lang w:bidi="ar-DZ"/>
                    </w:rPr>
                  </w:pPr>
                </w:p>
                <w:p w:rsidR="00630F10" w:rsidRDefault="00630F10" w:rsidP="005436CE">
                  <w:pPr>
                    <w:spacing w:after="0"/>
                    <w:jc w:val="center"/>
                    <w:rPr>
                      <w:rFonts w:cs="PT Bold Heading"/>
                      <w:sz w:val="28"/>
                      <w:szCs w:val="28"/>
                      <w:rtl/>
                      <w:lang w:bidi="ar-DZ"/>
                    </w:rPr>
                  </w:pPr>
                </w:p>
                <w:p w:rsidR="00630F10" w:rsidRDefault="00630F10" w:rsidP="005436CE">
                  <w:pPr>
                    <w:spacing w:after="0"/>
                    <w:jc w:val="center"/>
                    <w:rPr>
                      <w:rFonts w:cs="PT Bold Heading"/>
                      <w:sz w:val="28"/>
                      <w:szCs w:val="28"/>
                      <w:rtl/>
                      <w:lang w:bidi="ar-DZ"/>
                    </w:rPr>
                  </w:pPr>
                </w:p>
                <w:p w:rsidR="00630F10" w:rsidRPr="00DC5969" w:rsidRDefault="00630F10" w:rsidP="005436CE">
                  <w:pPr>
                    <w:spacing w:after="0"/>
                    <w:jc w:val="center"/>
                    <w:rPr>
                      <w:rFonts w:cs="PT Bold Heading"/>
                      <w:sz w:val="28"/>
                      <w:szCs w:val="28"/>
                      <w:rtl/>
                      <w:lang w:bidi="ar-DZ"/>
                    </w:rPr>
                  </w:pPr>
                </w:p>
                <w:p w:rsidR="007975F2" w:rsidRDefault="007975F2" w:rsidP="005436CE">
                  <w:pPr>
                    <w:spacing w:after="0"/>
                    <w:jc w:val="center"/>
                    <w:rPr>
                      <w:rFonts w:cs="PT Bold Heading"/>
                      <w:rtl/>
                      <w:lang w:bidi="ar-DZ"/>
                    </w:rPr>
                  </w:pPr>
                </w:p>
                <w:p w:rsidR="007975F2" w:rsidRDefault="007975F2" w:rsidP="005436CE">
                  <w:pPr>
                    <w:spacing w:after="0"/>
                    <w:jc w:val="center"/>
                    <w:rPr>
                      <w:rFonts w:cs="PT Bold Heading"/>
                      <w:rtl/>
                      <w:lang w:bidi="ar-DZ"/>
                    </w:rPr>
                  </w:pPr>
                </w:p>
                <w:p w:rsidR="007975F2" w:rsidRDefault="007975F2" w:rsidP="005436CE">
                  <w:pPr>
                    <w:spacing w:after="0"/>
                    <w:jc w:val="center"/>
                    <w:rPr>
                      <w:rFonts w:cs="PT Bold Heading"/>
                      <w:rtl/>
                      <w:lang w:bidi="ar-DZ"/>
                    </w:rPr>
                  </w:pPr>
                </w:p>
                <w:p w:rsidR="007975F2" w:rsidRDefault="007975F2" w:rsidP="005436CE">
                  <w:pPr>
                    <w:spacing w:after="0"/>
                    <w:jc w:val="center"/>
                    <w:rPr>
                      <w:rFonts w:cs="PT Bold Heading"/>
                      <w:rtl/>
                      <w:lang w:bidi="ar-DZ"/>
                    </w:rPr>
                  </w:pPr>
                </w:p>
                <w:p w:rsidR="007975F2" w:rsidRDefault="007975F2" w:rsidP="005436CE">
                  <w:pPr>
                    <w:spacing w:after="0"/>
                    <w:jc w:val="center"/>
                    <w:rPr>
                      <w:rFonts w:cs="PT Bold Heading"/>
                      <w:rtl/>
                      <w:lang w:bidi="ar-DZ"/>
                    </w:rPr>
                  </w:pPr>
                </w:p>
                <w:p w:rsidR="007975F2" w:rsidRDefault="007975F2" w:rsidP="005436CE">
                  <w:pPr>
                    <w:spacing w:after="0"/>
                    <w:jc w:val="center"/>
                    <w:rPr>
                      <w:rFonts w:cs="PT Bold Heading"/>
                      <w:rtl/>
                      <w:lang w:bidi="ar-DZ"/>
                    </w:rPr>
                  </w:pPr>
                </w:p>
                <w:p w:rsidR="007975F2" w:rsidRPr="009B7724" w:rsidRDefault="007975F2" w:rsidP="005436CE">
                  <w:pPr>
                    <w:spacing w:after="0"/>
                    <w:jc w:val="center"/>
                    <w:rPr>
                      <w:rFonts w:cs="PT Bold Heading"/>
                      <w:lang w:bidi="ar-DZ"/>
                    </w:rPr>
                  </w:pPr>
                </w:p>
              </w:txbxContent>
            </v:textbox>
          </v:roundrect>
        </w:pict>
      </w:r>
    </w:p>
    <w:p w:rsidR="007158CF" w:rsidRDefault="007158CF" w:rsidP="00922FFE">
      <w:pPr>
        <w:tabs>
          <w:tab w:val="left" w:pos="4962"/>
          <w:tab w:val="left" w:pos="10490"/>
        </w:tabs>
        <w:rPr>
          <w:rtl/>
          <w:lang w:bidi="ar-DZ"/>
        </w:rPr>
      </w:pPr>
    </w:p>
    <w:p w:rsidR="007158CF" w:rsidRDefault="007158CF" w:rsidP="00922FFE">
      <w:pPr>
        <w:tabs>
          <w:tab w:val="left" w:pos="4962"/>
          <w:tab w:val="left" w:pos="10490"/>
        </w:tabs>
        <w:rPr>
          <w:rtl/>
          <w:lang w:bidi="ar-DZ"/>
        </w:rPr>
      </w:pPr>
    </w:p>
    <w:p w:rsidR="007158CF" w:rsidRDefault="007158CF">
      <w:pPr>
        <w:rPr>
          <w:rtl/>
          <w:lang w:bidi="ar-DZ"/>
        </w:rPr>
      </w:pPr>
    </w:p>
    <w:p w:rsidR="007158CF" w:rsidRDefault="007158CF">
      <w:pPr>
        <w:rPr>
          <w:rtl/>
          <w:lang w:bidi="ar-DZ"/>
        </w:rPr>
      </w:pPr>
    </w:p>
    <w:p w:rsidR="007158CF" w:rsidRDefault="007158CF">
      <w:pPr>
        <w:rPr>
          <w:rtl/>
          <w:lang w:bidi="ar-DZ"/>
        </w:rPr>
      </w:pPr>
    </w:p>
    <w:p w:rsidR="007158CF" w:rsidRDefault="007158CF">
      <w:pPr>
        <w:rPr>
          <w:rtl/>
          <w:lang w:bidi="ar-DZ"/>
        </w:rPr>
      </w:pPr>
    </w:p>
    <w:p w:rsidR="007158CF" w:rsidRDefault="007158CF">
      <w:pPr>
        <w:rPr>
          <w:lang w:bidi="ar-DZ"/>
        </w:rPr>
      </w:pPr>
    </w:p>
    <w:sectPr w:rsidR="007158CF" w:rsidSect="007158C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091"/>
    <w:multiLevelType w:val="hybridMultilevel"/>
    <w:tmpl w:val="62D2A1E4"/>
    <w:lvl w:ilvl="0" w:tplc="0F940FE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26D79"/>
    <w:multiLevelType w:val="hybridMultilevel"/>
    <w:tmpl w:val="C106B3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5379E"/>
    <w:multiLevelType w:val="hybridMultilevel"/>
    <w:tmpl w:val="15965FFE"/>
    <w:lvl w:ilvl="0" w:tplc="1542E31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D7A9B"/>
    <w:multiLevelType w:val="hybridMultilevel"/>
    <w:tmpl w:val="0BE49CD2"/>
    <w:lvl w:ilvl="0" w:tplc="AC8018D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51F58"/>
    <w:multiLevelType w:val="hybridMultilevel"/>
    <w:tmpl w:val="979A8896"/>
    <w:lvl w:ilvl="0" w:tplc="575016E4">
      <w:start w:val="1"/>
      <w:numFmt w:val="arabicAlpha"/>
      <w:lvlText w:val="%1-"/>
      <w:lvlJc w:val="left"/>
      <w:pPr>
        <w:ind w:left="3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60" w:hanging="360"/>
      </w:pPr>
    </w:lvl>
    <w:lvl w:ilvl="2" w:tplc="040C001B" w:tentative="1">
      <w:start w:val="1"/>
      <w:numFmt w:val="lowerRoman"/>
      <w:lvlText w:val="%3."/>
      <w:lvlJc w:val="right"/>
      <w:pPr>
        <w:ind w:left="1780" w:hanging="180"/>
      </w:pPr>
    </w:lvl>
    <w:lvl w:ilvl="3" w:tplc="040C000F" w:tentative="1">
      <w:start w:val="1"/>
      <w:numFmt w:val="decimal"/>
      <w:lvlText w:val="%4."/>
      <w:lvlJc w:val="left"/>
      <w:pPr>
        <w:ind w:left="2500" w:hanging="360"/>
      </w:pPr>
    </w:lvl>
    <w:lvl w:ilvl="4" w:tplc="040C0019" w:tentative="1">
      <w:start w:val="1"/>
      <w:numFmt w:val="lowerLetter"/>
      <w:lvlText w:val="%5."/>
      <w:lvlJc w:val="left"/>
      <w:pPr>
        <w:ind w:left="3220" w:hanging="360"/>
      </w:pPr>
    </w:lvl>
    <w:lvl w:ilvl="5" w:tplc="040C001B" w:tentative="1">
      <w:start w:val="1"/>
      <w:numFmt w:val="lowerRoman"/>
      <w:lvlText w:val="%6."/>
      <w:lvlJc w:val="right"/>
      <w:pPr>
        <w:ind w:left="3940" w:hanging="180"/>
      </w:pPr>
    </w:lvl>
    <w:lvl w:ilvl="6" w:tplc="040C000F" w:tentative="1">
      <w:start w:val="1"/>
      <w:numFmt w:val="decimal"/>
      <w:lvlText w:val="%7."/>
      <w:lvlJc w:val="left"/>
      <w:pPr>
        <w:ind w:left="4660" w:hanging="360"/>
      </w:pPr>
    </w:lvl>
    <w:lvl w:ilvl="7" w:tplc="040C0019" w:tentative="1">
      <w:start w:val="1"/>
      <w:numFmt w:val="lowerLetter"/>
      <w:lvlText w:val="%8."/>
      <w:lvlJc w:val="left"/>
      <w:pPr>
        <w:ind w:left="5380" w:hanging="360"/>
      </w:pPr>
    </w:lvl>
    <w:lvl w:ilvl="8" w:tplc="040C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5">
    <w:nsid w:val="1E8D406B"/>
    <w:multiLevelType w:val="hybridMultilevel"/>
    <w:tmpl w:val="BACA7D94"/>
    <w:lvl w:ilvl="0" w:tplc="1ADA8EF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raditional Arabic"/>
        <w:b/>
        <w:bCs/>
        <w:lang w:bidi="ar-DZ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F5858"/>
    <w:multiLevelType w:val="hybridMultilevel"/>
    <w:tmpl w:val="D4382060"/>
    <w:lvl w:ilvl="0" w:tplc="C610DF58">
      <w:start w:val="1"/>
      <w:numFmt w:val="arabicAlpha"/>
      <w:lvlText w:val="%1-"/>
      <w:lvlJc w:val="left"/>
      <w:pPr>
        <w:ind w:left="3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60" w:hanging="360"/>
      </w:pPr>
    </w:lvl>
    <w:lvl w:ilvl="2" w:tplc="040C001B" w:tentative="1">
      <w:start w:val="1"/>
      <w:numFmt w:val="lowerRoman"/>
      <w:lvlText w:val="%3."/>
      <w:lvlJc w:val="right"/>
      <w:pPr>
        <w:ind w:left="1780" w:hanging="180"/>
      </w:pPr>
    </w:lvl>
    <w:lvl w:ilvl="3" w:tplc="040C000F" w:tentative="1">
      <w:start w:val="1"/>
      <w:numFmt w:val="decimal"/>
      <w:lvlText w:val="%4."/>
      <w:lvlJc w:val="left"/>
      <w:pPr>
        <w:ind w:left="2500" w:hanging="360"/>
      </w:pPr>
    </w:lvl>
    <w:lvl w:ilvl="4" w:tplc="040C0019" w:tentative="1">
      <w:start w:val="1"/>
      <w:numFmt w:val="lowerLetter"/>
      <w:lvlText w:val="%5."/>
      <w:lvlJc w:val="left"/>
      <w:pPr>
        <w:ind w:left="3220" w:hanging="360"/>
      </w:pPr>
    </w:lvl>
    <w:lvl w:ilvl="5" w:tplc="040C001B" w:tentative="1">
      <w:start w:val="1"/>
      <w:numFmt w:val="lowerRoman"/>
      <w:lvlText w:val="%6."/>
      <w:lvlJc w:val="right"/>
      <w:pPr>
        <w:ind w:left="3940" w:hanging="180"/>
      </w:pPr>
    </w:lvl>
    <w:lvl w:ilvl="6" w:tplc="040C000F" w:tentative="1">
      <w:start w:val="1"/>
      <w:numFmt w:val="decimal"/>
      <w:lvlText w:val="%7."/>
      <w:lvlJc w:val="left"/>
      <w:pPr>
        <w:ind w:left="4660" w:hanging="360"/>
      </w:pPr>
    </w:lvl>
    <w:lvl w:ilvl="7" w:tplc="040C0019" w:tentative="1">
      <w:start w:val="1"/>
      <w:numFmt w:val="lowerLetter"/>
      <w:lvlText w:val="%8."/>
      <w:lvlJc w:val="left"/>
      <w:pPr>
        <w:ind w:left="5380" w:hanging="360"/>
      </w:pPr>
    </w:lvl>
    <w:lvl w:ilvl="8" w:tplc="040C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7">
    <w:nsid w:val="312C1920"/>
    <w:multiLevelType w:val="hybridMultilevel"/>
    <w:tmpl w:val="CFDCAE42"/>
    <w:lvl w:ilvl="0" w:tplc="C37E6BE0">
      <w:start w:val="1"/>
      <w:numFmt w:val="arabicAlpha"/>
      <w:lvlText w:val="%1-"/>
      <w:lvlJc w:val="left"/>
      <w:pPr>
        <w:ind w:left="3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60" w:hanging="360"/>
      </w:pPr>
    </w:lvl>
    <w:lvl w:ilvl="2" w:tplc="040C001B" w:tentative="1">
      <w:start w:val="1"/>
      <w:numFmt w:val="lowerRoman"/>
      <w:lvlText w:val="%3."/>
      <w:lvlJc w:val="right"/>
      <w:pPr>
        <w:ind w:left="1780" w:hanging="180"/>
      </w:pPr>
    </w:lvl>
    <w:lvl w:ilvl="3" w:tplc="040C000F" w:tentative="1">
      <w:start w:val="1"/>
      <w:numFmt w:val="decimal"/>
      <w:lvlText w:val="%4."/>
      <w:lvlJc w:val="left"/>
      <w:pPr>
        <w:ind w:left="2500" w:hanging="360"/>
      </w:pPr>
    </w:lvl>
    <w:lvl w:ilvl="4" w:tplc="040C0019" w:tentative="1">
      <w:start w:val="1"/>
      <w:numFmt w:val="lowerLetter"/>
      <w:lvlText w:val="%5."/>
      <w:lvlJc w:val="left"/>
      <w:pPr>
        <w:ind w:left="3220" w:hanging="360"/>
      </w:pPr>
    </w:lvl>
    <w:lvl w:ilvl="5" w:tplc="040C001B" w:tentative="1">
      <w:start w:val="1"/>
      <w:numFmt w:val="lowerRoman"/>
      <w:lvlText w:val="%6."/>
      <w:lvlJc w:val="right"/>
      <w:pPr>
        <w:ind w:left="3940" w:hanging="180"/>
      </w:pPr>
    </w:lvl>
    <w:lvl w:ilvl="6" w:tplc="040C000F" w:tentative="1">
      <w:start w:val="1"/>
      <w:numFmt w:val="decimal"/>
      <w:lvlText w:val="%7."/>
      <w:lvlJc w:val="left"/>
      <w:pPr>
        <w:ind w:left="4660" w:hanging="360"/>
      </w:pPr>
    </w:lvl>
    <w:lvl w:ilvl="7" w:tplc="040C0019" w:tentative="1">
      <w:start w:val="1"/>
      <w:numFmt w:val="lowerLetter"/>
      <w:lvlText w:val="%8."/>
      <w:lvlJc w:val="left"/>
      <w:pPr>
        <w:ind w:left="5380" w:hanging="360"/>
      </w:pPr>
    </w:lvl>
    <w:lvl w:ilvl="8" w:tplc="040C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8">
    <w:nsid w:val="34236D55"/>
    <w:multiLevelType w:val="hybridMultilevel"/>
    <w:tmpl w:val="492EFD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9D2588"/>
    <w:multiLevelType w:val="hybridMultilevel"/>
    <w:tmpl w:val="15CA2992"/>
    <w:lvl w:ilvl="0" w:tplc="CFDCBD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B6E2B"/>
    <w:multiLevelType w:val="hybridMultilevel"/>
    <w:tmpl w:val="6FD26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83E0B"/>
    <w:multiLevelType w:val="hybridMultilevel"/>
    <w:tmpl w:val="2A8248EA"/>
    <w:lvl w:ilvl="0" w:tplc="932A36D8">
      <w:start w:val="1"/>
      <w:numFmt w:val="decimal"/>
      <w:lvlText w:val="%1-"/>
      <w:lvlJc w:val="left"/>
      <w:pPr>
        <w:ind w:left="135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70CED"/>
    <w:multiLevelType w:val="hybridMultilevel"/>
    <w:tmpl w:val="5B2637C8"/>
    <w:lvl w:ilvl="0" w:tplc="65561F4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F1ADD"/>
    <w:multiLevelType w:val="hybridMultilevel"/>
    <w:tmpl w:val="66100AE2"/>
    <w:lvl w:ilvl="0" w:tplc="FC9EFD6A">
      <w:start w:val="8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b w:val="0"/>
        <w:bCs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F85E93"/>
    <w:multiLevelType w:val="hybridMultilevel"/>
    <w:tmpl w:val="7FBA86A0"/>
    <w:lvl w:ilvl="0" w:tplc="06C4F0E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B220A"/>
    <w:multiLevelType w:val="hybridMultilevel"/>
    <w:tmpl w:val="48381828"/>
    <w:lvl w:ilvl="0" w:tplc="B9E0446C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EA6359"/>
    <w:multiLevelType w:val="hybridMultilevel"/>
    <w:tmpl w:val="E9FC15A2"/>
    <w:lvl w:ilvl="0" w:tplc="8C3C4AB8">
      <w:numFmt w:val="bullet"/>
      <w:lvlText w:val="-"/>
      <w:lvlJc w:val="left"/>
      <w:pPr>
        <w:ind w:left="517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17">
    <w:nsid w:val="725E61F1"/>
    <w:multiLevelType w:val="hybridMultilevel"/>
    <w:tmpl w:val="26F0407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9"/>
  </w:num>
  <w:num w:numId="5">
    <w:abstractNumId w:val="16"/>
  </w:num>
  <w:num w:numId="6">
    <w:abstractNumId w:val="1"/>
  </w:num>
  <w:num w:numId="7">
    <w:abstractNumId w:val="17"/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  <w:num w:numId="12">
    <w:abstractNumId w:val="0"/>
  </w:num>
  <w:num w:numId="13">
    <w:abstractNumId w:val="2"/>
  </w:num>
  <w:num w:numId="14">
    <w:abstractNumId w:val="12"/>
  </w:num>
  <w:num w:numId="15">
    <w:abstractNumId w:val="11"/>
  </w:num>
  <w:num w:numId="16">
    <w:abstractNumId w:val="14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58CF"/>
    <w:rsid w:val="0001040B"/>
    <w:rsid w:val="00017A44"/>
    <w:rsid w:val="0002255B"/>
    <w:rsid w:val="00027D54"/>
    <w:rsid w:val="00055D9F"/>
    <w:rsid w:val="000622C6"/>
    <w:rsid w:val="00080663"/>
    <w:rsid w:val="000D2238"/>
    <w:rsid w:val="000E4E57"/>
    <w:rsid w:val="000E52D8"/>
    <w:rsid w:val="000F642D"/>
    <w:rsid w:val="001110B9"/>
    <w:rsid w:val="00121EF4"/>
    <w:rsid w:val="00127E12"/>
    <w:rsid w:val="00141277"/>
    <w:rsid w:val="00141B50"/>
    <w:rsid w:val="00153BEF"/>
    <w:rsid w:val="001606EF"/>
    <w:rsid w:val="001706A4"/>
    <w:rsid w:val="00172835"/>
    <w:rsid w:val="00180F5F"/>
    <w:rsid w:val="00182AD7"/>
    <w:rsid w:val="00191D6E"/>
    <w:rsid w:val="001B2B6B"/>
    <w:rsid w:val="001B3E6E"/>
    <w:rsid w:val="001B4C36"/>
    <w:rsid w:val="001C0281"/>
    <w:rsid w:val="001D74EE"/>
    <w:rsid w:val="001D76FF"/>
    <w:rsid w:val="001E2CD1"/>
    <w:rsid w:val="001F3458"/>
    <w:rsid w:val="001F363E"/>
    <w:rsid w:val="002133E7"/>
    <w:rsid w:val="002136FC"/>
    <w:rsid w:val="00224A11"/>
    <w:rsid w:val="00243BEE"/>
    <w:rsid w:val="0024455F"/>
    <w:rsid w:val="00247326"/>
    <w:rsid w:val="0025008D"/>
    <w:rsid w:val="002A2F0B"/>
    <w:rsid w:val="002C2FC6"/>
    <w:rsid w:val="002C62EC"/>
    <w:rsid w:val="002D4117"/>
    <w:rsid w:val="002F2A94"/>
    <w:rsid w:val="002F3FE1"/>
    <w:rsid w:val="0032130C"/>
    <w:rsid w:val="00336076"/>
    <w:rsid w:val="00347B72"/>
    <w:rsid w:val="00357655"/>
    <w:rsid w:val="00361EE6"/>
    <w:rsid w:val="00361FA4"/>
    <w:rsid w:val="00363FB6"/>
    <w:rsid w:val="003705C1"/>
    <w:rsid w:val="00373842"/>
    <w:rsid w:val="00373C17"/>
    <w:rsid w:val="003A23FF"/>
    <w:rsid w:val="003B531A"/>
    <w:rsid w:val="003D35BB"/>
    <w:rsid w:val="003D4D28"/>
    <w:rsid w:val="00400719"/>
    <w:rsid w:val="00414FD9"/>
    <w:rsid w:val="00417AA9"/>
    <w:rsid w:val="0042680A"/>
    <w:rsid w:val="00443944"/>
    <w:rsid w:val="00452D16"/>
    <w:rsid w:val="00461282"/>
    <w:rsid w:val="00462FC5"/>
    <w:rsid w:val="00492A65"/>
    <w:rsid w:val="004C6FEC"/>
    <w:rsid w:val="004D7561"/>
    <w:rsid w:val="004D7B96"/>
    <w:rsid w:val="004E0AAD"/>
    <w:rsid w:val="004E7B0B"/>
    <w:rsid w:val="004F6DC5"/>
    <w:rsid w:val="004F756D"/>
    <w:rsid w:val="00505740"/>
    <w:rsid w:val="00507D0C"/>
    <w:rsid w:val="005433E1"/>
    <w:rsid w:val="005436CE"/>
    <w:rsid w:val="0054672A"/>
    <w:rsid w:val="005524B8"/>
    <w:rsid w:val="0055745B"/>
    <w:rsid w:val="00563C39"/>
    <w:rsid w:val="00575976"/>
    <w:rsid w:val="005922C2"/>
    <w:rsid w:val="00596872"/>
    <w:rsid w:val="005A10FD"/>
    <w:rsid w:val="005A41F3"/>
    <w:rsid w:val="005A4AAD"/>
    <w:rsid w:val="005C2C58"/>
    <w:rsid w:val="005C724E"/>
    <w:rsid w:val="005D60C6"/>
    <w:rsid w:val="005E329C"/>
    <w:rsid w:val="005E4FE3"/>
    <w:rsid w:val="005E6982"/>
    <w:rsid w:val="006061C7"/>
    <w:rsid w:val="00611885"/>
    <w:rsid w:val="00621B6D"/>
    <w:rsid w:val="00630F10"/>
    <w:rsid w:val="00635A18"/>
    <w:rsid w:val="00645F0A"/>
    <w:rsid w:val="006560BA"/>
    <w:rsid w:val="006627EA"/>
    <w:rsid w:val="00683CE1"/>
    <w:rsid w:val="0069146F"/>
    <w:rsid w:val="006B3232"/>
    <w:rsid w:val="006B5578"/>
    <w:rsid w:val="006E03BC"/>
    <w:rsid w:val="006F10BA"/>
    <w:rsid w:val="006F65A1"/>
    <w:rsid w:val="00702863"/>
    <w:rsid w:val="00706D2F"/>
    <w:rsid w:val="007158CF"/>
    <w:rsid w:val="007161C1"/>
    <w:rsid w:val="00716418"/>
    <w:rsid w:val="0073692D"/>
    <w:rsid w:val="00742AA8"/>
    <w:rsid w:val="0075414B"/>
    <w:rsid w:val="00764B5B"/>
    <w:rsid w:val="00765798"/>
    <w:rsid w:val="00770426"/>
    <w:rsid w:val="0078602A"/>
    <w:rsid w:val="00792909"/>
    <w:rsid w:val="00796863"/>
    <w:rsid w:val="007975F2"/>
    <w:rsid w:val="007A4D7D"/>
    <w:rsid w:val="007B1EED"/>
    <w:rsid w:val="007D0162"/>
    <w:rsid w:val="007D0420"/>
    <w:rsid w:val="007D29C0"/>
    <w:rsid w:val="007D7E55"/>
    <w:rsid w:val="00800A28"/>
    <w:rsid w:val="008149D2"/>
    <w:rsid w:val="00816980"/>
    <w:rsid w:val="0082577C"/>
    <w:rsid w:val="008379FC"/>
    <w:rsid w:val="0084125B"/>
    <w:rsid w:val="008550A1"/>
    <w:rsid w:val="00874001"/>
    <w:rsid w:val="00885E97"/>
    <w:rsid w:val="008916B8"/>
    <w:rsid w:val="00896A11"/>
    <w:rsid w:val="008A0ECD"/>
    <w:rsid w:val="008A6639"/>
    <w:rsid w:val="008C3D44"/>
    <w:rsid w:val="008F03C7"/>
    <w:rsid w:val="008F5E7A"/>
    <w:rsid w:val="00922FFE"/>
    <w:rsid w:val="0092377D"/>
    <w:rsid w:val="00926342"/>
    <w:rsid w:val="00935614"/>
    <w:rsid w:val="0094372E"/>
    <w:rsid w:val="00951752"/>
    <w:rsid w:val="009667B3"/>
    <w:rsid w:val="00992478"/>
    <w:rsid w:val="00994387"/>
    <w:rsid w:val="009A0BF9"/>
    <w:rsid w:val="009B52F1"/>
    <w:rsid w:val="009B7724"/>
    <w:rsid w:val="009F0722"/>
    <w:rsid w:val="009F259D"/>
    <w:rsid w:val="009F524E"/>
    <w:rsid w:val="00A078A3"/>
    <w:rsid w:val="00A22D5F"/>
    <w:rsid w:val="00A32972"/>
    <w:rsid w:val="00A33C1C"/>
    <w:rsid w:val="00A4391E"/>
    <w:rsid w:val="00A77C8A"/>
    <w:rsid w:val="00A8257E"/>
    <w:rsid w:val="00A9205A"/>
    <w:rsid w:val="00A92089"/>
    <w:rsid w:val="00A9579E"/>
    <w:rsid w:val="00A95D8A"/>
    <w:rsid w:val="00AB4910"/>
    <w:rsid w:val="00AD0257"/>
    <w:rsid w:val="00AD345A"/>
    <w:rsid w:val="00AD4524"/>
    <w:rsid w:val="00AE3114"/>
    <w:rsid w:val="00AE3449"/>
    <w:rsid w:val="00B01D66"/>
    <w:rsid w:val="00B07782"/>
    <w:rsid w:val="00B10603"/>
    <w:rsid w:val="00B12712"/>
    <w:rsid w:val="00B152D7"/>
    <w:rsid w:val="00B157DA"/>
    <w:rsid w:val="00B31DBE"/>
    <w:rsid w:val="00B40DA4"/>
    <w:rsid w:val="00B412E1"/>
    <w:rsid w:val="00B43247"/>
    <w:rsid w:val="00B4354F"/>
    <w:rsid w:val="00B452F5"/>
    <w:rsid w:val="00B51A3C"/>
    <w:rsid w:val="00B5270A"/>
    <w:rsid w:val="00B60E10"/>
    <w:rsid w:val="00B62AFD"/>
    <w:rsid w:val="00B67452"/>
    <w:rsid w:val="00B76ACF"/>
    <w:rsid w:val="00B92259"/>
    <w:rsid w:val="00BA3406"/>
    <w:rsid w:val="00BB2C44"/>
    <w:rsid w:val="00BB4F05"/>
    <w:rsid w:val="00BC0985"/>
    <w:rsid w:val="00BC7759"/>
    <w:rsid w:val="00BD45B8"/>
    <w:rsid w:val="00BE3496"/>
    <w:rsid w:val="00BF51FE"/>
    <w:rsid w:val="00C041E4"/>
    <w:rsid w:val="00C16621"/>
    <w:rsid w:val="00C2756F"/>
    <w:rsid w:val="00C32BA1"/>
    <w:rsid w:val="00C41261"/>
    <w:rsid w:val="00C57E77"/>
    <w:rsid w:val="00C6021A"/>
    <w:rsid w:val="00C63C57"/>
    <w:rsid w:val="00C64A71"/>
    <w:rsid w:val="00C66A12"/>
    <w:rsid w:val="00C9323F"/>
    <w:rsid w:val="00C94C90"/>
    <w:rsid w:val="00CA0F13"/>
    <w:rsid w:val="00CA2EF0"/>
    <w:rsid w:val="00CA3F9C"/>
    <w:rsid w:val="00CB052C"/>
    <w:rsid w:val="00CB514F"/>
    <w:rsid w:val="00CC5464"/>
    <w:rsid w:val="00CD052D"/>
    <w:rsid w:val="00CE6CDD"/>
    <w:rsid w:val="00D02A27"/>
    <w:rsid w:val="00D316DA"/>
    <w:rsid w:val="00D417E0"/>
    <w:rsid w:val="00D57D30"/>
    <w:rsid w:val="00D70199"/>
    <w:rsid w:val="00D71727"/>
    <w:rsid w:val="00D72462"/>
    <w:rsid w:val="00D72988"/>
    <w:rsid w:val="00D80B93"/>
    <w:rsid w:val="00D85723"/>
    <w:rsid w:val="00D92302"/>
    <w:rsid w:val="00DA103D"/>
    <w:rsid w:val="00DB63AD"/>
    <w:rsid w:val="00DC51C9"/>
    <w:rsid w:val="00DC5969"/>
    <w:rsid w:val="00DE0F8F"/>
    <w:rsid w:val="00DF48EC"/>
    <w:rsid w:val="00DF67DA"/>
    <w:rsid w:val="00E02B43"/>
    <w:rsid w:val="00E15E10"/>
    <w:rsid w:val="00E32D52"/>
    <w:rsid w:val="00E70719"/>
    <w:rsid w:val="00E72FFC"/>
    <w:rsid w:val="00E75EE3"/>
    <w:rsid w:val="00E916E9"/>
    <w:rsid w:val="00E96E63"/>
    <w:rsid w:val="00EA1DE0"/>
    <w:rsid w:val="00EA3AC8"/>
    <w:rsid w:val="00EB44CA"/>
    <w:rsid w:val="00EE57F3"/>
    <w:rsid w:val="00EE69F4"/>
    <w:rsid w:val="00F14ACD"/>
    <w:rsid w:val="00F15E31"/>
    <w:rsid w:val="00F6723E"/>
    <w:rsid w:val="00F879DD"/>
    <w:rsid w:val="00F90B46"/>
    <w:rsid w:val="00FA6890"/>
    <w:rsid w:val="00FB5792"/>
    <w:rsid w:val="00FC37D5"/>
    <w:rsid w:val="00FD13E0"/>
    <w:rsid w:val="00FD5387"/>
    <w:rsid w:val="00FE0714"/>
    <w:rsid w:val="00FF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7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6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7384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524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44EC6-58B2-4499-B087-B283EBCA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Links>
    <vt:vector size="6" baseType="variant">
      <vt:variant>
        <vt:i4>82</vt:i4>
      </vt:variant>
      <vt:variant>
        <vt:i4>0</vt:i4>
      </vt:variant>
      <vt:variant>
        <vt:i4>0</vt:i4>
      </vt:variant>
      <vt:variant>
        <vt:i4>5</vt:i4>
      </vt:variant>
      <vt:variant>
        <vt:lpwstr>mailto:Political.sc_department18@yahoo.com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bleuxp</dc:creator>
  <cp:lastModifiedBy>ZIANE</cp:lastModifiedBy>
  <cp:revision>23</cp:revision>
  <cp:lastPrinted>2014-03-05T10:19:00Z</cp:lastPrinted>
  <dcterms:created xsi:type="dcterms:W3CDTF">2018-04-11T08:49:00Z</dcterms:created>
  <dcterms:modified xsi:type="dcterms:W3CDTF">2018-05-26T15:04:00Z</dcterms:modified>
</cp:coreProperties>
</file>