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76"/>
        <w:gridCol w:w="6732"/>
      </w:tblGrid>
      <w:tr w:rsidR="00846E76" w:rsidRPr="005F5216" w:rsidTr="00E62D3A">
        <w:tc>
          <w:tcPr>
            <w:tcW w:w="2376" w:type="dxa"/>
          </w:tcPr>
          <w:p w:rsidR="00846E76" w:rsidRDefault="00846E76" w:rsidP="00E62D3A">
            <w:pPr>
              <w:jc w:val="right"/>
              <w:rPr>
                <w:noProof/>
              </w:rPr>
            </w:pPr>
          </w:p>
          <w:p w:rsidR="00846E76" w:rsidRPr="005F5216" w:rsidRDefault="00846E76" w:rsidP="00E62D3A">
            <w:r>
              <w:rPr>
                <w:noProof/>
              </w:rPr>
              <w:drawing>
                <wp:inline distT="0" distB="0" distL="0" distR="0">
                  <wp:extent cx="1073143" cy="1080000"/>
                  <wp:effectExtent l="19050" t="0" r="0" b="0"/>
                  <wp:docPr id="9" name="Image 3" descr="ufr_sha_logo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r_sha_logo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4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846E76" w:rsidRDefault="00846E76" w:rsidP="00E62D3A">
            <w:pPr>
              <w:jc w:val="right"/>
              <w:rPr>
                <w:b/>
                <w:color w:val="800000"/>
                <w:sz w:val="18"/>
              </w:rPr>
            </w:pPr>
          </w:p>
          <w:p w:rsidR="00846E76" w:rsidRDefault="00846E76" w:rsidP="00E62D3A">
            <w:pPr>
              <w:jc w:val="right"/>
              <w:rPr>
                <w:b/>
                <w:color w:val="800000"/>
                <w:sz w:val="18"/>
              </w:rPr>
            </w:pPr>
          </w:p>
          <w:p w:rsidR="00846E76" w:rsidRPr="00846E76" w:rsidRDefault="00846E76" w:rsidP="00E62D3A">
            <w:pPr>
              <w:jc w:val="right"/>
              <w:rPr>
                <w:rFonts w:asciiTheme="minorBidi" w:hAnsiTheme="minorBidi"/>
                <w:b/>
                <w:color w:val="1F497D" w:themeColor="text2"/>
                <w:sz w:val="36"/>
                <w:szCs w:val="36"/>
              </w:rPr>
            </w:pPr>
            <w:r w:rsidRPr="00846E76">
              <w:rPr>
                <w:rFonts w:asciiTheme="minorBidi" w:hAnsiTheme="minorBidi"/>
                <w:b/>
                <w:color w:val="1F497D" w:themeColor="text2"/>
                <w:sz w:val="36"/>
                <w:szCs w:val="36"/>
              </w:rPr>
              <w:t>Université Ali Lounici - Blida 2</w:t>
            </w:r>
          </w:p>
          <w:p w:rsidR="00846E76" w:rsidRPr="00846E76" w:rsidRDefault="00846E76" w:rsidP="00E62D3A">
            <w:pPr>
              <w:jc w:val="right"/>
              <w:rPr>
                <w:rFonts w:asciiTheme="minorBidi" w:hAnsiTheme="minorBidi"/>
                <w:b/>
                <w:color w:val="1F497D" w:themeColor="text2"/>
                <w:sz w:val="36"/>
                <w:szCs w:val="36"/>
                <w:lang w:val="en-US"/>
              </w:rPr>
            </w:pPr>
            <w:r w:rsidRPr="00846E76">
              <w:rPr>
                <w:rFonts w:asciiTheme="minorBidi" w:hAnsiTheme="minorBidi"/>
                <w:b/>
                <w:color w:val="1F497D" w:themeColor="text2"/>
                <w:sz w:val="36"/>
                <w:szCs w:val="36"/>
                <w:lang w:val="en-US"/>
              </w:rPr>
              <w:t>Faculté des lettres et des langues</w:t>
            </w:r>
          </w:p>
          <w:p w:rsidR="00846E76" w:rsidRPr="00846E76" w:rsidRDefault="00846E76" w:rsidP="00E62D3A">
            <w:pPr>
              <w:jc w:val="right"/>
              <w:rPr>
                <w:rFonts w:asciiTheme="minorBidi" w:hAnsiTheme="minorBidi"/>
                <w:b/>
                <w:color w:val="1F497D" w:themeColor="text2"/>
                <w:sz w:val="36"/>
                <w:szCs w:val="36"/>
                <w:lang w:val="en-US"/>
              </w:rPr>
            </w:pPr>
            <w:r w:rsidRPr="00846E76">
              <w:rPr>
                <w:rFonts w:asciiTheme="minorBidi" w:hAnsiTheme="minorBidi"/>
                <w:b/>
                <w:color w:val="1F497D" w:themeColor="text2"/>
                <w:sz w:val="36"/>
                <w:szCs w:val="36"/>
                <w:lang w:val="en-US"/>
              </w:rPr>
              <w:t>Département de français</w:t>
            </w:r>
          </w:p>
          <w:p w:rsidR="00846E76" w:rsidRPr="00846E76" w:rsidRDefault="00846E76" w:rsidP="00E62D3A">
            <w:pPr>
              <w:jc w:val="right"/>
              <w:rPr>
                <w:rFonts w:asciiTheme="minorBidi" w:hAnsiTheme="minorBidi"/>
                <w:color w:val="1F497D" w:themeColor="text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  <w:sz w:val="12"/>
                <w:lang w:val="en-US"/>
              </w:rPr>
            </w:pPr>
          </w:p>
          <w:p w:rsidR="00846E76" w:rsidRPr="00846E76" w:rsidRDefault="00846E76" w:rsidP="00E62D3A">
            <w:pPr>
              <w:rPr>
                <w:rFonts w:asciiTheme="minorBidi" w:hAnsiTheme="minorBidi"/>
              </w:rPr>
            </w:pPr>
            <w:r w:rsidRPr="00846E76">
              <w:rPr>
                <w:rFonts w:asciiTheme="minorBidi" w:hAnsiTheme="minorBidi"/>
                <w:noProof/>
              </w:rPr>
              <w:drawing>
                <wp:inline distT="0" distB="0" distL="0" distR="0">
                  <wp:extent cx="1063625" cy="383540"/>
                  <wp:effectExtent l="19050" t="0" r="3175" b="0"/>
                  <wp:docPr id="10" name="Image 4" descr="fleche_f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eche_f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6E76" w:rsidRPr="00846E76" w:rsidRDefault="00846E76" w:rsidP="00E62D3A">
            <w:pPr>
              <w:rPr>
                <w:rFonts w:asciiTheme="minorBidi" w:hAnsiTheme="minorBidi"/>
                <w:sz w:val="52"/>
              </w:rPr>
            </w:pPr>
            <w:r w:rsidRPr="00846E76">
              <w:rPr>
                <w:rFonts w:asciiTheme="minorBidi" w:hAnsiTheme="minorBidi"/>
                <w:sz w:val="52"/>
              </w:rPr>
              <w:t>Programme du colloque international :</w:t>
            </w:r>
          </w:p>
          <w:p w:rsidR="00846E76" w:rsidRDefault="00846E76" w:rsidP="00E62D3A">
            <w:pPr>
              <w:rPr>
                <w:sz w:val="52"/>
              </w:rPr>
            </w:pPr>
          </w:p>
          <w:p w:rsidR="00846E76" w:rsidRPr="00460717" w:rsidRDefault="00846E76" w:rsidP="00E62D3A">
            <w:pPr>
              <w:rPr>
                <w:rFonts w:asciiTheme="minorBidi" w:hAnsiTheme="minorBidi"/>
                <w:b/>
                <w:bCs/>
                <w:color w:val="800000"/>
                <w:sz w:val="52"/>
                <w:szCs w:val="52"/>
              </w:rPr>
            </w:pPr>
            <w:r w:rsidRPr="00460717">
              <w:rPr>
                <w:rFonts w:asciiTheme="minorBidi" w:hAnsiTheme="minorBidi"/>
                <w:b/>
                <w:bCs/>
                <w:color w:val="800000"/>
                <w:sz w:val="52"/>
                <w:szCs w:val="52"/>
              </w:rPr>
              <w:t xml:space="preserve">Littérature francophone africaine et représentation du réel </w:t>
            </w:r>
          </w:p>
          <w:p w:rsidR="00846E76" w:rsidRDefault="00846E76" w:rsidP="00E62D3A">
            <w:pPr>
              <w:ind w:left="-501" w:firstLine="501"/>
              <w:rPr>
                <w:sz w:val="52"/>
              </w:rPr>
            </w:pPr>
          </w:p>
          <w:p w:rsidR="00846E76" w:rsidRDefault="00846E76" w:rsidP="00E62D3A">
            <w:pPr>
              <w:ind w:left="-501" w:firstLine="501"/>
              <w:rPr>
                <w:rFonts w:asciiTheme="minorBidi" w:hAnsiTheme="minorBidi"/>
                <w:b/>
                <w:bCs/>
                <w:color w:val="808080"/>
                <w:sz w:val="36"/>
              </w:rPr>
            </w:pPr>
            <w:r>
              <w:rPr>
                <w:rFonts w:asciiTheme="minorBidi" w:hAnsiTheme="minorBidi"/>
                <w:b/>
                <w:bCs/>
                <w:color w:val="808080"/>
                <w:sz w:val="36"/>
              </w:rPr>
              <w:t>L</w:t>
            </w:r>
            <w:r w:rsidRPr="00846E76">
              <w:rPr>
                <w:rFonts w:asciiTheme="minorBidi" w:hAnsiTheme="minorBidi"/>
                <w:b/>
                <w:bCs/>
                <w:color w:val="808080"/>
                <w:sz w:val="36"/>
              </w:rPr>
              <w:t>es 11 et 12 avril 2018</w:t>
            </w:r>
          </w:p>
          <w:p w:rsidR="00846E76" w:rsidRPr="00846E76" w:rsidRDefault="00846E76" w:rsidP="00E62D3A">
            <w:pPr>
              <w:ind w:left="-501" w:firstLine="501"/>
              <w:rPr>
                <w:rFonts w:asciiTheme="minorBidi" w:hAnsiTheme="minorBidi"/>
                <w:b/>
                <w:bCs/>
                <w:color w:val="808080"/>
                <w:sz w:val="36"/>
              </w:rPr>
            </w:pPr>
            <w:r>
              <w:rPr>
                <w:rFonts w:asciiTheme="minorBidi" w:hAnsiTheme="minorBidi"/>
                <w:b/>
                <w:bCs/>
                <w:color w:val="808080"/>
                <w:sz w:val="36"/>
              </w:rPr>
              <w:t>Amphithéâtre A2</w:t>
            </w:r>
          </w:p>
        </w:tc>
      </w:tr>
    </w:tbl>
    <w:p w:rsidR="00846E76" w:rsidRDefault="00846E76" w:rsidP="00846E76">
      <w:pPr>
        <w:jc w:val="center"/>
      </w:pPr>
    </w:p>
    <w:p w:rsidR="00846E76" w:rsidRDefault="00846E76" w:rsidP="00846E76">
      <w:pPr>
        <w:jc w:val="center"/>
      </w:pPr>
    </w:p>
    <w:p w:rsidR="00846E76" w:rsidRDefault="00846E76" w:rsidP="00846E76">
      <w:pPr>
        <w:jc w:val="center"/>
      </w:pPr>
    </w:p>
    <w:p w:rsidR="00846E76" w:rsidRPr="00F72A9A" w:rsidRDefault="00846E76" w:rsidP="00846E76">
      <w:pPr>
        <w:rPr>
          <w:sz w:val="8"/>
        </w:rPr>
      </w:pPr>
    </w:p>
    <w:tbl>
      <w:tblPr>
        <w:tblStyle w:val="Grilledutablea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57"/>
        <w:gridCol w:w="1858"/>
        <w:gridCol w:w="1857"/>
        <w:gridCol w:w="1858"/>
        <w:gridCol w:w="1858"/>
      </w:tblGrid>
      <w:tr w:rsidR="00846E76" w:rsidRPr="005F5216" w:rsidTr="00E62D3A">
        <w:tc>
          <w:tcPr>
            <w:tcW w:w="1857" w:type="dxa"/>
          </w:tcPr>
          <w:p w:rsidR="00846E76" w:rsidRDefault="00846E76" w:rsidP="00E62D3A">
            <w:pPr>
              <w:widowControl w:val="0"/>
              <w:rPr>
                <w:rFonts w:cs="Arial"/>
                <w:b/>
                <w:color w:val="808080"/>
                <w:sz w:val="20"/>
              </w:rPr>
            </w:pPr>
            <w:r>
              <w:rPr>
                <w:rFonts w:cs="Arial"/>
                <w:b/>
                <w:noProof/>
                <w:color w:val="808080"/>
                <w:sz w:val="20"/>
              </w:rPr>
              <w:drawing>
                <wp:inline distT="0" distB="0" distL="0" distR="0">
                  <wp:extent cx="606425" cy="218440"/>
                  <wp:effectExtent l="19050" t="0" r="3175" b="0"/>
                  <wp:docPr id="15" name="Image 18" descr="fleche_f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eche_f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6E76" w:rsidRPr="00846E76" w:rsidRDefault="00846E76" w:rsidP="00E62D3A">
            <w:pPr>
              <w:widowControl w:val="0"/>
              <w:rPr>
                <w:rFonts w:cs="Arial"/>
                <w:b/>
                <w:color w:val="808080"/>
                <w:sz w:val="24"/>
                <w:szCs w:val="24"/>
              </w:rPr>
            </w:pPr>
            <w:r w:rsidRPr="00846E76">
              <w:rPr>
                <w:rFonts w:cs="Arial"/>
                <w:b/>
                <w:color w:val="808080"/>
                <w:sz w:val="24"/>
                <w:szCs w:val="24"/>
              </w:rPr>
              <w:t>Partenaires</w:t>
            </w:r>
          </w:p>
        </w:tc>
        <w:tc>
          <w:tcPr>
            <w:tcW w:w="1858" w:type="dxa"/>
          </w:tcPr>
          <w:p w:rsidR="00846E76" w:rsidRDefault="00846E76" w:rsidP="00E62D3A"/>
          <w:p w:rsidR="00846E76" w:rsidRPr="002A5F88" w:rsidRDefault="00846E76" w:rsidP="00E62D3A">
            <w:pPr>
              <w:jc w:val="both"/>
            </w:pPr>
          </w:p>
        </w:tc>
        <w:tc>
          <w:tcPr>
            <w:tcW w:w="1857" w:type="dxa"/>
          </w:tcPr>
          <w:p w:rsidR="00846E76" w:rsidRDefault="00846E76" w:rsidP="00E62D3A">
            <w:pPr>
              <w:spacing w:line="276" w:lineRule="auto"/>
            </w:pPr>
          </w:p>
          <w:p w:rsidR="00846E76" w:rsidRPr="002A5F88" w:rsidRDefault="00846E76" w:rsidP="00E62D3A">
            <w:pPr>
              <w:jc w:val="both"/>
            </w:pPr>
          </w:p>
        </w:tc>
        <w:tc>
          <w:tcPr>
            <w:tcW w:w="1858" w:type="dxa"/>
          </w:tcPr>
          <w:p w:rsidR="00846E76" w:rsidRDefault="00846E76" w:rsidP="00E62D3A">
            <w:pPr>
              <w:spacing w:line="276" w:lineRule="auto"/>
            </w:pPr>
          </w:p>
          <w:p w:rsidR="00846E76" w:rsidRPr="002A5F88" w:rsidRDefault="00846E76" w:rsidP="00E62D3A">
            <w:pPr>
              <w:jc w:val="both"/>
            </w:pPr>
          </w:p>
        </w:tc>
        <w:tc>
          <w:tcPr>
            <w:tcW w:w="1858" w:type="dxa"/>
          </w:tcPr>
          <w:p w:rsidR="00846E76" w:rsidRDefault="00846E76" w:rsidP="00E62D3A">
            <w:pPr>
              <w:spacing w:line="276" w:lineRule="auto"/>
            </w:pPr>
          </w:p>
        </w:tc>
      </w:tr>
      <w:tr w:rsidR="00846E76" w:rsidRPr="005F5216" w:rsidTr="00E62D3A">
        <w:tc>
          <w:tcPr>
            <w:tcW w:w="1857" w:type="dxa"/>
            <w:vAlign w:val="center"/>
          </w:tcPr>
          <w:p w:rsidR="00846E76" w:rsidRPr="000E22CF" w:rsidRDefault="00846E76" w:rsidP="00E62D3A">
            <w:pPr>
              <w:jc w:val="center"/>
            </w:pPr>
          </w:p>
        </w:tc>
        <w:tc>
          <w:tcPr>
            <w:tcW w:w="1858" w:type="dxa"/>
            <w:vAlign w:val="center"/>
          </w:tcPr>
          <w:p w:rsidR="00846E76" w:rsidRDefault="00846E76" w:rsidP="00E62D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0000" cy="731820"/>
                  <wp:effectExtent l="0" t="0" r="0" b="0"/>
                  <wp:docPr id="11" name="Image 10" descr="sigleCRNA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CRNA Transpar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3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:rsidR="00846E76" w:rsidRDefault="00846E76" w:rsidP="00E62D3A">
            <w:pPr>
              <w:jc w:val="center"/>
            </w:pPr>
          </w:p>
        </w:tc>
        <w:tc>
          <w:tcPr>
            <w:tcW w:w="1858" w:type="dxa"/>
            <w:vAlign w:val="center"/>
          </w:tcPr>
          <w:p w:rsidR="00846E76" w:rsidRDefault="00846E76" w:rsidP="00E62D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19050" t="0" r="3900" b="0"/>
                  <wp:docPr id="12" name="Image 8" descr="MJMS - Logo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JMS - Logo Transparen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Align w:val="center"/>
          </w:tcPr>
          <w:p w:rsidR="00846E76" w:rsidRDefault="00846E76" w:rsidP="00E62D3A">
            <w:pPr>
              <w:jc w:val="center"/>
              <w:rPr>
                <w:noProof/>
              </w:rPr>
            </w:pPr>
          </w:p>
        </w:tc>
      </w:tr>
    </w:tbl>
    <w:p w:rsidR="00846E76" w:rsidRDefault="00846E76" w:rsidP="00846E76">
      <w:pPr>
        <w:rPr>
          <w:sz w:val="4"/>
        </w:rPr>
      </w:pPr>
    </w:p>
    <w:p w:rsidR="00846E76" w:rsidRDefault="00846E76" w:rsidP="00846E76">
      <w:pPr>
        <w:rPr>
          <w:sz w:val="4"/>
        </w:rPr>
      </w:pPr>
    </w:p>
    <w:p w:rsidR="00F158CB" w:rsidRDefault="000A759C" w:rsidP="00F15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Colloque international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 – Département de français </w:t>
      </w:r>
    </w:p>
    <w:p w:rsidR="00F158CB" w:rsidRDefault="00F158CB" w:rsidP="00F15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Faculté des lettres et des langues – Université Ali LOUNICI/BLIDA 2</w:t>
      </w:r>
    </w:p>
    <w:p w:rsidR="000A759C" w:rsidRPr="00B2265C" w:rsidRDefault="000A759C" w:rsidP="000A759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B2265C">
        <w:rPr>
          <w:rFonts w:asciiTheme="majorBidi" w:hAnsiTheme="majorBidi" w:cstheme="majorBidi"/>
          <w:b/>
          <w:sz w:val="28"/>
          <w:szCs w:val="28"/>
        </w:rPr>
        <w:t>Littérature francophone africaine et représentation du réel</w:t>
      </w:r>
    </w:p>
    <w:p w:rsidR="000A759C" w:rsidRPr="00B2265C" w:rsidRDefault="000A759C" w:rsidP="000A759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265C">
        <w:rPr>
          <w:rFonts w:asciiTheme="majorBidi" w:hAnsiTheme="majorBidi" w:cstheme="majorBidi"/>
          <w:b/>
          <w:sz w:val="24"/>
          <w:szCs w:val="24"/>
        </w:rPr>
        <w:t>Le 11 et 12 avril 2018</w:t>
      </w:r>
    </w:p>
    <w:p w:rsidR="000A759C" w:rsidRPr="00B2265C" w:rsidRDefault="000A759C" w:rsidP="000A759C">
      <w:pPr>
        <w:spacing w:after="0"/>
        <w:jc w:val="center"/>
        <w:rPr>
          <w:rFonts w:asciiTheme="majorBidi" w:hAnsiTheme="majorBidi" w:cstheme="majorBidi"/>
        </w:rPr>
      </w:pPr>
    </w:p>
    <w:p w:rsidR="000A759C" w:rsidRDefault="009C6B13" w:rsidP="009C6B13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Amphithéâtre </w:t>
      </w:r>
      <w:r w:rsidR="000A759C" w:rsidRPr="00B2265C">
        <w:rPr>
          <w:rFonts w:asciiTheme="majorBidi" w:hAnsiTheme="majorBidi" w:cstheme="majorBidi"/>
          <w:b/>
          <w:sz w:val="24"/>
          <w:szCs w:val="24"/>
        </w:rPr>
        <w:t>A2</w:t>
      </w:r>
    </w:p>
    <w:p w:rsidR="00F43D91" w:rsidRDefault="00F43D91" w:rsidP="000A759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3D91" w:rsidRPr="00E32344" w:rsidRDefault="00F43D91" w:rsidP="000A759C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32344">
        <w:rPr>
          <w:rFonts w:asciiTheme="majorBidi" w:hAnsiTheme="majorBidi" w:cstheme="majorBidi"/>
          <w:b/>
          <w:sz w:val="24"/>
          <w:szCs w:val="24"/>
          <w:u w:val="single"/>
        </w:rPr>
        <w:t xml:space="preserve">Première journée </w:t>
      </w:r>
    </w:p>
    <w:p w:rsidR="00F43D91" w:rsidRDefault="00F43D91" w:rsidP="00F158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CB" w:rsidRDefault="00F158CB" w:rsidP="00F15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Présidents d’honneur :</w:t>
      </w:r>
    </w:p>
    <w:p w:rsidR="00F158CB" w:rsidRPr="004E55D2" w:rsidRDefault="000A759C" w:rsidP="000A75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Professeur</w:t>
      </w:r>
      <w:r w:rsidR="00F158CB" w:rsidRPr="00675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Khaled RAMOUL</w:t>
      </w:r>
      <w:r w:rsidR="00F158CB" w:rsidRPr="004E55D2">
        <w:rPr>
          <w:rFonts w:ascii="Times New Roman" w:hAnsi="Times New Roman" w:cs="Times New Roman"/>
          <w:bCs/>
          <w:sz w:val="24"/>
          <w:szCs w:val="24"/>
        </w:rPr>
        <w:t>, Recteur de l’université Blida 2</w:t>
      </w:r>
    </w:p>
    <w:p w:rsidR="00F158CB" w:rsidRPr="004E55D2" w:rsidRDefault="000A759C" w:rsidP="000A75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Docteur</w:t>
      </w:r>
      <w:r w:rsidR="00F158CB" w:rsidRPr="00675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Mohammed TAIBI</w:t>
      </w:r>
      <w:r w:rsidR="00F158CB" w:rsidRPr="004E55D2">
        <w:rPr>
          <w:rFonts w:ascii="Times New Roman" w:hAnsi="Times New Roman" w:cs="Times New Roman"/>
          <w:bCs/>
          <w:sz w:val="24"/>
          <w:szCs w:val="24"/>
        </w:rPr>
        <w:t>, Doyen de la faculté des lettres et des langues</w:t>
      </w:r>
    </w:p>
    <w:p w:rsidR="00F158CB" w:rsidRDefault="00F158CB" w:rsidP="00F15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09h : </w:t>
      </w:r>
      <w:r w:rsidRPr="00675BA8">
        <w:rPr>
          <w:rFonts w:ascii="Times New Roman" w:hAnsi="Times New Roman" w:cs="Times New Roman"/>
          <w:bCs/>
          <w:sz w:val="24"/>
          <w:szCs w:val="24"/>
        </w:rPr>
        <w:t>Accueil des intervenants</w:t>
      </w:r>
    </w:p>
    <w:p w:rsidR="00F158CB" w:rsidRDefault="00F158CB" w:rsidP="00F158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09h30 : </w:t>
      </w:r>
      <w:r w:rsidRPr="00675BA8">
        <w:rPr>
          <w:rFonts w:ascii="Times New Roman" w:hAnsi="Times New Roman" w:cs="Times New Roman"/>
          <w:bCs/>
          <w:sz w:val="24"/>
          <w:szCs w:val="24"/>
        </w:rPr>
        <w:t>Allocution d’ouverture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158CB" w:rsidTr="00DE28F3">
        <w:tc>
          <w:tcPr>
            <w:tcW w:w="9212" w:type="dxa"/>
          </w:tcPr>
          <w:p w:rsidR="00E32344" w:rsidRDefault="00374F85" w:rsidP="00374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Première séance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C5708D" w:rsidRPr="00C5708D">
              <w:rPr>
                <w:rFonts w:ascii="Times New Roman" w:hAnsi="Times New Roman" w:cs="Times New Roman"/>
                <w:b/>
                <w:sz w:val="24"/>
                <w:szCs w:val="24"/>
              </w:rPr>
              <w:t>Conférence plénière</w:t>
            </w:r>
            <w:r w:rsidR="00C5708D"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  <w:p w:rsidR="000A759C" w:rsidRDefault="00E32344" w:rsidP="00374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09h45-10h30 :</w:t>
            </w:r>
            <w:r w:rsidR="00E1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59C" w:rsidRPr="000A759C">
              <w:rPr>
                <w:rFonts w:ascii="Times New Roman" w:hAnsi="Times New Roman" w:cs="Times New Roman"/>
                <w:b/>
                <w:sz w:val="24"/>
                <w:szCs w:val="24"/>
              </w:rPr>
              <w:t>Littérature africaine entre fiction et réalité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759C" w:rsidRPr="000A759C">
              <w:rPr>
                <w:rFonts w:ascii="Times New Roman" w:hAnsi="Times New Roman" w:cs="Times New Roman"/>
                <w:b/>
                <w:sz w:val="24"/>
                <w:szCs w:val="24"/>
              </w:rPr>
              <w:t>Quel juste milieu ?</w:t>
            </w:r>
          </w:p>
          <w:p w:rsidR="00374F85" w:rsidRPr="00374F85" w:rsidRDefault="00374F85" w:rsidP="00374F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Prof. Benaouda LEBDAI, Univ. Le Mans</w:t>
            </w:r>
          </w:p>
          <w:p w:rsidR="00F158CB" w:rsidRDefault="00F158CB" w:rsidP="00374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08D" w:rsidRDefault="00C5708D" w:rsidP="00C57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CB" w:rsidRDefault="00F158CB" w:rsidP="00C5708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Débat </w:t>
      </w:r>
      <w:r w:rsidR="006C2248">
        <w:rPr>
          <w:rFonts w:ascii="Times New Roman" w:hAnsi="Times New Roman" w:cs="Times New Roman"/>
          <w:b/>
          <w:sz w:val="24"/>
          <w:szCs w:val="24"/>
        </w:rPr>
        <w:t xml:space="preserve">(15mn)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64D46">
        <w:rPr>
          <w:rFonts w:ascii="Times New Roman" w:hAnsi="Times New Roman" w:cs="Times New Roman"/>
          <w:b/>
          <w:i/>
          <w:iCs/>
          <w:sz w:val="24"/>
          <w:szCs w:val="24"/>
        </w:rPr>
        <w:t>Pause café</w:t>
      </w:r>
    </w:p>
    <w:p w:rsidR="00C5708D" w:rsidRDefault="00C5708D" w:rsidP="00C57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158CB" w:rsidTr="00DE28F3">
        <w:tc>
          <w:tcPr>
            <w:tcW w:w="9212" w:type="dxa"/>
          </w:tcPr>
          <w:p w:rsidR="00F158CB" w:rsidRDefault="00374F85" w:rsidP="00C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Deuxième séance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F4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Ecrire </w:t>
            </w:r>
            <w:r w:rsidR="00DE4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Afrique </w:t>
            </w:r>
            <w:r w:rsidR="00F43D91">
              <w:rPr>
                <w:rFonts w:ascii="Times New Roman" w:hAnsi="Times New Roman" w:cs="Times New Roman"/>
                <w:b/>
                <w:sz w:val="24"/>
                <w:szCs w:val="24"/>
              </w:rPr>
              <w:t>aujourd’hui</w:t>
            </w:r>
          </w:p>
          <w:p w:rsidR="00F158CB" w:rsidRPr="00374F85" w:rsidRDefault="00374F85" w:rsidP="00374F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Modérateur : Prof. Benaouda LEBDAI, Univ. Le Mans</w:t>
            </w:r>
          </w:p>
        </w:tc>
      </w:tr>
    </w:tbl>
    <w:p w:rsidR="00E32344" w:rsidRDefault="00E32344" w:rsidP="000A759C">
      <w:pPr>
        <w:rPr>
          <w:rFonts w:ascii="Times New Roman" w:hAnsi="Times New Roman" w:cs="Times New Roman"/>
          <w:b/>
          <w:sz w:val="24"/>
          <w:szCs w:val="24"/>
        </w:rPr>
      </w:pPr>
    </w:p>
    <w:p w:rsidR="00F158CB" w:rsidRPr="000A759C" w:rsidRDefault="00F158CB" w:rsidP="006C2248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11h : </w:t>
      </w:r>
      <w:r w:rsidR="000A759C" w:rsidRPr="000A759C">
        <w:rPr>
          <w:rFonts w:asciiTheme="majorBidi" w:hAnsiTheme="majorBidi" w:cstheme="majorBidi"/>
          <w:sz w:val="24"/>
          <w:szCs w:val="24"/>
        </w:rPr>
        <w:t>Nourredine Saadi. Clarté des origines</w:t>
      </w:r>
      <w:r w:rsidR="000A75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A759C">
        <w:rPr>
          <w:rFonts w:ascii="Times New Roman" w:hAnsi="Times New Roman" w:cs="Times New Roman"/>
          <w:b/>
          <w:sz w:val="24"/>
          <w:szCs w:val="24"/>
        </w:rPr>
        <w:t>Anne ROCHE</w:t>
      </w:r>
      <w:r>
        <w:rPr>
          <w:rFonts w:ascii="Times New Roman" w:hAnsi="Times New Roman" w:cs="Times New Roman"/>
          <w:b/>
          <w:sz w:val="24"/>
          <w:szCs w:val="24"/>
        </w:rPr>
        <w:t xml:space="preserve">, Univ. </w:t>
      </w:r>
      <w:r w:rsidR="000A759C">
        <w:rPr>
          <w:rFonts w:ascii="Times New Roman" w:hAnsi="Times New Roman" w:cs="Times New Roman"/>
          <w:b/>
          <w:sz w:val="24"/>
          <w:szCs w:val="24"/>
        </w:rPr>
        <w:t>Aix-Marseille</w:t>
      </w:r>
    </w:p>
    <w:p w:rsidR="003D06D2" w:rsidRDefault="00F158CB" w:rsidP="006C2248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11h15 </w:t>
      </w:r>
      <w:r w:rsidRPr="000067FE">
        <w:rPr>
          <w:rFonts w:ascii="Times New Roman" w:hAnsi="Times New Roman" w:cs="Times New Roman"/>
          <w:bCs/>
          <w:sz w:val="24"/>
          <w:szCs w:val="24"/>
        </w:rPr>
        <w:t>:</w:t>
      </w:r>
      <w:r w:rsidR="009C6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7E2">
        <w:rPr>
          <w:rFonts w:ascii="Times New Roman" w:hAnsi="Times New Roman" w:cs="Times New Roman"/>
          <w:bCs/>
          <w:sz w:val="24"/>
          <w:szCs w:val="24"/>
        </w:rPr>
        <w:t xml:space="preserve">Etude de </w:t>
      </w:r>
      <w:r w:rsidR="00B557E2" w:rsidRPr="00B557E2">
        <w:rPr>
          <w:rFonts w:ascii="Times New Roman" w:hAnsi="Times New Roman" w:cs="Times New Roman"/>
          <w:bCs/>
          <w:i/>
          <w:iCs/>
          <w:sz w:val="24"/>
          <w:szCs w:val="24"/>
        </w:rPr>
        <w:t>L’impératif transgressif</w:t>
      </w:r>
      <w:r w:rsidR="00B557E2">
        <w:rPr>
          <w:rFonts w:ascii="Times New Roman" w:hAnsi="Times New Roman" w:cs="Times New Roman"/>
          <w:bCs/>
          <w:sz w:val="24"/>
          <w:szCs w:val="24"/>
        </w:rPr>
        <w:t xml:space="preserve"> de Léonora Miano</w:t>
      </w:r>
      <w:r w:rsidR="000A7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7FE">
        <w:rPr>
          <w:rFonts w:hint="cs"/>
          <w:bCs/>
          <w:rtl/>
        </w:rPr>
        <w:t xml:space="preserve"> </w:t>
      </w:r>
      <w:r w:rsidRPr="00E555B8">
        <w:rPr>
          <w:rFonts w:ascii="Times New Roman" w:hAnsi="Times New Roman" w:cs="Times New Roman"/>
          <w:b/>
          <w:sz w:val="24"/>
          <w:szCs w:val="24"/>
          <w:rtl/>
        </w:rPr>
        <w:t>/</w:t>
      </w:r>
      <w:r w:rsidR="00B557E2">
        <w:rPr>
          <w:rFonts w:ascii="Times New Roman" w:hAnsi="Times New Roman" w:cs="Times New Roman"/>
          <w:b/>
          <w:sz w:val="24"/>
          <w:szCs w:val="24"/>
        </w:rPr>
        <w:t>A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mina BEKKAT, Univ. Blida 2 </w:t>
      </w:r>
    </w:p>
    <w:p w:rsidR="00F158CB" w:rsidRPr="003D06D2" w:rsidRDefault="00F158CB" w:rsidP="006C2248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D7DB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30 : </w:t>
      </w:r>
      <w:r w:rsidR="003D06D2" w:rsidRPr="00F43D91">
        <w:rPr>
          <w:rFonts w:asciiTheme="majorBidi" w:hAnsiTheme="majorBidi" w:cstheme="majorBidi"/>
          <w:sz w:val="24"/>
          <w:szCs w:val="24"/>
        </w:rPr>
        <w:t>Tout le reste n’est que littérature</w:t>
      </w:r>
      <w:r w:rsidR="003D06D2">
        <w:rPr>
          <w:rFonts w:asciiTheme="majorBidi" w:hAnsiTheme="majorBidi" w:cstheme="majorBidi"/>
          <w:sz w:val="24"/>
          <w:szCs w:val="24"/>
        </w:rPr>
        <w:t>…</w:t>
      </w:r>
      <w:r w:rsidR="003D06D2">
        <w:t xml:space="preserve"> / </w:t>
      </w:r>
      <w:r w:rsidR="003D06D2" w:rsidRPr="00CA6608">
        <w:rPr>
          <w:rFonts w:asciiTheme="majorBidi" w:hAnsiTheme="majorBidi" w:cstheme="majorBidi"/>
          <w:b/>
          <w:bCs/>
          <w:sz w:val="24"/>
          <w:szCs w:val="24"/>
        </w:rPr>
        <w:t>Daniel</w:t>
      </w:r>
      <w:r w:rsidR="003D06D2">
        <w:t xml:space="preserve"> </w:t>
      </w:r>
      <w:r w:rsidR="003D06D2">
        <w:rPr>
          <w:rFonts w:ascii="Times New Roman" w:hAnsi="Times New Roman" w:cs="Times New Roman"/>
          <w:b/>
          <w:sz w:val="24"/>
          <w:szCs w:val="24"/>
        </w:rPr>
        <w:t>BARTOLI, Paris</w:t>
      </w:r>
    </w:p>
    <w:p w:rsidR="003D06D2" w:rsidRDefault="00F158CB" w:rsidP="00E90DEB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11h45 : </w:t>
      </w:r>
      <w:r w:rsidR="003D06D2">
        <w:rPr>
          <w:rFonts w:ascii="Times New Roman" w:hAnsi="Times New Roman" w:cs="Times New Roman"/>
          <w:bCs/>
          <w:sz w:val="24"/>
          <w:szCs w:val="24"/>
        </w:rPr>
        <w:t>Enjeux et perspectives de l’instance éditoriale (locale et internationale) le cas d’œuvres littéraires africaines francophones subsahariennes contemporaines</w:t>
      </w:r>
      <w:r w:rsidR="00C5708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D06D2">
        <w:rPr>
          <w:rFonts w:ascii="Times New Roman" w:hAnsi="Times New Roman" w:cs="Times New Roman"/>
          <w:b/>
          <w:sz w:val="24"/>
          <w:szCs w:val="24"/>
        </w:rPr>
        <w:t xml:space="preserve">Souad </w:t>
      </w:r>
      <w:r w:rsidR="00E90DEB">
        <w:rPr>
          <w:rFonts w:ascii="Times New Roman" w:hAnsi="Times New Roman" w:cs="Times New Roman"/>
          <w:b/>
          <w:sz w:val="24"/>
          <w:szCs w:val="24"/>
        </w:rPr>
        <w:t>BENALI</w:t>
      </w:r>
      <w:r w:rsidR="003D06D2">
        <w:rPr>
          <w:rFonts w:ascii="Times New Roman" w:hAnsi="Times New Roman" w:cs="Times New Roman"/>
          <w:b/>
          <w:sz w:val="24"/>
          <w:szCs w:val="24"/>
        </w:rPr>
        <w:t>, Univ. Alger 2</w:t>
      </w:r>
    </w:p>
    <w:p w:rsidR="003D06D2" w:rsidRDefault="003D06D2" w:rsidP="00DC2AE0">
      <w:pPr>
        <w:tabs>
          <w:tab w:val="left" w:pos="993"/>
        </w:tabs>
        <w:jc w:val="lowKashida"/>
        <w:rPr>
          <w:rFonts w:ascii="Times New Roman" w:hAnsi="Times New Roman" w:cs="Times New Roman"/>
          <w:b/>
          <w:sz w:val="24"/>
          <w:szCs w:val="24"/>
        </w:rPr>
      </w:pPr>
    </w:p>
    <w:p w:rsidR="00F158CB" w:rsidRDefault="00F158CB" w:rsidP="00E3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Débat</w:t>
      </w:r>
      <w:r w:rsidR="00664D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69AC">
        <w:rPr>
          <w:rFonts w:ascii="Times New Roman" w:hAnsi="Times New Roman" w:cs="Times New Roman"/>
          <w:b/>
          <w:sz w:val="24"/>
          <w:szCs w:val="24"/>
        </w:rPr>
        <w:t>15</w:t>
      </w:r>
      <w:r w:rsidR="00664D46">
        <w:rPr>
          <w:rFonts w:ascii="Times New Roman" w:hAnsi="Times New Roman" w:cs="Times New Roman"/>
          <w:b/>
          <w:sz w:val="24"/>
          <w:szCs w:val="24"/>
        </w:rPr>
        <w:t xml:space="preserve"> min</w:t>
      </w:r>
      <w:r w:rsidR="00FE69AC">
        <w:rPr>
          <w:rFonts w:ascii="Times New Roman" w:hAnsi="Times New Roman" w:cs="Times New Roman"/>
          <w:b/>
          <w:sz w:val="24"/>
          <w:szCs w:val="24"/>
        </w:rPr>
        <w:t>)</w:t>
      </w:r>
    </w:p>
    <w:p w:rsidR="00C5708D" w:rsidRDefault="00C5708D" w:rsidP="00E32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158CB" w:rsidTr="00DE28F3">
        <w:tc>
          <w:tcPr>
            <w:tcW w:w="9212" w:type="dxa"/>
          </w:tcPr>
          <w:p w:rsidR="00374F85" w:rsidRDefault="00374F85" w:rsidP="00B6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Troisième séance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E9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</w:t>
            </w:r>
            <w:r w:rsidR="00F158CB">
              <w:rPr>
                <w:rFonts w:ascii="Times New Roman" w:hAnsi="Times New Roman" w:cs="Times New Roman"/>
                <w:b/>
                <w:sz w:val="24"/>
                <w:szCs w:val="24"/>
              </w:rPr>
              <w:t>Histoire</w:t>
            </w:r>
            <w:r w:rsidR="0052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85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52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E9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 </w:t>
            </w:r>
            <w:r w:rsidR="00522307">
              <w:rPr>
                <w:rFonts w:ascii="Times New Roman" w:hAnsi="Times New Roman" w:cs="Times New Roman"/>
                <w:b/>
                <w:sz w:val="24"/>
                <w:szCs w:val="24"/>
              </w:rPr>
              <w:t>drames</w:t>
            </w:r>
            <w:r w:rsidR="00EE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r w:rsidR="00EE3CD4">
              <w:rPr>
                <w:rFonts w:ascii="Times New Roman" w:hAnsi="Times New Roman" w:cs="Times New Roman"/>
                <w:b/>
                <w:sz w:val="24"/>
                <w:szCs w:val="24"/>
              </w:rPr>
              <w:t>réalisme engagé ?</w:t>
            </w:r>
          </w:p>
          <w:p w:rsidR="00F158CB" w:rsidRPr="00C5708D" w:rsidRDefault="00374F85" w:rsidP="0052230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0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Modératrice : Dr. Houda AKMOUN</w:t>
            </w:r>
            <w:r w:rsidR="008963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Univ. </w:t>
            </w:r>
            <w:r w:rsidR="00C570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Blida 2</w:t>
            </w:r>
          </w:p>
        </w:tc>
      </w:tr>
    </w:tbl>
    <w:p w:rsidR="00F158CB" w:rsidRPr="002D7DB6" w:rsidRDefault="00F158CB" w:rsidP="00C672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6D2" w:rsidRDefault="00FE69AC" w:rsidP="00FB4E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12h15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B4EA8" w:rsidRPr="00FB4EA8">
        <w:rPr>
          <w:rFonts w:ascii="Times New Roman" w:hAnsi="Times New Roman" w:cs="Times New Roman"/>
          <w:bCs/>
          <w:sz w:val="24"/>
          <w:szCs w:val="24"/>
        </w:rPr>
        <w:t>L’écriture de Mongo Béti ou le choix d’un  réalisme militant</w:t>
      </w:r>
      <w:r w:rsidR="00FB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6D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B4EA8">
        <w:rPr>
          <w:rFonts w:ascii="Times New Roman" w:hAnsi="Times New Roman" w:cs="Times New Roman"/>
          <w:b/>
          <w:sz w:val="24"/>
          <w:szCs w:val="24"/>
        </w:rPr>
        <w:t>Bocar ALY PAM</w:t>
      </w:r>
      <w:r w:rsidR="003D06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4EA8">
        <w:rPr>
          <w:rFonts w:ascii="Times New Roman" w:hAnsi="Times New Roman" w:cs="Times New Roman"/>
          <w:b/>
          <w:sz w:val="24"/>
          <w:szCs w:val="24"/>
        </w:rPr>
        <w:t xml:space="preserve">Univ, </w:t>
      </w:r>
      <w:r w:rsidR="00FB4EA8" w:rsidRPr="00FB4EA8">
        <w:rPr>
          <w:rFonts w:ascii="Times New Roman" w:hAnsi="Times New Roman" w:cs="Times New Roman"/>
          <w:b/>
          <w:bCs/>
          <w:sz w:val="24"/>
          <w:szCs w:val="24"/>
        </w:rPr>
        <w:t>Assane Seck, Ziguinchor</w:t>
      </w:r>
      <w:r w:rsidR="00FB4E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B4EA8">
        <w:rPr>
          <w:rFonts w:ascii="Times New Roman" w:hAnsi="Times New Roman" w:cs="Times New Roman"/>
          <w:b/>
          <w:sz w:val="24"/>
          <w:szCs w:val="24"/>
        </w:rPr>
        <w:t xml:space="preserve"> Sénégal</w:t>
      </w:r>
    </w:p>
    <w:p w:rsidR="00F158CB" w:rsidRDefault="00FE69AC" w:rsidP="00C67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12h30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22307" w:rsidRPr="00522307">
        <w:rPr>
          <w:rFonts w:ascii="Times New Roman" w:hAnsi="Times New Roman" w:cs="Times New Roman"/>
          <w:bCs/>
          <w:i/>
          <w:iCs/>
          <w:sz w:val="24"/>
          <w:szCs w:val="24"/>
        </w:rPr>
        <w:t>Nègre de personne</w:t>
      </w:r>
      <w:r w:rsidR="00522307" w:rsidRPr="00522307">
        <w:rPr>
          <w:rFonts w:ascii="Times New Roman" w:hAnsi="Times New Roman" w:cs="Times New Roman"/>
          <w:bCs/>
          <w:sz w:val="24"/>
          <w:szCs w:val="24"/>
        </w:rPr>
        <w:t xml:space="preserve"> de Roland Brival, une textualisation du séjour de Léon Gontran Damas</w:t>
      </w:r>
      <w:r w:rsidR="00F158CB" w:rsidRPr="0052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07" w:rsidRPr="00522307">
        <w:rPr>
          <w:rFonts w:ascii="Times New Roman" w:hAnsi="Times New Roman" w:cs="Times New Roman"/>
          <w:bCs/>
          <w:sz w:val="24"/>
          <w:szCs w:val="24"/>
        </w:rPr>
        <w:t>à Harlem</w:t>
      </w:r>
      <w:r w:rsidR="00F158CB" w:rsidRPr="00522307">
        <w:rPr>
          <w:rFonts w:ascii="Times New Roman" w:hAnsi="Times New Roman" w:cs="Times New Roman"/>
          <w:b/>
          <w:sz w:val="24"/>
          <w:szCs w:val="24"/>
        </w:rPr>
        <w:t>/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 Mohamed Rafik BENAOUDA, Univ. Médéa</w:t>
      </w:r>
    </w:p>
    <w:p w:rsidR="00F158CB" w:rsidRDefault="00FE69AC" w:rsidP="00C67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158C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A77858" w:rsidRPr="00A77858">
        <w:rPr>
          <w:rFonts w:ascii="Times New Roman" w:hAnsi="Times New Roman" w:cs="Times New Roman"/>
          <w:sz w:val="24"/>
          <w:szCs w:val="24"/>
        </w:rPr>
        <w:t>Mémoria ou la mémoire vivante</w:t>
      </w:r>
      <w:r w:rsidR="00A778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77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557E2">
        <w:rPr>
          <w:rFonts w:ascii="Times New Roman" w:hAnsi="Times New Roman" w:cs="Times New Roman"/>
          <w:b/>
          <w:sz w:val="24"/>
          <w:szCs w:val="24"/>
        </w:rPr>
        <w:t>Souad</w:t>
      </w:r>
      <w:r w:rsidR="00A77858">
        <w:rPr>
          <w:rFonts w:ascii="Times New Roman" w:hAnsi="Times New Roman" w:cs="Times New Roman"/>
          <w:b/>
          <w:sz w:val="24"/>
          <w:szCs w:val="24"/>
        </w:rPr>
        <w:t xml:space="preserve"> MEGNOUNIF-Souad BRAHMI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, Univ, </w:t>
      </w:r>
      <w:r w:rsidR="00A77858">
        <w:rPr>
          <w:rFonts w:ascii="Times New Roman" w:hAnsi="Times New Roman" w:cs="Times New Roman"/>
          <w:b/>
          <w:sz w:val="24"/>
          <w:szCs w:val="24"/>
        </w:rPr>
        <w:t>Tlemcen</w:t>
      </w:r>
    </w:p>
    <w:p w:rsidR="0063585C" w:rsidRDefault="00FE69AC" w:rsidP="00C67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13h</w:t>
      </w:r>
      <w:r w:rsidR="00F158C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63585C">
        <w:rPr>
          <w:rFonts w:ascii="Times New Roman" w:hAnsi="Times New Roman" w:cs="Times New Roman"/>
          <w:sz w:val="24"/>
          <w:szCs w:val="24"/>
        </w:rPr>
        <w:t xml:space="preserve">Le génocide en Afrique entre discours historique et fiction romanesque : </w:t>
      </w:r>
      <w:r w:rsidR="006C2248">
        <w:rPr>
          <w:rFonts w:ascii="Times New Roman" w:hAnsi="Times New Roman" w:cs="Times New Roman"/>
          <w:i/>
          <w:iCs/>
          <w:sz w:val="24"/>
          <w:szCs w:val="24"/>
        </w:rPr>
        <w:t>Fils du</w:t>
      </w:r>
      <w:r w:rsidR="0063585C" w:rsidRPr="0063585C">
        <w:rPr>
          <w:rFonts w:ascii="Times New Roman" w:hAnsi="Times New Roman" w:cs="Times New Roman"/>
          <w:i/>
          <w:iCs/>
          <w:sz w:val="24"/>
          <w:szCs w:val="24"/>
        </w:rPr>
        <w:t xml:space="preserve"> Shéol</w:t>
      </w:r>
      <w:r w:rsidR="0063585C">
        <w:rPr>
          <w:rFonts w:ascii="Times New Roman" w:hAnsi="Times New Roman" w:cs="Times New Roman"/>
          <w:sz w:val="24"/>
          <w:szCs w:val="24"/>
        </w:rPr>
        <w:t xml:space="preserve"> d’Anouar Benmalek</w:t>
      </w:r>
      <w:r w:rsidR="006358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585C">
        <w:rPr>
          <w:rFonts w:ascii="Times New Roman" w:hAnsi="Times New Roman" w:cs="Times New Roman"/>
          <w:b/>
          <w:sz w:val="24"/>
          <w:szCs w:val="24"/>
        </w:rPr>
        <w:t xml:space="preserve"> / Fatema </w:t>
      </w:r>
      <w:r w:rsidR="00C67275">
        <w:rPr>
          <w:rFonts w:ascii="Times New Roman" w:hAnsi="Times New Roman" w:cs="Times New Roman"/>
          <w:b/>
          <w:sz w:val="24"/>
          <w:szCs w:val="24"/>
        </w:rPr>
        <w:t>BRAH</w:t>
      </w:r>
      <w:r w:rsidR="00FB4EA8">
        <w:rPr>
          <w:rFonts w:ascii="Times New Roman" w:hAnsi="Times New Roman" w:cs="Times New Roman"/>
          <w:b/>
          <w:sz w:val="24"/>
          <w:szCs w:val="24"/>
        </w:rPr>
        <w:t>I</w:t>
      </w:r>
      <w:r w:rsidR="00C67275">
        <w:rPr>
          <w:rFonts w:ascii="Times New Roman" w:hAnsi="Times New Roman" w:cs="Times New Roman"/>
          <w:b/>
          <w:sz w:val="24"/>
          <w:szCs w:val="24"/>
        </w:rPr>
        <w:t>MI</w:t>
      </w:r>
      <w:r w:rsidR="0063585C">
        <w:rPr>
          <w:rFonts w:ascii="Times New Roman" w:hAnsi="Times New Roman" w:cs="Times New Roman"/>
          <w:b/>
          <w:sz w:val="24"/>
          <w:szCs w:val="24"/>
        </w:rPr>
        <w:t>, Univ, Tlemcen</w:t>
      </w:r>
    </w:p>
    <w:p w:rsidR="00F158CB" w:rsidRPr="00664D46" w:rsidRDefault="00F158CB" w:rsidP="00E323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Débat </w:t>
      </w:r>
      <w:r w:rsidR="00E32344">
        <w:rPr>
          <w:rFonts w:ascii="Times New Roman" w:hAnsi="Times New Roman" w:cs="Times New Roman"/>
          <w:b/>
          <w:sz w:val="24"/>
          <w:szCs w:val="24"/>
        </w:rPr>
        <w:t>(</w:t>
      </w:r>
      <w:r w:rsidR="00664D46">
        <w:rPr>
          <w:rFonts w:ascii="Times New Roman" w:hAnsi="Times New Roman" w:cs="Times New Roman"/>
          <w:b/>
          <w:sz w:val="24"/>
          <w:szCs w:val="24"/>
        </w:rPr>
        <w:t>15</w:t>
      </w:r>
      <w:r w:rsidR="00E32344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="00E32344" w:rsidRPr="00B557E2">
        <w:rPr>
          <w:rFonts w:ascii="Times New Roman" w:hAnsi="Times New Roman" w:cs="Times New Roman"/>
          <w:b/>
          <w:sz w:val="24"/>
          <w:szCs w:val="24"/>
        </w:rPr>
        <w:t>n</w:t>
      </w:r>
      <w:r w:rsidR="00FE69AC" w:rsidRPr="00B557E2">
        <w:rPr>
          <w:rFonts w:ascii="Times New Roman" w:hAnsi="Times New Roman" w:cs="Times New Roman"/>
          <w:b/>
          <w:sz w:val="24"/>
          <w:szCs w:val="24"/>
        </w:rPr>
        <w:t>)</w:t>
      </w:r>
    </w:p>
    <w:p w:rsidR="00F158CB" w:rsidRPr="006C2248" w:rsidRDefault="00F158CB" w:rsidP="00F158C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22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Déjeuner </w:t>
      </w:r>
      <w:r w:rsidR="00664D46" w:rsidRPr="006C2248">
        <w:rPr>
          <w:rFonts w:ascii="Times New Roman" w:hAnsi="Times New Roman" w:cs="Times New Roman"/>
          <w:b/>
          <w:i/>
          <w:iCs/>
          <w:sz w:val="24"/>
          <w:szCs w:val="24"/>
        </w:rPr>
        <w:t>(13h30</w:t>
      </w:r>
      <w:r w:rsidR="00FE69AC" w:rsidRPr="006C22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à 14h30)</w:t>
      </w:r>
    </w:p>
    <w:p w:rsidR="00F158CB" w:rsidRDefault="00F158CB" w:rsidP="00C570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F2CFB" w:rsidTr="00374F85">
        <w:trPr>
          <w:trHeight w:val="565"/>
        </w:trPr>
        <w:tc>
          <w:tcPr>
            <w:tcW w:w="9212" w:type="dxa"/>
          </w:tcPr>
          <w:p w:rsidR="001F2CFB" w:rsidRDefault="004E2645" w:rsidP="00C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Quatrième</w:t>
            </w:r>
            <w:r w:rsidR="0037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séance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1F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Ecritures </w:t>
            </w:r>
            <w:r w:rsidR="00F43D91">
              <w:rPr>
                <w:rFonts w:ascii="Times New Roman" w:hAnsi="Times New Roman" w:cs="Times New Roman"/>
                <w:b/>
                <w:sz w:val="24"/>
                <w:szCs w:val="24"/>
              </w:rPr>
              <w:t>et psychanalyse</w:t>
            </w:r>
            <w:r w:rsidR="001F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F43D91">
              <w:rPr>
                <w:rFonts w:ascii="Times New Roman" w:hAnsi="Times New Roman" w:cs="Times New Roman"/>
                <w:b/>
                <w:sz w:val="24"/>
                <w:szCs w:val="24"/>
              </w:rPr>
              <w:t>réel</w:t>
            </w:r>
            <w:r w:rsidR="001F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3D9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F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olitique et violence </w:t>
            </w:r>
          </w:p>
          <w:p w:rsidR="00374F85" w:rsidRPr="00374F85" w:rsidRDefault="00374F85" w:rsidP="00F43D9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Modératrice : Prof. Amina BEKKAT, Univ. Blida 2</w:t>
            </w:r>
          </w:p>
        </w:tc>
      </w:tr>
    </w:tbl>
    <w:p w:rsidR="001F2CFB" w:rsidRPr="002D7DB6" w:rsidRDefault="001F2CFB" w:rsidP="001F2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15" w:rsidRDefault="00FE69AC" w:rsidP="00C67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F2CFB">
        <w:rPr>
          <w:rFonts w:ascii="Times New Roman" w:hAnsi="Times New Roman" w:cs="Times New Roman"/>
          <w:b/>
          <w:sz w:val="24"/>
          <w:szCs w:val="24"/>
        </w:rPr>
        <w:t xml:space="preserve">h30 : </w:t>
      </w:r>
      <w:r w:rsidR="007F3E15" w:rsidRPr="001F2CFB">
        <w:rPr>
          <w:rFonts w:asciiTheme="majorBidi" w:hAnsiTheme="majorBidi" w:cstheme="majorBidi"/>
          <w:sz w:val="24"/>
          <w:szCs w:val="24"/>
        </w:rPr>
        <w:t>Ecrire l'ombre</w:t>
      </w:r>
      <w:r w:rsidR="007F3E15">
        <w:rPr>
          <w:rFonts w:asciiTheme="majorBidi" w:hAnsiTheme="majorBidi" w:cstheme="majorBidi"/>
          <w:sz w:val="24"/>
          <w:szCs w:val="24"/>
        </w:rPr>
        <w:t xml:space="preserve"> </w:t>
      </w:r>
      <w:r w:rsidR="007F3E15">
        <w:rPr>
          <w:rFonts w:ascii="Times New Roman" w:hAnsi="Times New Roman" w:cs="Times New Roman"/>
          <w:b/>
          <w:sz w:val="24"/>
          <w:szCs w:val="24"/>
        </w:rPr>
        <w:t>/ Karima LAZALI, Paris</w:t>
      </w:r>
    </w:p>
    <w:p w:rsidR="007F3E15" w:rsidRDefault="00FE69AC" w:rsidP="00E90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F2CFB">
        <w:rPr>
          <w:rFonts w:ascii="Times New Roman" w:hAnsi="Times New Roman" w:cs="Times New Roman"/>
          <w:b/>
          <w:sz w:val="24"/>
          <w:szCs w:val="24"/>
        </w:rPr>
        <w:t>h45 :</w:t>
      </w:r>
      <w:r w:rsidR="007F3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DEB" w:rsidRPr="00E90DEB">
        <w:rPr>
          <w:rFonts w:ascii="Times New Roman" w:hAnsi="Times New Roman" w:cs="Times New Roman"/>
          <w:bCs/>
          <w:sz w:val="24"/>
          <w:szCs w:val="24"/>
        </w:rPr>
        <w:t>M</w:t>
      </w:r>
      <w:r w:rsidR="007F3E15" w:rsidRPr="00E90DEB">
        <w:rPr>
          <w:rFonts w:ascii="Times New Roman" w:hAnsi="Times New Roman" w:cs="Times New Roman"/>
          <w:bCs/>
          <w:sz w:val="24"/>
          <w:szCs w:val="24"/>
        </w:rPr>
        <w:t>odalités</w:t>
      </w:r>
      <w:r w:rsidR="007F3E15" w:rsidRPr="00635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DEB">
        <w:rPr>
          <w:rFonts w:ascii="Times New Roman" w:hAnsi="Times New Roman" w:cs="Times New Roman"/>
          <w:bCs/>
          <w:sz w:val="24"/>
          <w:szCs w:val="24"/>
        </w:rPr>
        <w:t>scripturaires  de la violence dans les récits de la « décennie noire » ou comment dire l’indicible ?</w:t>
      </w:r>
      <w:r w:rsidR="007F3E1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D1C5E">
        <w:rPr>
          <w:rFonts w:ascii="Times New Roman" w:hAnsi="Times New Roman" w:cs="Times New Roman"/>
          <w:b/>
          <w:sz w:val="24"/>
          <w:szCs w:val="24"/>
        </w:rPr>
        <w:t xml:space="preserve">Rim </w:t>
      </w:r>
      <w:r w:rsidR="007F3E15">
        <w:rPr>
          <w:rFonts w:ascii="Times New Roman" w:hAnsi="Times New Roman" w:cs="Times New Roman"/>
          <w:b/>
          <w:sz w:val="24"/>
          <w:szCs w:val="24"/>
        </w:rPr>
        <w:t>MOULOUDJ, Univ. Blida 2</w:t>
      </w:r>
    </w:p>
    <w:p w:rsidR="00F43D91" w:rsidRPr="00DC2AE0" w:rsidRDefault="00FE69AC" w:rsidP="00C6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F2CFB">
        <w:rPr>
          <w:rFonts w:ascii="Times New Roman" w:hAnsi="Times New Roman" w:cs="Times New Roman"/>
          <w:b/>
          <w:sz w:val="24"/>
          <w:szCs w:val="24"/>
        </w:rPr>
        <w:t xml:space="preserve">h : </w:t>
      </w:r>
      <w:r w:rsidR="00F43D91" w:rsidRPr="00DC2AE0">
        <w:rPr>
          <w:rFonts w:ascii="Times New Roman" w:hAnsi="Times New Roman" w:cs="Times New Roman"/>
          <w:sz w:val="24"/>
          <w:szCs w:val="24"/>
        </w:rPr>
        <w:t xml:space="preserve">L’invention d’une poétique de la violence dans les premiers romans de Salim Bachi   </w:t>
      </w:r>
    </w:p>
    <w:p w:rsidR="00F43D91" w:rsidRDefault="00F43D91" w:rsidP="00C67275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E0">
        <w:rPr>
          <w:rFonts w:ascii="Times New Roman" w:hAnsi="Times New Roman" w:cs="Times New Roman"/>
          <w:b/>
          <w:sz w:val="24"/>
          <w:szCs w:val="24"/>
        </w:rPr>
        <w:t xml:space="preserve"> / Michèle SELLES</w:t>
      </w:r>
      <w:r w:rsidR="006C2248">
        <w:rPr>
          <w:rFonts w:ascii="Times New Roman" w:hAnsi="Times New Roman" w:cs="Times New Roman"/>
          <w:b/>
          <w:sz w:val="24"/>
          <w:szCs w:val="24"/>
        </w:rPr>
        <w:t>-LEFRANC</w:t>
      </w:r>
      <w:r w:rsidRPr="00DC2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2248" w:rsidRPr="006C2248">
        <w:rPr>
          <w:rFonts w:asciiTheme="majorBidi" w:hAnsiTheme="majorBidi" w:cstheme="majorBidi"/>
          <w:b/>
          <w:bCs/>
          <w:sz w:val="24"/>
          <w:szCs w:val="24"/>
        </w:rPr>
        <w:t>IMAf/EHESS,</w:t>
      </w:r>
      <w:r w:rsidR="006C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AE0">
        <w:rPr>
          <w:rFonts w:ascii="Times New Roman" w:hAnsi="Times New Roman" w:cs="Times New Roman"/>
          <w:b/>
          <w:sz w:val="24"/>
          <w:szCs w:val="24"/>
        </w:rPr>
        <w:t>Paris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85C" w:rsidRDefault="00FE69AC" w:rsidP="00C67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F2CFB">
        <w:rPr>
          <w:rFonts w:ascii="Times New Roman" w:hAnsi="Times New Roman" w:cs="Times New Roman"/>
          <w:b/>
          <w:sz w:val="24"/>
          <w:szCs w:val="24"/>
        </w:rPr>
        <w:t xml:space="preserve">h15 : </w:t>
      </w:r>
      <w:r w:rsidR="007F3E15" w:rsidRPr="00713988">
        <w:rPr>
          <w:rFonts w:asciiTheme="majorBidi" w:hAnsiTheme="majorBidi" w:cstheme="majorBidi"/>
          <w:sz w:val="24"/>
          <w:szCs w:val="24"/>
        </w:rPr>
        <w:t xml:space="preserve">La poétique du réel dans </w:t>
      </w:r>
      <w:r w:rsidR="007F3E15" w:rsidRPr="00713988">
        <w:rPr>
          <w:rFonts w:asciiTheme="majorBidi" w:hAnsiTheme="majorBidi" w:cstheme="majorBidi"/>
          <w:i/>
          <w:iCs/>
          <w:sz w:val="24"/>
          <w:szCs w:val="24"/>
        </w:rPr>
        <w:t xml:space="preserve">Une autre couleur du bonheur </w:t>
      </w:r>
      <w:r w:rsidR="007F3E15" w:rsidRPr="00713988">
        <w:rPr>
          <w:rFonts w:asciiTheme="majorBidi" w:hAnsiTheme="majorBidi" w:cstheme="majorBidi"/>
          <w:sz w:val="24"/>
          <w:szCs w:val="24"/>
        </w:rPr>
        <w:t>de Paule Auriane Ntchouadep  /</w:t>
      </w:r>
      <w:r w:rsidR="007F3E15">
        <w:rPr>
          <w:rFonts w:asciiTheme="majorBidi" w:hAnsiTheme="majorBidi" w:cstheme="majorBidi"/>
          <w:sz w:val="24"/>
          <w:szCs w:val="24"/>
        </w:rPr>
        <w:t xml:space="preserve"> </w:t>
      </w:r>
      <w:r w:rsidR="007F3E15" w:rsidRPr="00713988">
        <w:rPr>
          <w:rFonts w:asciiTheme="majorBidi" w:hAnsiTheme="majorBidi" w:cstheme="majorBidi"/>
          <w:b/>
          <w:bCs/>
          <w:sz w:val="24"/>
          <w:szCs w:val="24"/>
        </w:rPr>
        <w:t>Chihab BESRA, Univ. Médéa</w:t>
      </w:r>
    </w:p>
    <w:p w:rsidR="007F3E15" w:rsidRDefault="00FE69AC" w:rsidP="00C67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15h30 :</w:t>
      </w:r>
      <w:r w:rsidR="007F3E15" w:rsidRPr="007F3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E15" w:rsidRPr="0063585C">
        <w:rPr>
          <w:rFonts w:ascii="Times New Roman" w:hAnsi="Times New Roman" w:cs="Times New Roman"/>
          <w:bCs/>
          <w:sz w:val="24"/>
          <w:szCs w:val="24"/>
        </w:rPr>
        <w:t>Des femmes en textes : affects et expressivités dans le récit de témoignage de guerre</w:t>
      </w:r>
      <w:r w:rsidR="007F3E15">
        <w:rPr>
          <w:rFonts w:ascii="Times New Roman" w:hAnsi="Times New Roman" w:cs="Times New Roman"/>
          <w:b/>
          <w:sz w:val="24"/>
          <w:szCs w:val="24"/>
        </w:rPr>
        <w:t xml:space="preserve"> /Aicha GOUAICH, Univ. Mostaganem</w:t>
      </w:r>
    </w:p>
    <w:p w:rsidR="00FE69AC" w:rsidRDefault="00A766F8" w:rsidP="007F3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CFB" w:rsidRDefault="001F2CFB" w:rsidP="001F2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Débat </w:t>
      </w:r>
      <w:r w:rsidR="00E32344">
        <w:rPr>
          <w:rFonts w:ascii="Times New Roman" w:hAnsi="Times New Roman" w:cs="Times New Roman"/>
          <w:b/>
          <w:sz w:val="24"/>
          <w:szCs w:val="24"/>
        </w:rPr>
        <w:t>(15 min</w:t>
      </w:r>
      <w:r w:rsidR="00FE69AC">
        <w:rPr>
          <w:rFonts w:ascii="Times New Roman" w:hAnsi="Times New Roman" w:cs="Times New Roman"/>
          <w:b/>
          <w:sz w:val="24"/>
          <w:szCs w:val="24"/>
        </w:rPr>
        <w:t>)</w:t>
      </w:r>
    </w:p>
    <w:p w:rsidR="00C67275" w:rsidRDefault="00C67275" w:rsidP="001F2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9C" w:rsidRPr="00E32344" w:rsidRDefault="000A759C" w:rsidP="00DC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344">
        <w:rPr>
          <w:rFonts w:ascii="Times New Roman" w:hAnsi="Times New Roman" w:cs="Times New Roman"/>
          <w:b/>
          <w:sz w:val="24"/>
          <w:szCs w:val="24"/>
          <w:u w:val="single"/>
        </w:rPr>
        <w:t>Deuxième journée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A759C" w:rsidTr="00DE28F3">
        <w:tc>
          <w:tcPr>
            <w:tcW w:w="9212" w:type="dxa"/>
          </w:tcPr>
          <w:p w:rsidR="000A759C" w:rsidRDefault="00374F85" w:rsidP="00C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Première séance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E170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06D2">
              <w:rPr>
                <w:rFonts w:ascii="Times New Roman" w:hAnsi="Times New Roman" w:cs="Times New Roman"/>
                <w:b/>
                <w:sz w:val="24"/>
                <w:szCs w:val="24"/>
              </w:rPr>
              <w:t>dentité</w:t>
            </w:r>
            <w:r w:rsidR="000A759C" w:rsidRPr="000A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CFB">
              <w:rPr>
                <w:rFonts w:ascii="Times New Roman" w:hAnsi="Times New Roman" w:cs="Times New Roman"/>
                <w:b/>
                <w:sz w:val="24"/>
                <w:szCs w:val="24"/>
              </w:rPr>
              <w:t>féminin</w:t>
            </w:r>
            <w:r w:rsidR="00DC2AE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1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r w:rsidR="00DE42F6">
              <w:rPr>
                <w:rFonts w:ascii="Times New Roman" w:hAnsi="Times New Roman" w:cs="Times New Roman"/>
                <w:b/>
                <w:sz w:val="24"/>
                <w:szCs w:val="24"/>
              </w:rPr>
              <w:t>écriture</w:t>
            </w:r>
            <w:r w:rsidR="0068551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E4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Afrique</w:t>
            </w:r>
          </w:p>
          <w:p w:rsidR="000A759C" w:rsidRDefault="00374F85" w:rsidP="00374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Modératrice</w:t>
            </w:r>
            <w:r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: Prof. Anne ROCHE, Univ. Aix-Marseille</w:t>
            </w:r>
          </w:p>
        </w:tc>
      </w:tr>
    </w:tbl>
    <w:p w:rsidR="000A759C" w:rsidRDefault="000A759C" w:rsidP="000A759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759C" w:rsidRDefault="000A759C" w:rsidP="00C672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09</w:t>
      </w:r>
      <w:r w:rsidRPr="00212B40">
        <w:rPr>
          <w:rFonts w:asciiTheme="majorBidi" w:hAnsiTheme="majorBidi" w:cstheme="majorBidi"/>
          <w:b/>
          <w:bCs/>
          <w:sz w:val="24"/>
          <w:szCs w:val="24"/>
        </w:rPr>
        <w:t>h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2AE0" w:rsidRPr="00DC2AE0">
        <w:rPr>
          <w:rFonts w:ascii="Times New Roman" w:hAnsi="Times New Roman" w:cs="Times New Roman"/>
          <w:iCs/>
          <w:sz w:val="24"/>
          <w:szCs w:val="24"/>
        </w:rPr>
        <w:t>Le roman féminin africain entre conformisme et innovation</w:t>
      </w:r>
      <w:r w:rsidR="00DC2A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2AE0">
        <w:rPr>
          <w:rFonts w:ascii="Times New Roman" w:hAnsi="Times New Roman" w:cs="Times New Roman"/>
          <w:b/>
          <w:sz w:val="24"/>
          <w:szCs w:val="24"/>
        </w:rPr>
        <w:t>Bo</w:t>
      </w:r>
      <w:r w:rsidR="00FC2407">
        <w:rPr>
          <w:rFonts w:ascii="Times New Roman" w:hAnsi="Times New Roman" w:cs="Times New Roman"/>
          <w:b/>
          <w:sz w:val="24"/>
          <w:szCs w:val="24"/>
        </w:rPr>
        <w:t>u</w:t>
      </w:r>
      <w:r w:rsidR="00DC2AE0">
        <w:rPr>
          <w:rFonts w:ascii="Times New Roman" w:hAnsi="Times New Roman" w:cs="Times New Roman"/>
          <w:b/>
          <w:sz w:val="24"/>
          <w:szCs w:val="24"/>
        </w:rPr>
        <w:t>chra EL-ANDALOUSSI</w:t>
      </w:r>
      <w:r>
        <w:rPr>
          <w:rFonts w:ascii="Times New Roman" w:hAnsi="Times New Roman" w:cs="Times New Roman"/>
          <w:b/>
          <w:sz w:val="24"/>
          <w:szCs w:val="24"/>
        </w:rPr>
        <w:t xml:space="preserve">, Univ. </w:t>
      </w:r>
      <w:r w:rsidR="00DC2AE0">
        <w:rPr>
          <w:rFonts w:ascii="Times New Roman" w:hAnsi="Times New Roman" w:cs="Times New Roman"/>
          <w:b/>
          <w:sz w:val="24"/>
          <w:szCs w:val="24"/>
        </w:rPr>
        <w:t>Rabat</w:t>
      </w:r>
    </w:p>
    <w:p w:rsidR="000A759C" w:rsidRPr="00212B40" w:rsidRDefault="00FE69AC" w:rsidP="00C6727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A759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F2CFB" w:rsidRPr="001F2CFB">
        <w:rPr>
          <w:rFonts w:ascii="Times New Roman" w:hAnsi="Times New Roman" w:cs="Times New Roman"/>
          <w:bCs/>
          <w:sz w:val="24"/>
          <w:szCs w:val="24"/>
        </w:rPr>
        <w:t>La</w:t>
      </w:r>
      <w:r w:rsidR="001F2CFB" w:rsidRPr="007A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FB" w:rsidRPr="001F2CFB">
        <w:rPr>
          <w:rFonts w:ascii="Times New Roman" w:hAnsi="Times New Roman" w:cs="Times New Roman"/>
          <w:bCs/>
          <w:sz w:val="24"/>
          <w:szCs w:val="24"/>
        </w:rPr>
        <w:t xml:space="preserve">figure de la mère dans </w:t>
      </w:r>
      <w:r w:rsidR="001F2CFB" w:rsidRPr="001F2CFB">
        <w:rPr>
          <w:rFonts w:ascii="Times New Roman" w:hAnsi="Times New Roman" w:cs="Times New Roman"/>
          <w:bCs/>
          <w:i/>
          <w:sz w:val="24"/>
          <w:szCs w:val="24"/>
        </w:rPr>
        <w:t>Contours du jour qui vient</w:t>
      </w:r>
      <w:r w:rsidR="001F2CFB" w:rsidRPr="001F2CFB">
        <w:rPr>
          <w:rFonts w:ascii="Times New Roman" w:hAnsi="Times New Roman" w:cs="Times New Roman"/>
          <w:bCs/>
          <w:sz w:val="24"/>
          <w:szCs w:val="24"/>
        </w:rPr>
        <w:t xml:space="preserve"> de Léonora Miano, </w:t>
      </w:r>
      <w:r w:rsidR="001F2CFB" w:rsidRPr="001F2CFB">
        <w:rPr>
          <w:rFonts w:ascii="Times New Roman" w:hAnsi="Times New Roman" w:cs="Times New Roman"/>
          <w:bCs/>
          <w:i/>
          <w:sz w:val="24"/>
          <w:szCs w:val="24"/>
        </w:rPr>
        <w:t>Celles qui attendent</w:t>
      </w:r>
      <w:r w:rsidR="001F2CFB" w:rsidRPr="001F2CFB">
        <w:rPr>
          <w:rFonts w:ascii="Times New Roman" w:hAnsi="Times New Roman" w:cs="Times New Roman"/>
          <w:bCs/>
          <w:sz w:val="24"/>
          <w:szCs w:val="24"/>
        </w:rPr>
        <w:t xml:space="preserve"> de Fatou Diome et </w:t>
      </w:r>
      <w:r w:rsidR="001F2CFB" w:rsidRPr="001F2CFB">
        <w:rPr>
          <w:rFonts w:ascii="Times New Roman" w:hAnsi="Times New Roman" w:cs="Times New Roman"/>
          <w:bCs/>
          <w:i/>
          <w:sz w:val="24"/>
          <w:szCs w:val="24"/>
        </w:rPr>
        <w:t>Comment cuisiner son mari à l’africaine</w:t>
      </w:r>
      <w:r w:rsidR="001F2CFB" w:rsidRPr="001F2CFB">
        <w:rPr>
          <w:rFonts w:ascii="Times New Roman" w:hAnsi="Times New Roman" w:cs="Times New Roman"/>
          <w:bCs/>
          <w:sz w:val="24"/>
          <w:szCs w:val="24"/>
        </w:rPr>
        <w:t xml:space="preserve"> de Calixthe Beyala</w:t>
      </w:r>
      <w:r w:rsidR="001F2CFB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1F2CFB">
        <w:rPr>
          <w:rFonts w:ascii="Times New Roman" w:hAnsi="Times New Roman" w:cs="Times New Roman"/>
          <w:b/>
          <w:sz w:val="24"/>
          <w:szCs w:val="24"/>
        </w:rPr>
        <w:t>Meriem BELKAID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, Univ. </w:t>
      </w:r>
      <w:r w:rsidR="001F2CFB">
        <w:rPr>
          <w:rFonts w:ascii="Times New Roman" w:hAnsi="Times New Roman" w:cs="Times New Roman"/>
          <w:b/>
          <w:sz w:val="24"/>
          <w:szCs w:val="24"/>
        </w:rPr>
        <w:t>Oran</w:t>
      </w:r>
    </w:p>
    <w:p w:rsidR="000A759C" w:rsidRPr="001F2CFB" w:rsidRDefault="00FE69AC" w:rsidP="00C67275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09h30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F2CFB" w:rsidRPr="001F2CFB">
        <w:rPr>
          <w:rFonts w:asciiTheme="majorBidi" w:hAnsiTheme="majorBidi" w:cstheme="majorBidi"/>
          <w:sz w:val="24"/>
          <w:szCs w:val="24"/>
        </w:rPr>
        <w:t xml:space="preserve">Imaginaire musical et affirmation identitaire chez </w:t>
      </w:r>
      <w:r w:rsidR="00DE42F6">
        <w:rPr>
          <w:rFonts w:asciiTheme="majorBidi" w:hAnsiTheme="majorBidi" w:cstheme="majorBidi"/>
          <w:sz w:val="24"/>
          <w:szCs w:val="24"/>
        </w:rPr>
        <w:t>Lé</w:t>
      </w:r>
      <w:r w:rsidR="001F2CFB" w:rsidRPr="001F2CFB">
        <w:rPr>
          <w:rFonts w:asciiTheme="majorBidi" w:hAnsiTheme="majorBidi" w:cstheme="majorBidi"/>
          <w:sz w:val="24"/>
          <w:szCs w:val="24"/>
        </w:rPr>
        <w:t>onora Miano</w:t>
      </w:r>
      <w:r w:rsidR="001F2CFB" w:rsidRPr="001F2C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F2CFB" w:rsidRPr="001F2CFB">
        <w:rPr>
          <w:rFonts w:asciiTheme="majorBidi" w:hAnsiTheme="majorBidi" w:cstheme="majorBidi"/>
          <w:b/>
          <w:sz w:val="24"/>
          <w:szCs w:val="24"/>
        </w:rPr>
        <w:t>/ Myriam BRAHIMI</w:t>
      </w:r>
      <w:r w:rsidR="000A759C" w:rsidRPr="001F2CFB">
        <w:rPr>
          <w:rFonts w:asciiTheme="majorBidi" w:hAnsiTheme="majorBidi" w:cstheme="majorBidi"/>
          <w:b/>
          <w:sz w:val="24"/>
          <w:szCs w:val="24"/>
        </w:rPr>
        <w:t xml:space="preserve">, Univ. </w:t>
      </w:r>
      <w:r w:rsidR="001F2CFB" w:rsidRPr="001F2CFB">
        <w:rPr>
          <w:rFonts w:asciiTheme="majorBidi" w:hAnsiTheme="majorBidi" w:cstheme="majorBidi"/>
          <w:b/>
          <w:sz w:val="24"/>
          <w:szCs w:val="24"/>
        </w:rPr>
        <w:t>ENS. Alger</w:t>
      </w:r>
    </w:p>
    <w:p w:rsidR="000A759C" w:rsidRDefault="00FE69AC" w:rsidP="00FB4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09h45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B4EA8">
        <w:rPr>
          <w:rFonts w:asciiTheme="majorBidi" w:hAnsiTheme="majorBidi" w:cstheme="majorBidi"/>
          <w:sz w:val="24"/>
          <w:szCs w:val="24"/>
        </w:rPr>
        <w:t>De la singularité à la pluralité féminine dans le récit autobiographique Le ventre de l’Atlantique de</w:t>
      </w:r>
      <w:r w:rsidR="001F2CFB" w:rsidRPr="000F5533">
        <w:rPr>
          <w:rFonts w:asciiTheme="majorBidi" w:hAnsiTheme="majorBidi" w:cstheme="majorBidi"/>
          <w:sz w:val="24"/>
          <w:szCs w:val="24"/>
        </w:rPr>
        <w:t xml:space="preserve"> Fatou Diome</w:t>
      </w:r>
      <w:r w:rsidR="001F2CFB" w:rsidRPr="000F55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B4EA8">
        <w:rPr>
          <w:rFonts w:ascii="Times New Roman" w:hAnsi="Times New Roman" w:cs="Times New Roman"/>
          <w:b/>
          <w:sz w:val="24"/>
          <w:szCs w:val="24"/>
        </w:rPr>
        <w:t>Mériem ZEHARAOUI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, Univ. </w:t>
      </w:r>
      <w:r w:rsidR="00FB4EA8">
        <w:rPr>
          <w:rFonts w:ascii="Times New Roman" w:hAnsi="Times New Roman" w:cs="Times New Roman"/>
          <w:b/>
          <w:sz w:val="24"/>
          <w:szCs w:val="24"/>
        </w:rPr>
        <w:t>Blida 2</w:t>
      </w:r>
    </w:p>
    <w:p w:rsidR="000A759C" w:rsidRDefault="000A759C" w:rsidP="00C6727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Débat</w:t>
      </w:r>
      <w:r w:rsidR="00FE69AC">
        <w:rPr>
          <w:rFonts w:ascii="Times New Roman" w:hAnsi="Times New Roman" w:cs="Times New Roman"/>
          <w:b/>
          <w:sz w:val="24"/>
          <w:szCs w:val="24"/>
        </w:rPr>
        <w:t xml:space="preserve"> (15min)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64D46">
        <w:rPr>
          <w:rFonts w:ascii="Times New Roman" w:hAnsi="Times New Roman" w:cs="Times New Roman"/>
          <w:b/>
          <w:i/>
          <w:iCs/>
          <w:sz w:val="24"/>
          <w:szCs w:val="24"/>
        </w:rPr>
        <w:t>Pause café</w:t>
      </w:r>
      <w:r w:rsidR="00FE69AC" w:rsidRPr="00664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32344" w:rsidRPr="00664D46" w:rsidRDefault="00E32344" w:rsidP="000A759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A759C" w:rsidTr="00DE28F3">
        <w:tc>
          <w:tcPr>
            <w:tcW w:w="9212" w:type="dxa"/>
          </w:tcPr>
          <w:p w:rsidR="000A759C" w:rsidRDefault="00374F85" w:rsidP="00C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Deuxième séance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</w:t>
            </w:r>
            <w:r w:rsidR="00E170DE">
              <w:rPr>
                <w:rFonts w:ascii="Times New Roman" w:hAnsi="Times New Roman" w:cs="Times New Roman"/>
                <w:b/>
                <w:sz w:val="24"/>
                <w:szCs w:val="24"/>
              </w:rPr>
              <w:t>La femme et l</w:t>
            </w:r>
            <w:r w:rsidR="007D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prisme du réel </w:t>
            </w:r>
            <w:r w:rsidR="00E1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oscillations </w:t>
            </w:r>
            <w:r w:rsidR="007D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temporelles et comparaisons </w:t>
            </w:r>
            <w:r w:rsidR="00E170DE">
              <w:rPr>
                <w:rFonts w:ascii="Times New Roman" w:hAnsi="Times New Roman" w:cs="Times New Roman"/>
                <w:b/>
                <w:sz w:val="24"/>
                <w:szCs w:val="24"/>
              </w:rPr>
              <w:t>entre le Maghreb et l’Afrique subsaharienne</w:t>
            </w:r>
          </w:p>
          <w:p w:rsidR="000A759C" w:rsidRDefault="00374F85" w:rsidP="0000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Modératrice : </w:t>
            </w:r>
            <w:r w:rsidR="00F757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Dr. </w:t>
            </w:r>
            <w:r w:rsidR="000072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Nawel SACI-BOURKAIB</w:t>
            </w:r>
            <w:r w:rsidR="008963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Univ. Blida 2</w:t>
            </w:r>
          </w:p>
        </w:tc>
      </w:tr>
    </w:tbl>
    <w:p w:rsidR="000A759C" w:rsidRDefault="000A759C" w:rsidP="000A7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988" w:rsidRDefault="00FE69AC" w:rsidP="00AF1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A759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A759C">
        <w:rPr>
          <w:rFonts w:ascii="Times New Roman" w:hAnsi="Times New Roman" w:cs="Times New Roman"/>
          <w:b/>
          <w:sz w:val="24"/>
          <w:szCs w:val="24"/>
        </w:rPr>
        <w:t> :</w:t>
      </w:r>
      <w:r w:rsidR="00AF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51" w:rsidRPr="00AF1B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sort de la femme africaine dans le mariage traditionnel, selon le roman </w:t>
      </w:r>
      <w:r w:rsidR="00AF1B51" w:rsidRPr="00AF1B5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Une si longue lettre</w:t>
      </w:r>
      <w:r w:rsidR="005E4B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</w:t>
      </w:r>
      <w:r w:rsidR="00AF1B51">
        <w:rPr>
          <w:rFonts w:ascii="Times New Roman" w:eastAsia="Times New Roman" w:hAnsi="Times New Roman" w:cs="Times New Roman"/>
          <w:sz w:val="24"/>
          <w:szCs w:val="24"/>
          <w:lang w:eastAsia="fr-FR"/>
        </w:rPr>
        <w:t>ariama Ba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13988">
        <w:rPr>
          <w:rFonts w:ascii="Times New Roman" w:hAnsi="Times New Roman" w:cs="Times New Roman"/>
          <w:b/>
          <w:sz w:val="24"/>
          <w:szCs w:val="24"/>
        </w:rPr>
        <w:t>Fatéma Zohra DALI YOUCEF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, Univ. </w:t>
      </w:r>
      <w:r w:rsidR="00713988">
        <w:rPr>
          <w:rFonts w:ascii="Times New Roman" w:hAnsi="Times New Roman" w:cs="Times New Roman"/>
          <w:b/>
          <w:sz w:val="24"/>
          <w:szCs w:val="24"/>
        </w:rPr>
        <w:t>Tlemcen</w:t>
      </w:r>
    </w:p>
    <w:p w:rsidR="000A759C" w:rsidRDefault="00FE69AC" w:rsidP="006358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10h4</w:t>
      </w:r>
      <w:r w:rsidR="000A759C">
        <w:rPr>
          <w:rFonts w:ascii="Times New Roman" w:hAnsi="Times New Roman" w:cs="Times New Roman"/>
          <w:b/>
          <w:sz w:val="24"/>
          <w:szCs w:val="24"/>
        </w:rPr>
        <w:t>5</w:t>
      </w:r>
      <w:r w:rsidR="00713988">
        <w:rPr>
          <w:rFonts w:ascii="Times New Roman" w:hAnsi="Times New Roman" w:cs="Times New Roman"/>
          <w:b/>
          <w:sz w:val="24"/>
          <w:szCs w:val="24"/>
        </w:rPr>
        <w:t> </w:t>
      </w:r>
      <w:r w:rsidR="00D80E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3585C" w:rsidRPr="0063585C">
        <w:rPr>
          <w:rFonts w:asciiTheme="majorBidi" w:hAnsiTheme="majorBidi" w:cstheme="majorBidi"/>
          <w:sz w:val="24"/>
          <w:szCs w:val="24"/>
        </w:rPr>
        <w:t>La femme entre le marteau de la soumission et l'enclume de l'émancipation chez Aicha Lemsine et Maissa Bey : Etude comparative</w:t>
      </w:r>
      <w:r w:rsidR="0063585C">
        <w:t xml:space="preserve"> </w:t>
      </w:r>
      <w:r w:rsidR="00713988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170DE">
        <w:rPr>
          <w:rFonts w:ascii="Times New Roman" w:hAnsi="Times New Roman" w:cs="Times New Roman"/>
          <w:b/>
          <w:sz w:val="24"/>
          <w:szCs w:val="24"/>
        </w:rPr>
        <w:t>Rachida S</w:t>
      </w:r>
      <w:r w:rsidR="00713988" w:rsidRPr="00713988">
        <w:rPr>
          <w:rFonts w:ascii="Times New Roman" w:hAnsi="Times New Roman" w:cs="Times New Roman"/>
          <w:b/>
          <w:sz w:val="24"/>
          <w:szCs w:val="24"/>
        </w:rPr>
        <w:t>ADOUNI-Nacera BEKARA, Univ. Alger 2-Univ. Blida 2</w:t>
      </w:r>
    </w:p>
    <w:p w:rsidR="003D06D2" w:rsidRDefault="000A759C" w:rsidP="00FC2407">
      <w:pPr>
        <w:tabs>
          <w:tab w:val="left" w:pos="993"/>
        </w:tabs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D7DB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="003D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6D2" w:rsidRPr="00A766F8">
        <w:rPr>
          <w:rFonts w:ascii="Times New Roman" w:hAnsi="Times New Roman" w:cs="Times New Roman"/>
          <w:bCs/>
          <w:sz w:val="24"/>
          <w:szCs w:val="24"/>
        </w:rPr>
        <w:t>La traversée des frontières dans l’œuvre de Kaouther Adimi : à la recherche d’un nouveau rôle féminin ?</w:t>
      </w:r>
      <w:r w:rsidR="003D06D2">
        <w:rPr>
          <w:rFonts w:ascii="Times New Roman" w:hAnsi="Times New Roman" w:cs="Times New Roman"/>
          <w:b/>
          <w:sz w:val="24"/>
          <w:szCs w:val="24"/>
        </w:rPr>
        <w:t xml:space="preserve"> / Sabrina </w:t>
      </w:r>
      <w:r w:rsidR="00FC2407">
        <w:rPr>
          <w:rFonts w:ascii="Times New Roman" w:hAnsi="Times New Roman" w:cs="Times New Roman"/>
          <w:b/>
          <w:sz w:val="24"/>
          <w:szCs w:val="24"/>
        </w:rPr>
        <w:t>FATMI,</w:t>
      </w:r>
      <w:r w:rsidR="003D06D2">
        <w:rPr>
          <w:rFonts w:ascii="Times New Roman" w:hAnsi="Times New Roman" w:cs="Times New Roman"/>
          <w:b/>
          <w:sz w:val="24"/>
          <w:szCs w:val="24"/>
        </w:rPr>
        <w:t xml:space="preserve"> Univ. Alger 2</w:t>
      </w:r>
    </w:p>
    <w:p w:rsidR="003D06D2" w:rsidRDefault="00D80EB0" w:rsidP="006C2248">
      <w:pPr>
        <w:tabs>
          <w:tab w:val="left" w:pos="993"/>
        </w:tabs>
        <w:jc w:val="lowKashi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AC">
        <w:rPr>
          <w:rFonts w:ascii="Times New Roman" w:hAnsi="Times New Roman" w:cs="Times New Roman"/>
          <w:b/>
          <w:sz w:val="24"/>
          <w:szCs w:val="24"/>
        </w:rPr>
        <w:t>11h15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D06D2" w:rsidRPr="00AF1B51">
        <w:rPr>
          <w:rFonts w:ascii="Times New Roman" w:hAnsi="Times New Roman" w:cs="Times New Roman"/>
          <w:bCs/>
          <w:sz w:val="24"/>
          <w:szCs w:val="24"/>
        </w:rPr>
        <w:t xml:space="preserve">L’image de la femme africaine à travers le thème de l’enfermement dans </w:t>
      </w:r>
      <w:r w:rsidR="003D06D2" w:rsidRPr="00AF1B51">
        <w:rPr>
          <w:rFonts w:ascii="Times New Roman" w:hAnsi="Times New Roman" w:cs="Times New Roman"/>
          <w:bCs/>
          <w:i/>
          <w:iCs/>
          <w:sz w:val="24"/>
          <w:szCs w:val="24"/>
        </w:rPr>
        <w:t>Surtout ne te retourne pas</w:t>
      </w:r>
      <w:r w:rsidR="003D06D2" w:rsidRPr="00AF1B51">
        <w:rPr>
          <w:rFonts w:ascii="Times New Roman" w:hAnsi="Times New Roman" w:cs="Times New Roman"/>
          <w:bCs/>
          <w:sz w:val="24"/>
          <w:szCs w:val="24"/>
        </w:rPr>
        <w:t xml:space="preserve"> de Maissa Bey</w:t>
      </w:r>
      <w:r w:rsidR="00FC2407">
        <w:rPr>
          <w:rFonts w:ascii="Times New Roman" w:hAnsi="Times New Roman" w:cs="Times New Roman"/>
          <w:b/>
          <w:sz w:val="24"/>
          <w:szCs w:val="24"/>
        </w:rPr>
        <w:t xml:space="preserve"> / Sabrina YEB</w:t>
      </w:r>
      <w:r w:rsidR="003D06D2">
        <w:rPr>
          <w:rFonts w:ascii="Times New Roman" w:hAnsi="Times New Roman" w:cs="Times New Roman"/>
          <w:b/>
          <w:sz w:val="24"/>
          <w:szCs w:val="24"/>
        </w:rPr>
        <w:t>DRI</w:t>
      </w:r>
      <w:r w:rsidR="00FC2407">
        <w:rPr>
          <w:rFonts w:ascii="Times New Roman" w:hAnsi="Times New Roman" w:cs="Times New Roman"/>
          <w:b/>
          <w:sz w:val="24"/>
          <w:szCs w:val="24"/>
        </w:rPr>
        <w:t>, Univ. Béchar</w:t>
      </w:r>
    </w:p>
    <w:p w:rsidR="000A759C" w:rsidRDefault="000A759C" w:rsidP="003D06D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Débat</w:t>
      </w:r>
      <w:r w:rsidR="00E32344">
        <w:rPr>
          <w:rFonts w:ascii="Times New Roman" w:hAnsi="Times New Roman" w:cs="Times New Roman"/>
          <w:b/>
          <w:sz w:val="24"/>
          <w:szCs w:val="24"/>
        </w:rPr>
        <w:t xml:space="preserve"> (15 min</w:t>
      </w:r>
      <w:r w:rsidR="00747ECC">
        <w:rPr>
          <w:rFonts w:ascii="Times New Roman" w:hAnsi="Times New Roman" w:cs="Times New Roman"/>
          <w:b/>
          <w:sz w:val="24"/>
          <w:szCs w:val="24"/>
        </w:rPr>
        <w:t>)</w:t>
      </w:r>
    </w:p>
    <w:p w:rsidR="00F757C5" w:rsidRDefault="00F757C5" w:rsidP="003D06D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A759C" w:rsidTr="00DE28F3">
        <w:tc>
          <w:tcPr>
            <w:tcW w:w="9212" w:type="dxa"/>
          </w:tcPr>
          <w:p w:rsidR="00374F85" w:rsidRDefault="00374F85" w:rsidP="00C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Troisième séance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A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Littératures </w:t>
            </w:r>
            <w:r w:rsidR="007F3E15">
              <w:rPr>
                <w:rFonts w:ascii="Times New Roman" w:hAnsi="Times New Roman" w:cs="Times New Roman"/>
                <w:b/>
                <w:sz w:val="24"/>
                <w:szCs w:val="24"/>
              </w:rPr>
              <w:t>africaines et société</w:t>
            </w:r>
            <w:r w:rsidR="0044376A">
              <w:rPr>
                <w:rFonts w:ascii="Times New Roman" w:hAnsi="Times New Roman" w:cs="Times New Roman"/>
                <w:b/>
                <w:sz w:val="24"/>
                <w:szCs w:val="24"/>
              </w:rPr>
              <w:t> : entre réalisme et fictionnalisation</w:t>
            </w:r>
          </w:p>
          <w:p w:rsidR="000A759C" w:rsidRPr="00374F85" w:rsidRDefault="00E170DE" w:rsidP="007F3E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F85"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Modératrice : </w:t>
            </w:r>
            <w:r w:rsidR="00F757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Dr. </w:t>
            </w:r>
            <w:r w:rsidR="00374F85"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Mériem ZEHARAOUI, Univ. Blida 2</w:t>
            </w:r>
          </w:p>
        </w:tc>
      </w:tr>
    </w:tbl>
    <w:p w:rsidR="000A759C" w:rsidRPr="002D7DB6" w:rsidRDefault="000A759C" w:rsidP="000A7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9C" w:rsidRDefault="00747ECC" w:rsidP="00E17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11h45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D80EB0">
        <w:rPr>
          <w:rFonts w:ascii="Times New Roman" w:hAnsi="Times New Roman" w:cs="Times New Roman"/>
          <w:bCs/>
          <w:sz w:val="24"/>
          <w:szCs w:val="24"/>
        </w:rPr>
        <w:t xml:space="preserve">L’identité de la femme afghane dans </w:t>
      </w:r>
      <w:r w:rsidR="00D80EB0" w:rsidRPr="00D80EB0">
        <w:rPr>
          <w:rFonts w:ascii="Times New Roman" w:hAnsi="Times New Roman" w:cs="Times New Roman"/>
          <w:bCs/>
          <w:i/>
          <w:iCs/>
          <w:sz w:val="24"/>
          <w:szCs w:val="24"/>
        </w:rPr>
        <w:t>Les hirondelles de Kaboul</w:t>
      </w:r>
      <w:r w:rsidR="00D80EB0">
        <w:rPr>
          <w:rFonts w:ascii="Times New Roman" w:hAnsi="Times New Roman" w:cs="Times New Roman"/>
          <w:bCs/>
          <w:sz w:val="24"/>
          <w:szCs w:val="24"/>
        </w:rPr>
        <w:t xml:space="preserve"> de Yamina Khadra </w:t>
      </w:r>
      <w:r w:rsidR="00D80EB0">
        <w:rPr>
          <w:rFonts w:ascii="Times New Roman" w:hAnsi="Times New Roman" w:cs="Times New Roman"/>
          <w:b/>
          <w:sz w:val="24"/>
          <w:szCs w:val="24"/>
        </w:rPr>
        <w:t xml:space="preserve">Aicha </w:t>
      </w:r>
      <w:r w:rsidR="00A77858">
        <w:rPr>
          <w:rFonts w:ascii="Times New Roman" w:hAnsi="Times New Roman" w:cs="Times New Roman"/>
          <w:b/>
          <w:sz w:val="24"/>
          <w:szCs w:val="24"/>
        </w:rPr>
        <w:t>CHEKALIL</w:t>
      </w:r>
      <w:r w:rsidR="000A759C">
        <w:rPr>
          <w:rFonts w:ascii="Times New Roman" w:hAnsi="Times New Roman" w:cs="Times New Roman"/>
          <w:b/>
          <w:sz w:val="24"/>
          <w:szCs w:val="24"/>
        </w:rPr>
        <w:t>, Univ. Blida 2</w:t>
      </w:r>
    </w:p>
    <w:p w:rsidR="000A759C" w:rsidRDefault="00747ECC" w:rsidP="00FC2407">
      <w:pPr>
        <w:jc w:val="lowKashi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12h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6C2248">
        <w:rPr>
          <w:rtl/>
        </w:rPr>
        <w:t xml:space="preserve">واقع استعمال اللغة العربية في الخطاب الروائي الجزائري دراسة سوسيولسانية لرواية </w:t>
      </w:r>
      <w:r w:rsidR="006C2248" w:rsidRPr="006C2248">
        <w:rPr>
          <w:i/>
          <w:iCs/>
          <w:rtl/>
        </w:rPr>
        <w:t>غدا يوم جديد</w:t>
      </w:r>
      <w:r w:rsidR="006C2248">
        <w:rPr>
          <w:rtl/>
        </w:rPr>
        <w:t xml:space="preserve"> لعبد الحميد بن هدوقة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E42F6">
        <w:rPr>
          <w:rFonts w:ascii="Times New Roman" w:hAnsi="Times New Roman" w:cs="Times New Roman"/>
          <w:b/>
          <w:sz w:val="24"/>
          <w:szCs w:val="24"/>
        </w:rPr>
        <w:t xml:space="preserve">Kameleddine </w:t>
      </w:r>
      <w:r w:rsidR="00A77858">
        <w:rPr>
          <w:rFonts w:ascii="Times New Roman" w:hAnsi="Times New Roman" w:cs="Times New Roman"/>
          <w:b/>
          <w:sz w:val="24"/>
          <w:szCs w:val="24"/>
        </w:rPr>
        <w:t>BENDJAAFER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, Univ. </w:t>
      </w:r>
      <w:r w:rsidR="00FC2407">
        <w:rPr>
          <w:rFonts w:ascii="Times New Roman" w:hAnsi="Times New Roman" w:cs="Times New Roman"/>
          <w:b/>
          <w:sz w:val="24"/>
          <w:szCs w:val="24"/>
        </w:rPr>
        <w:t>Blida</w:t>
      </w:r>
      <w:r w:rsidR="00A7785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A759C" w:rsidRDefault="00747ECC" w:rsidP="0044376A">
      <w:pPr>
        <w:jc w:val="lowKashi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A759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44376A" w:rsidRPr="0044376A">
        <w:rPr>
          <w:sz w:val="24"/>
          <w:szCs w:val="24"/>
          <w:rtl/>
        </w:rPr>
        <w:t xml:space="preserve">الواقعي والمتخيل في رواية </w:t>
      </w:r>
      <w:r w:rsidR="0044376A" w:rsidRPr="0044376A">
        <w:rPr>
          <w:i/>
          <w:iCs/>
          <w:sz w:val="24"/>
          <w:szCs w:val="24"/>
          <w:rtl/>
        </w:rPr>
        <w:t xml:space="preserve">أشياء تتداعى </w:t>
      </w:r>
      <w:r w:rsidR="0044376A" w:rsidRPr="0044376A">
        <w:rPr>
          <w:sz w:val="24"/>
          <w:szCs w:val="24"/>
          <w:rtl/>
        </w:rPr>
        <w:t>لتشينوا اتشيبي</w:t>
      </w:r>
      <w:r w:rsidR="0044376A" w:rsidRPr="0044376A">
        <w:rPr>
          <w:sz w:val="24"/>
          <w:szCs w:val="24"/>
        </w:rPr>
        <w:t xml:space="preserve"> </w:t>
      </w:r>
      <w:r w:rsidR="00A77858" w:rsidRPr="0044376A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DE42F6" w:rsidRPr="00DE42F6">
        <w:rPr>
          <w:rFonts w:ascii="Times New Roman" w:hAnsi="Times New Roman" w:cs="Times New Roman"/>
          <w:b/>
          <w:sz w:val="24"/>
          <w:szCs w:val="24"/>
        </w:rPr>
        <w:t>Ali</w:t>
      </w:r>
      <w:r w:rsidR="00DE4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858" w:rsidRPr="00DE42F6">
        <w:rPr>
          <w:rFonts w:ascii="Times New Roman" w:hAnsi="Times New Roman" w:cs="Times New Roman"/>
          <w:b/>
          <w:sz w:val="24"/>
          <w:szCs w:val="24"/>
        </w:rPr>
        <w:t>HAMIDATOU</w:t>
      </w:r>
      <w:r w:rsidR="000A759C">
        <w:rPr>
          <w:rFonts w:ascii="Times New Roman" w:hAnsi="Times New Roman" w:cs="Times New Roman"/>
          <w:b/>
          <w:sz w:val="24"/>
          <w:szCs w:val="24"/>
        </w:rPr>
        <w:t>, Univ, Blida 2</w:t>
      </w:r>
    </w:p>
    <w:p w:rsidR="000A759C" w:rsidRDefault="00747ECC" w:rsidP="007F3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12h30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7F3E15" w:rsidRPr="007F3E15">
        <w:rPr>
          <w:rFonts w:ascii="Times New Roman" w:hAnsi="Times New Roman" w:cs="Times New Roman"/>
          <w:bCs/>
          <w:sz w:val="24"/>
          <w:szCs w:val="24"/>
        </w:rPr>
        <w:t>De la misère au désœuvrement ; l’œuvre d’Albert Cossery : une parfaite peinture de l’Egypte profonde</w:t>
      </w:r>
      <w:r w:rsidR="000A759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E42F6">
        <w:rPr>
          <w:rFonts w:ascii="Times New Roman" w:hAnsi="Times New Roman" w:cs="Times New Roman"/>
          <w:b/>
          <w:sz w:val="24"/>
          <w:szCs w:val="24"/>
        </w:rPr>
        <w:t>Leila BOUZENADA</w:t>
      </w:r>
      <w:r w:rsidR="000A759C">
        <w:rPr>
          <w:rFonts w:ascii="Times New Roman" w:hAnsi="Times New Roman" w:cs="Times New Roman"/>
          <w:b/>
          <w:sz w:val="24"/>
          <w:szCs w:val="24"/>
        </w:rPr>
        <w:t>, Univ. Blida 2</w:t>
      </w:r>
    </w:p>
    <w:p w:rsidR="006C2248" w:rsidRDefault="000A759C" w:rsidP="00E3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Débat </w:t>
      </w:r>
      <w:r w:rsidR="00E32344">
        <w:rPr>
          <w:rFonts w:ascii="Times New Roman" w:hAnsi="Times New Roman" w:cs="Times New Roman"/>
          <w:b/>
          <w:sz w:val="24"/>
          <w:szCs w:val="24"/>
        </w:rPr>
        <w:t xml:space="preserve">(15 min) </w:t>
      </w:r>
    </w:p>
    <w:p w:rsidR="00664D46" w:rsidRDefault="000A759C" w:rsidP="00C5708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23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Déjeuner </w:t>
      </w:r>
      <w:r w:rsidR="006C22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13h à 14h</w:t>
      </w:r>
    </w:p>
    <w:p w:rsidR="00C5708D" w:rsidRPr="00C5708D" w:rsidRDefault="00C5708D" w:rsidP="00C5708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77858" w:rsidTr="00DE28F3">
        <w:tc>
          <w:tcPr>
            <w:tcW w:w="9212" w:type="dxa"/>
          </w:tcPr>
          <w:p w:rsidR="00A77858" w:rsidRDefault="004E2645" w:rsidP="00C57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Quatrième séance</w:t>
            </w:r>
            <w:r w:rsidR="0037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71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Réel et ses stratégies d’écriture </w:t>
            </w:r>
            <w:r w:rsidR="00A7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4F85" w:rsidRDefault="00374F85" w:rsidP="0071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Modératrice : </w:t>
            </w:r>
            <w:r w:rsidR="00F757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Dr. </w:t>
            </w:r>
            <w:r w:rsidRPr="00374F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Rim MOULOUDJ, Univ. Blida 2</w:t>
            </w:r>
          </w:p>
        </w:tc>
      </w:tr>
    </w:tbl>
    <w:p w:rsidR="00A77858" w:rsidRPr="002D7DB6" w:rsidRDefault="00A77858" w:rsidP="00A77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88" w:rsidRDefault="00747ECC" w:rsidP="00FB4EA8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14h15</w:t>
      </w:r>
      <w:r w:rsidR="00A77858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44376A" w:rsidRPr="0044376A">
        <w:rPr>
          <w:rFonts w:ascii="Times New Roman" w:hAnsi="Times New Roman" w:cs="Times New Roman"/>
          <w:bCs/>
          <w:sz w:val="24"/>
          <w:szCs w:val="24"/>
        </w:rPr>
        <w:t xml:space="preserve">Personnages référentiels et portraits réels dans </w:t>
      </w:r>
      <w:r w:rsidR="0044376A" w:rsidRPr="0044376A">
        <w:rPr>
          <w:rFonts w:ascii="Times New Roman" w:hAnsi="Times New Roman" w:cs="Times New Roman"/>
          <w:bCs/>
          <w:i/>
          <w:iCs/>
          <w:sz w:val="24"/>
          <w:szCs w:val="24"/>
        </w:rPr>
        <w:t>Le monde est mon langage</w:t>
      </w:r>
      <w:r w:rsidR="0044376A" w:rsidRPr="0044376A">
        <w:rPr>
          <w:rFonts w:ascii="Times New Roman" w:hAnsi="Times New Roman" w:cs="Times New Roman"/>
          <w:bCs/>
          <w:sz w:val="24"/>
          <w:szCs w:val="24"/>
        </w:rPr>
        <w:t xml:space="preserve"> d’</w:t>
      </w:r>
      <w:r w:rsidR="0044376A" w:rsidRPr="0044376A">
        <w:rPr>
          <w:rFonts w:asciiTheme="majorBidi" w:hAnsiTheme="majorBidi" w:cstheme="majorBidi"/>
          <w:bCs/>
          <w:sz w:val="24"/>
          <w:szCs w:val="24"/>
        </w:rPr>
        <w:t>A</w:t>
      </w:r>
      <w:r w:rsidR="0044376A">
        <w:rPr>
          <w:rFonts w:asciiTheme="majorBidi" w:hAnsiTheme="majorBidi" w:cstheme="majorBidi"/>
          <w:sz w:val="24"/>
          <w:szCs w:val="24"/>
        </w:rPr>
        <w:t xml:space="preserve">lain Mabanckou / </w:t>
      </w:r>
      <w:r w:rsidR="0044376A" w:rsidRPr="0044376A">
        <w:rPr>
          <w:rFonts w:asciiTheme="majorBidi" w:hAnsiTheme="majorBidi" w:cstheme="majorBidi"/>
          <w:b/>
          <w:bCs/>
          <w:sz w:val="24"/>
          <w:szCs w:val="24"/>
        </w:rPr>
        <w:t>Sarah KOUIDER RABAH, Univ. Blida 2</w:t>
      </w:r>
    </w:p>
    <w:p w:rsidR="00713988" w:rsidRDefault="00713988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988" w:rsidRDefault="00747ECC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14h30</w:t>
      </w:r>
      <w:r w:rsidR="00A77858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 xml:space="preserve">De l’intertextualité à l’ekphrasis dans </w:t>
      </w:r>
      <w:r w:rsidRPr="00747ECC">
        <w:rPr>
          <w:rFonts w:asciiTheme="majorBidi" w:hAnsiTheme="majorBidi" w:cstheme="majorBidi"/>
          <w:i/>
          <w:iCs/>
          <w:sz w:val="24"/>
          <w:szCs w:val="24"/>
        </w:rPr>
        <w:t>Lumières de Pointe-Noire</w:t>
      </w:r>
      <w:r>
        <w:rPr>
          <w:rFonts w:asciiTheme="majorBidi" w:hAnsiTheme="majorBidi" w:cstheme="majorBidi"/>
          <w:sz w:val="24"/>
          <w:szCs w:val="24"/>
        </w:rPr>
        <w:t xml:space="preserve"> d’Alain Mabanckou</w:t>
      </w:r>
      <w:r w:rsidR="00A77858">
        <w:rPr>
          <w:rFonts w:asciiTheme="majorBidi" w:hAnsiTheme="majorBidi" w:cstheme="majorBidi"/>
          <w:sz w:val="24"/>
          <w:szCs w:val="24"/>
        </w:rPr>
        <w:t xml:space="preserve"> </w:t>
      </w:r>
      <w:r w:rsidR="00A7785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13988">
        <w:rPr>
          <w:rFonts w:ascii="Times New Roman" w:hAnsi="Times New Roman" w:cs="Times New Roman"/>
          <w:b/>
          <w:sz w:val="24"/>
          <w:szCs w:val="24"/>
        </w:rPr>
        <w:t>Soumeya BOUANANE, Univ. Blida 2</w:t>
      </w:r>
    </w:p>
    <w:p w:rsidR="00713988" w:rsidRDefault="00713988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988" w:rsidRDefault="00747ECC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77858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A77858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CC">
        <w:rPr>
          <w:rFonts w:ascii="Times New Roman" w:hAnsi="Times New Roman" w:cs="Times New Roman"/>
          <w:bCs/>
          <w:sz w:val="24"/>
          <w:szCs w:val="24"/>
        </w:rPr>
        <w:t xml:space="preserve">L’adéquation des mots au monde dans </w:t>
      </w:r>
      <w:r w:rsidRPr="00747ECC">
        <w:rPr>
          <w:rFonts w:ascii="Times New Roman" w:hAnsi="Times New Roman" w:cs="Times New Roman"/>
          <w:bCs/>
          <w:i/>
          <w:iCs/>
          <w:sz w:val="24"/>
          <w:szCs w:val="24"/>
        </w:rPr>
        <w:t>La colombe de Kant</w:t>
      </w:r>
      <w:r w:rsidRPr="00747ECC">
        <w:rPr>
          <w:rFonts w:ascii="Times New Roman" w:hAnsi="Times New Roman" w:cs="Times New Roman"/>
          <w:bCs/>
          <w:sz w:val="24"/>
          <w:szCs w:val="24"/>
        </w:rPr>
        <w:t xml:space="preserve"> de Aicha Kassoul</w:t>
      </w:r>
      <w:r w:rsidR="00F75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757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Hassiba </w:t>
      </w:r>
      <w:r w:rsidR="00FD1C5E">
        <w:rPr>
          <w:rFonts w:ascii="Times New Roman" w:hAnsi="Times New Roman" w:cs="Times New Roman"/>
          <w:b/>
          <w:sz w:val="24"/>
          <w:szCs w:val="24"/>
        </w:rPr>
        <w:t>BENALDI</w:t>
      </w:r>
      <w:r w:rsidR="00D80EB0">
        <w:rPr>
          <w:rFonts w:ascii="Times New Roman" w:hAnsi="Times New Roman" w:cs="Times New Roman"/>
          <w:b/>
          <w:sz w:val="24"/>
          <w:szCs w:val="24"/>
        </w:rPr>
        <w:t>, Univ. Alger 2</w:t>
      </w:r>
    </w:p>
    <w:p w:rsidR="00713988" w:rsidRDefault="00713988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858" w:rsidRDefault="00747ECC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15h</w:t>
      </w:r>
      <w:r w:rsidR="00A77858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D06D2" w:rsidRPr="00F43D91">
        <w:rPr>
          <w:rFonts w:asciiTheme="majorBidi" w:hAnsiTheme="majorBidi" w:cstheme="majorBidi"/>
          <w:sz w:val="24"/>
          <w:szCs w:val="24"/>
        </w:rPr>
        <w:t>Écrire</w:t>
      </w:r>
      <w:r w:rsidR="003D06D2" w:rsidRPr="00F43D9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D06D2" w:rsidRPr="00F43D91">
        <w:rPr>
          <w:rFonts w:asciiTheme="majorBidi" w:hAnsiTheme="majorBidi" w:cstheme="majorBidi"/>
          <w:sz w:val="24"/>
          <w:szCs w:val="24"/>
        </w:rPr>
        <w:t xml:space="preserve">autrement : le </w:t>
      </w:r>
      <w:r w:rsidR="003D06D2" w:rsidRPr="00F43D91">
        <w:rPr>
          <w:rFonts w:asciiTheme="majorBidi" w:hAnsiTheme="majorBidi" w:cstheme="majorBidi"/>
          <w:i/>
          <w:iCs/>
          <w:sz w:val="24"/>
          <w:szCs w:val="24"/>
        </w:rPr>
        <w:t>Standard</w:t>
      </w:r>
      <w:r w:rsidR="003D06D2" w:rsidRPr="00F43D91">
        <w:rPr>
          <w:rFonts w:asciiTheme="majorBidi" w:hAnsiTheme="majorBidi" w:cstheme="majorBidi"/>
          <w:sz w:val="24"/>
          <w:szCs w:val="24"/>
        </w:rPr>
        <w:t xml:space="preserve"> selon Nina Bouraoui</w:t>
      </w:r>
      <w:r w:rsidR="003D06D2">
        <w:rPr>
          <w:rFonts w:asciiTheme="majorBidi" w:hAnsiTheme="majorBidi" w:cstheme="majorBidi"/>
          <w:sz w:val="24"/>
          <w:szCs w:val="24"/>
        </w:rPr>
        <w:t xml:space="preserve"> </w:t>
      </w:r>
      <w:r w:rsidR="003D06D2" w:rsidRPr="00DC2AE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D06D2">
        <w:rPr>
          <w:rFonts w:ascii="Times New Roman" w:hAnsi="Times New Roman" w:cs="Times New Roman"/>
          <w:b/>
          <w:sz w:val="24"/>
          <w:szCs w:val="24"/>
        </w:rPr>
        <w:t>Baderedine LOUCIF, Univ. Khenchela</w:t>
      </w:r>
    </w:p>
    <w:p w:rsidR="00747ECC" w:rsidRDefault="00747ECC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CC" w:rsidRDefault="00747ECC" w:rsidP="00FD1C5E">
      <w:pPr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15h15</w:t>
      </w:r>
      <w:r w:rsidR="00D80EB0">
        <w:rPr>
          <w:rFonts w:ascii="Times New Roman" w:hAnsi="Times New Roman" w:cs="Times New Roman"/>
          <w:b/>
          <w:sz w:val="24"/>
          <w:szCs w:val="24"/>
        </w:rPr>
        <w:t> :</w:t>
      </w:r>
      <w:r w:rsidR="00635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E15" w:rsidRPr="00DE42F6">
        <w:rPr>
          <w:rFonts w:asciiTheme="majorBidi" w:hAnsiTheme="majorBidi" w:cstheme="majorBidi"/>
          <w:sz w:val="24"/>
          <w:szCs w:val="24"/>
        </w:rPr>
        <w:t xml:space="preserve">Pour une subjectivisation du mythe d’Ulysse </w:t>
      </w:r>
      <w:r w:rsidR="007F3E15">
        <w:rPr>
          <w:rFonts w:asciiTheme="majorBidi" w:hAnsiTheme="majorBidi" w:cstheme="majorBidi"/>
          <w:sz w:val="24"/>
          <w:szCs w:val="24"/>
        </w:rPr>
        <w:t>dans la littérature algérienne c</w:t>
      </w:r>
      <w:r w:rsidR="007F3E15" w:rsidRPr="00DE42F6">
        <w:rPr>
          <w:rFonts w:asciiTheme="majorBidi" w:hAnsiTheme="majorBidi" w:cstheme="majorBidi"/>
          <w:sz w:val="24"/>
          <w:szCs w:val="24"/>
        </w:rPr>
        <w:t>ontemporaine francophone</w:t>
      </w:r>
      <w:r w:rsidR="007F3E15" w:rsidRPr="00DE42F6">
        <w:rPr>
          <w:rFonts w:asciiTheme="majorBidi" w:hAnsiTheme="majorBidi" w:cstheme="majorBidi"/>
          <w:b/>
          <w:bCs/>
          <w:sz w:val="24"/>
          <w:szCs w:val="24"/>
        </w:rPr>
        <w:t xml:space="preserve"> / Fouzia </w:t>
      </w:r>
      <w:r w:rsidR="00FD1C5E">
        <w:rPr>
          <w:rFonts w:asciiTheme="majorBidi" w:hAnsiTheme="majorBidi" w:cstheme="majorBidi"/>
          <w:b/>
          <w:bCs/>
          <w:sz w:val="24"/>
          <w:szCs w:val="24"/>
        </w:rPr>
        <w:t>AMROUCHE</w:t>
      </w:r>
      <w:r w:rsidR="007F3E15" w:rsidRPr="00DE42F6">
        <w:rPr>
          <w:rFonts w:asciiTheme="majorBidi" w:hAnsiTheme="majorBidi" w:cstheme="majorBidi"/>
          <w:b/>
          <w:bCs/>
          <w:sz w:val="24"/>
          <w:szCs w:val="24"/>
        </w:rPr>
        <w:t>, Univ. M’sila</w:t>
      </w:r>
    </w:p>
    <w:p w:rsidR="0063585C" w:rsidRDefault="0063585C" w:rsidP="0063585C">
      <w:pPr>
        <w:autoSpaceDE w:val="0"/>
        <w:autoSpaceDN w:val="0"/>
        <w:adjustRightInd w:val="0"/>
        <w:spacing w:after="0" w:line="240" w:lineRule="auto"/>
        <w:ind w:left="-284" w:right="43"/>
        <w:rPr>
          <w:rFonts w:ascii="Times New Roman" w:hAnsi="Times New Roman" w:cs="Times New Roman"/>
          <w:b/>
          <w:sz w:val="24"/>
          <w:szCs w:val="24"/>
        </w:rPr>
      </w:pPr>
    </w:p>
    <w:p w:rsidR="00A77858" w:rsidRDefault="00A77858" w:rsidP="00A7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Débat </w:t>
      </w:r>
      <w:r w:rsidR="00E32344">
        <w:rPr>
          <w:rFonts w:ascii="Times New Roman" w:hAnsi="Times New Roman" w:cs="Times New Roman"/>
          <w:b/>
          <w:sz w:val="24"/>
          <w:szCs w:val="24"/>
        </w:rPr>
        <w:t>(15 min)</w:t>
      </w:r>
    </w:p>
    <w:p w:rsidR="000A759C" w:rsidRDefault="00A77858" w:rsidP="00664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Synthèse des travaux</w:t>
      </w:r>
    </w:p>
    <w:p w:rsidR="00A77858" w:rsidRDefault="00A77858" w:rsidP="00664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Recommandations</w:t>
      </w:r>
    </w:p>
    <w:p w:rsidR="006072A2" w:rsidRDefault="00A77858" w:rsidP="00664D4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Clôture du colloque</w:t>
      </w:r>
    </w:p>
    <w:sectPr w:rsidR="006072A2" w:rsidSect="00DE28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7F" w:rsidRDefault="00891E7F" w:rsidP="0006432B">
      <w:pPr>
        <w:spacing w:after="0" w:line="240" w:lineRule="auto"/>
      </w:pPr>
      <w:r>
        <w:separator/>
      </w:r>
    </w:p>
  </w:endnote>
  <w:endnote w:type="continuationSeparator" w:id="0">
    <w:p w:rsidR="00891E7F" w:rsidRDefault="00891E7F" w:rsidP="0006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40606"/>
      <w:docPartObj>
        <w:docPartGallery w:val="Page Numbers (Bottom of Page)"/>
        <w:docPartUnique/>
      </w:docPartObj>
    </w:sdtPr>
    <w:sdtContent>
      <w:p w:rsidR="00FC2407" w:rsidRDefault="00FC2407">
        <w:pPr>
          <w:pStyle w:val="Pieddepage"/>
          <w:jc w:val="center"/>
        </w:pPr>
        <w:fldSimple w:instr=" PAGE   \* MERGEFORMAT ">
          <w:r w:rsidR="00891E7F">
            <w:rPr>
              <w:noProof/>
            </w:rPr>
            <w:t>1</w:t>
          </w:r>
        </w:fldSimple>
      </w:p>
    </w:sdtContent>
  </w:sdt>
  <w:p w:rsidR="00FC2407" w:rsidRDefault="00FC24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7F" w:rsidRDefault="00891E7F" w:rsidP="0006432B">
      <w:pPr>
        <w:spacing w:after="0" w:line="240" w:lineRule="auto"/>
      </w:pPr>
      <w:r>
        <w:separator/>
      </w:r>
    </w:p>
  </w:footnote>
  <w:footnote w:type="continuationSeparator" w:id="0">
    <w:p w:rsidR="00891E7F" w:rsidRDefault="00891E7F" w:rsidP="0006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69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537"/>
      <w:gridCol w:w="2552"/>
      <w:gridCol w:w="4605"/>
    </w:tblGrid>
    <w:tr w:rsidR="00FC2407" w:rsidRPr="008A36CB" w:rsidTr="00DE28F3">
      <w:tc>
        <w:tcPr>
          <w:tcW w:w="4537" w:type="dxa"/>
        </w:tcPr>
        <w:p w:rsidR="00FC2407" w:rsidRPr="00E47CC1" w:rsidRDefault="00FC2407" w:rsidP="00DE28F3">
          <w:pPr>
            <w:tabs>
              <w:tab w:val="left" w:pos="1635"/>
              <w:tab w:val="left" w:pos="2190"/>
              <w:tab w:val="left" w:pos="3015"/>
            </w:tabs>
            <w:ind w:left="175" w:right="459" w:hanging="175"/>
            <w:jc w:val="center"/>
            <w:rPr>
              <w:rFonts w:ascii="Times New Roman" w:hAnsi="Times New Roman" w:cs="Times New Roman"/>
              <w:b/>
              <w:bCs/>
              <w:sz w:val="17"/>
              <w:szCs w:val="17"/>
            </w:rPr>
          </w:pPr>
          <w:r w:rsidRPr="00E47CC1">
            <w:rPr>
              <w:rFonts w:ascii="Times New Roman" w:hAnsi="Times New Roman" w:cs="Times New Roman"/>
              <w:b/>
              <w:bCs/>
              <w:sz w:val="17"/>
              <w:szCs w:val="17"/>
            </w:rPr>
            <w:t>REPUBLIQUE ALGERIENNE DEMOCRATIQUE ET POPULAIRE</w:t>
          </w:r>
        </w:p>
        <w:p w:rsidR="00FC2407" w:rsidRPr="00E47CC1" w:rsidRDefault="00FC2407" w:rsidP="00DE28F3">
          <w:pPr>
            <w:tabs>
              <w:tab w:val="left" w:pos="1635"/>
              <w:tab w:val="left" w:pos="2190"/>
              <w:tab w:val="left" w:pos="3015"/>
            </w:tabs>
            <w:ind w:right="459"/>
            <w:jc w:val="center"/>
            <w:rPr>
              <w:rFonts w:ascii="Times New Roman" w:hAnsi="Times New Roman" w:cs="Times New Roman"/>
              <w:b/>
              <w:bCs/>
              <w:sz w:val="17"/>
              <w:szCs w:val="17"/>
            </w:rPr>
          </w:pPr>
          <w:r w:rsidRPr="00E47CC1">
            <w:rPr>
              <w:rFonts w:ascii="Times New Roman" w:hAnsi="Times New Roman" w:cs="Times New Roman"/>
              <w:b/>
              <w:bCs/>
              <w:sz w:val="17"/>
              <w:szCs w:val="17"/>
            </w:rPr>
            <w:t>Ministère de l’Enseignement Supérieur et de la Recherche Scientifique</w:t>
          </w:r>
        </w:p>
        <w:p w:rsidR="00FC2407" w:rsidRPr="00E47CC1" w:rsidRDefault="00FC2407" w:rsidP="00DE28F3">
          <w:pPr>
            <w:tabs>
              <w:tab w:val="left" w:pos="1635"/>
              <w:tab w:val="left" w:pos="2190"/>
              <w:tab w:val="left" w:pos="3015"/>
            </w:tabs>
            <w:ind w:right="459"/>
            <w:jc w:val="center"/>
            <w:rPr>
              <w:rFonts w:ascii="Times New Roman" w:hAnsi="Times New Roman" w:cs="Times New Roman"/>
              <w:b/>
              <w:bCs/>
              <w:sz w:val="17"/>
              <w:szCs w:val="17"/>
            </w:rPr>
          </w:pPr>
          <w:r w:rsidRPr="00E47CC1">
            <w:rPr>
              <w:rFonts w:ascii="Times New Roman" w:hAnsi="Times New Roman" w:cs="Times New Roman"/>
              <w:b/>
              <w:bCs/>
              <w:sz w:val="17"/>
              <w:szCs w:val="17"/>
            </w:rPr>
            <w:t>UNIVERSITE DE BLIDA 2 - LOUNICI ALI</w:t>
          </w:r>
        </w:p>
        <w:p w:rsidR="00FC2407" w:rsidRPr="00E47CC1" w:rsidRDefault="00FC2407" w:rsidP="00DE28F3">
          <w:pPr>
            <w:spacing w:after="70"/>
            <w:ind w:right="459"/>
            <w:jc w:val="center"/>
            <w:rPr>
              <w:rFonts w:ascii="Times New Roman" w:hAnsi="Times New Roman" w:cs="Times New Roman"/>
              <w:b/>
              <w:bCs/>
              <w:sz w:val="17"/>
              <w:szCs w:val="17"/>
            </w:rPr>
          </w:pPr>
          <w:r w:rsidRPr="00E47CC1">
            <w:rPr>
              <w:rFonts w:ascii="Times New Roman" w:hAnsi="Times New Roman" w:cs="Times New Roman"/>
              <w:b/>
              <w:bCs/>
              <w:sz w:val="17"/>
              <w:szCs w:val="17"/>
            </w:rPr>
            <w:t>FACULTE DES LETTRES ET DES LANGUES</w:t>
          </w:r>
        </w:p>
        <w:p w:rsidR="00FC2407" w:rsidRPr="00D13F18" w:rsidRDefault="00FC2407" w:rsidP="00DE28F3">
          <w:pPr>
            <w:tabs>
              <w:tab w:val="left" w:pos="1635"/>
              <w:tab w:val="left" w:pos="2190"/>
              <w:tab w:val="left" w:pos="3015"/>
            </w:tabs>
            <w:ind w:right="459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E47CC1">
            <w:rPr>
              <w:rFonts w:ascii="Times New Roman" w:hAnsi="Times New Roman" w:cs="Times New Roman"/>
              <w:b/>
              <w:bCs/>
              <w:sz w:val="17"/>
              <w:szCs w:val="17"/>
            </w:rPr>
            <w:t>Département de français</w:t>
          </w:r>
        </w:p>
      </w:tc>
      <w:tc>
        <w:tcPr>
          <w:tcW w:w="2552" w:type="dxa"/>
        </w:tcPr>
        <w:p w:rsidR="00FC2407" w:rsidRPr="008A36CB" w:rsidRDefault="00FC2407" w:rsidP="00DE28F3">
          <w:pPr>
            <w:tabs>
              <w:tab w:val="left" w:pos="1635"/>
              <w:tab w:val="left" w:pos="2190"/>
              <w:tab w:val="left" w:pos="3015"/>
            </w:tabs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8A36CB">
            <w:rPr>
              <w:rFonts w:asciiTheme="majorBidi" w:hAnsiTheme="majorBidi" w:cstheme="majorBidi"/>
              <w:b/>
              <w:bCs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-15099</wp:posOffset>
                </wp:positionH>
                <wp:positionV relativeFrom="paragraph">
                  <wp:posOffset>13265</wp:posOffset>
                </wp:positionV>
                <wp:extent cx="838906" cy="857956"/>
                <wp:effectExtent l="19050" t="0" r="0" b="0"/>
                <wp:wrapNone/>
                <wp:docPr id="7" name="Imag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906" cy="857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</w:tcPr>
        <w:p w:rsidR="00FC2407" w:rsidRPr="008A36CB" w:rsidRDefault="00FC2407" w:rsidP="00DE28F3">
          <w:pPr>
            <w:tabs>
              <w:tab w:val="left" w:pos="1635"/>
              <w:tab w:val="left" w:pos="2190"/>
              <w:tab w:val="left" w:pos="3015"/>
            </w:tabs>
            <w:ind w:left="-1384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8A36CB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الجمهـورية الـجزائريـة الديـمقراطيـة الشعبيــة</w:t>
          </w:r>
        </w:p>
        <w:p w:rsidR="00FC2407" w:rsidRPr="008A36CB" w:rsidRDefault="00FC2407" w:rsidP="00DE28F3">
          <w:pPr>
            <w:tabs>
              <w:tab w:val="left" w:pos="1635"/>
              <w:tab w:val="left" w:pos="2190"/>
              <w:tab w:val="left" w:pos="3015"/>
            </w:tabs>
            <w:ind w:left="-1384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lang w:bidi="ar-DZ"/>
            </w:rPr>
          </w:pPr>
          <w:r w:rsidRPr="008A36CB">
            <w:rPr>
              <w:rFonts w:asciiTheme="majorBidi" w:hAnsiTheme="majorBidi" w:cstheme="majorBidi"/>
              <w:b/>
              <w:bCs/>
              <w:sz w:val="20"/>
              <w:szCs w:val="20"/>
              <w:rtl/>
              <w:lang w:bidi="ar-DZ"/>
            </w:rPr>
            <w:t>وزارة التعليم العالي و البحث العلمي</w:t>
          </w:r>
        </w:p>
        <w:p w:rsidR="00FC2407" w:rsidRDefault="00FC2407" w:rsidP="00DE28F3">
          <w:pPr>
            <w:tabs>
              <w:tab w:val="left" w:pos="1635"/>
              <w:tab w:val="left" w:pos="2190"/>
              <w:tab w:val="left" w:pos="3015"/>
            </w:tabs>
            <w:ind w:left="-1384"/>
            <w:jc w:val="center"/>
            <w:rPr>
              <w:rFonts w:asciiTheme="majorBidi" w:hAnsiTheme="majorBidi" w:cs="Times New Roman"/>
              <w:b/>
              <w:bCs/>
              <w:sz w:val="20"/>
              <w:szCs w:val="20"/>
            </w:rPr>
          </w:pPr>
          <w:r w:rsidRPr="0088322F">
            <w:rPr>
              <w:rFonts w:asciiTheme="majorBidi" w:hAnsiTheme="majorBidi" w:cs="Times New Roman" w:hint="cs"/>
              <w:b/>
              <w:bCs/>
              <w:sz w:val="20"/>
              <w:szCs w:val="20"/>
              <w:rtl/>
            </w:rPr>
            <w:t>جامعـة</w:t>
          </w:r>
          <w:r w:rsidRPr="0088322F">
            <w:rPr>
              <w:rFonts w:asciiTheme="majorBidi" w:hAnsiTheme="majorBidi" w:cs="Times New Roman"/>
              <w:b/>
              <w:bCs/>
              <w:sz w:val="20"/>
              <w:szCs w:val="20"/>
              <w:rtl/>
            </w:rPr>
            <w:t xml:space="preserve"> </w:t>
          </w:r>
          <w:r w:rsidRPr="0088322F">
            <w:rPr>
              <w:rFonts w:asciiTheme="majorBidi" w:hAnsiTheme="majorBidi" w:cs="Times New Roman" w:hint="cs"/>
              <w:b/>
              <w:bCs/>
              <w:sz w:val="20"/>
              <w:szCs w:val="20"/>
              <w:rtl/>
            </w:rPr>
            <w:t>البليدة</w:t>
          </w:r>
          <w:r w:rsidRPr="0088322F">
            <w:rPr>
              <w:rFonts w:asciiTheme="majorBidi" w:hAnsiTheme="majorBidi" w:cs="Times New Roman"/>
              <w:b/>
              <w:bCs/>
              <w:sz w:val="20"/>
              <w:szCs w:val="20"/>
              <w:rtl/>
            </w:rPr>
            <w:t xml:space="preserve"> 2 - </w:t>
          </w:r>
          <w:r w:rsidRPr="0088322F">
            <w:rPr>
              <w:rFonts w:asciiTheme="majorBidi" w:hAnsiTheme="majorBidi" w:cs="Times New Roman" w:hint="cs"/>
              <w:b/>
              <w:bCs/>
              <w:sz w:val="20"/>
              <w:szCs w:val="20"/>
              <w:rtl/>
            </w:rPr>
            <w:t>لونيسـي</w:t>
          </w:r>
          <w:r w:rsidRPr="0088322F">
            <w:rPr>
              <w:rFonts w:asciiTheme="majorBidi" w:hAnsiTheme="majorBidi" w:cs="Times New Roman"/>
              <w:b/>
              <w:bCs/>
              <w:sz w:val="20"/>
              <w:szCs w:val="20"/>
              <w:rtl/>
            </w:rPr>
            <w:t xml:space="preserve"> </w:t>
          </w:r>
          <w:r w:rsidRPr="0088322F">
            <w:rPr>
              <w:rFonts w:asciiTheme="majorBidi" w:hAnsiTheme="majorBidi" w:cs="Times New Roman" w:hint="cs"/>
              <w:b/>
              <w:bCs/>
              <w:sz w:val="20"/>
              <w:szCs w:val="20"/>
              <w:rtl/>
            </w:rPr>
            <w:t>علـي</w:t>
          </w:r>
          <w:r w:rsidRPr="0088322F">
            <w:rPr>
              <w:rFonts w:asciiTheme="majorBidi" w:hAnsiTheme="majorBidi" w:cs="Times New Roman"/>
              <w:b/>
              <w:bCs/>
              <w:sz w:val="20"/>
              <w:szCs w:val="20"/>
              <w:rtl/>
            </w:rPr>
            <w:t xml:space="preserve"> </w:t>
          </w:r>
        </w:p>
        <w:p w:rsidR="00FC2407" w:rsidRPr="008A36CB" w:rsidRDefault="00FC2407" w:rsidP="00DE28F3">
          <w:pPr>
            <w:tabs>
              <w:tab w:val="left" w:pos="1635"/>
              <w:tab w:val="left" w:pos="2190"/>
              <w:tab w:val="left" w:pos="3015"/>
            </w:tabs>
            <w:ind w:left="-1384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 xml:space="preserve">كلية الآداب </w:t>
          </w:r>
          <w:r w:rsidRPr="008A36CB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 xml:space="preserve"> </w:t>
          </w:r>
          <w:r w:rsidRPr="00D13F18">
            <w:rPr>
              <w:rFonts w:asciiTheme="majorBidi" w:hAnsiTheme="majorBidi" w:cs="Times New Roman" w:hint="cs"/>
              <w:b/>
              <w:bCs/>
              <w:sz w:val="20"/>
              <w:szCs w:val="20"/>
              <w:rtl/>
            </w:rPr>
            <w:t>واللغات</w:t>
          </w:r>
        </w:p>
        <w:p w:rsidR="00FC2407" w:rsidRPr="008A36CB" w:rsidRDefault="00FC2407" w:rsidP="00DE28F3">
          <w:pPr>
            <w:tabs>
              <w:tab w:val="left" w:pos="1635"/>
              <w:tab w:val="left" w:pos="2190"/>
              <w:tab w:val="left" w:pos="3015"/>
            </w:tabs>
            <w:ind w:left="-1384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8A36CB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قسم اللغة الفرنسية</w:t>
          </w:r>
        </w:p>
      </w:tc>
    </w:tr>
  </w:tbl>
  <w:p w:rsidR="00FC2407" w:rsidRDefault="00FC240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58CB"/>
    <w:rsid w:val="000072DA"/>
    <w:rsid w:val="0006432B"/>
    <w:rsid w:val="000A759C"/>
    <w:rsid w:val="001F2CFB"/>
    <w:rsid w:val="00267A86"/>
    <w:rsid w:val="00374F85"/>
    <w:rsid w:val="003D06D2"/>
    <w:rsid w:val="0041680A"/>
    <w:rsid w:val="0044376A"/>
    <w:rsid w:val="004E2645"/>
    <w:rsid w:val="00522307"/>
    <w:rsid w:val="00566D1F"/>
    <w:rsid w:val="005E4B37"/>
    <w:rsid w:val="006072A2"/>
    <w:rsid w:val="0063585C"/>
    <w:rsid w:val="00664D46"/>
    <w:rsid w:val="0068551B"/>
    <w:rsid w:val="006C2248"/>
    <w:rsid w:val="00713988"/>
    <w:rsid w:val="00747ECC"/>
    <w:rsid w:val="007D1741"/>
    <w:rsid w:val="007D1E59"/>
    <w:rsid w:val="007F3E15"/>
    <w:rsid w:val="00846E76"/>
    <w:rsid w:val="00891E7F"/>
    <w:rsid w:val="00896376"/>
    <w:rsid w:val="00963D65"/>
    <w:rsid w:val="009C6B13"/>
    <w:rsid w:val="00A766F8"/>
    <w:rsid w:val="00A77858"/>
    <w:rsid w:val="00AF1B51"/>
    <w:rsid w:val="00B041CC"/>
    <w:rsid w:val="00B52E41"/>
    <w:rsid w:val="00B557E2"/>
    <w:rsid w:val="00B63C2F"/>
    <w:rsid w:val="00C5708D"/>
    <w:rsid w:val="00C67275"/>
    <w:rsid w:val="00C93873"/>
    <w:rsid w:val="00CA6608"/>
    <w:rsid w:val="00D07398"/>
    <w:rsid w:val="00D20214"/>
    <w:rsid w:val="00D3781D"/>
    <w:rsid w:val="00D80EB0"/>
    <w:rsid w:val="00DA2D2E"/>
    <w:rsid w:val="00DC2AE0"/>
    <w:rsid w:val="00DE28F3"/>
    <w:rsid w:val="00DE42F6"/>
    <w:rsid w:val="00E170DE"/>
    <w:rsid w:val="00E32344"/>
    <w:rsid w:val="00E90DEB"/>
    <w:rsid w:val="00EE3CD4"/>
    <w:rsid w:val="00F158CB"/>
    <w:rsid w:val="00F43D91"/>
    <w:rsid w:val="00F53614"/>
    <w:rsid w:val="00F757C5"/>
    <w:rsid w:val="00FB4EA8"/>
    <w:rsid w:val="00FC2407"/>
    <w:rsid w:val="00FD1C5E"/>
    <w:rsid w:val="00FE69AC"/>
    <w:rsid w:val="00FF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58CB"/>
  </w:style>
  <w:style w:type="table" w:styleId="Grilledutableau">
    <w:name w:val="Table Grid"/>
    <w:basedOn w:val="TableauNormal"/>
    <w:rsid w:val="00F1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D1F"/>
  </w:style>
  <w:style w:type="paragraph" w:styleId="Textedebulles">
    <w:name w:val="Balloon Text"/>
    <w:basedOn w:val="Normal"/>
    <w:link w:val="TextedebullesCar"/>
    <w:uiPriority w:val="99"/>
    <w:semiHidden/>
    <w:unhideWhenUsed/>
    <w:rsid w:val="0084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5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cp:lastPrinted>2018-04-03T06:02:00Z</cp:lastPrinted>
  <dcterms:created xsi:type="dcterms:W3CDTF">2018-04-02T14:10:00Z</dcterms:created>
  <dcterms:modified xsi:type="dcterms:W3CDTF">2018-04-05T18:17:00Z</dcterms:modified>
</cp:coreProperties>
</file>