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12E" w:rsidRDefault="001B112E">
      <w:pPr>
        <w:spacing w:after="0"/>
        <w:ind w:left="-1440" w:right="10800"/>
      </w:pPr>
    </w:p>
    <w:tbl>
      <w:tblPr>
        <w:tblStyle w:val="TableGrid"/>
        <w:tblW w:w="10229" w:type="dxa"/>
        <w:tblInd w:w="-434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716"/>
        <w:gridCol w:w="486"/>
        <w:gridCol w:w="195"/>
        <w:gridCol w:w="680"/>
        <w:gridCol w:w="680"/>
        <w:gridCol w:w="679"/>
        <w:gridCol w:w="680"/>
        <w:gridCol w:w="679"/>
        <w:gridCol w:w="679"/>
        <w:gridCol w:w="680"/>
        <w:gridCol w:w="679"/>
        <w:gridCol w:w="680"/>
        <w:gridCol w:w="680"/>
        <w:gridCol w:w="679"/>
        <w:gridCol w:w="678"/>
      </w:tblGrid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 w:right="-3"/>
              <w:jc w:val="both"/>
            </w:pPr>
            <w:r>
              <w:rPr>
                <w:rFonts w:ascii="Arial" w:eastAsia="Arial" w:hAnsi="Arial" w:cs="Arial"/>
                <w:sz w:val="6"/>
              </w:rPr>
              <w:t>Informazioni cronologiche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Indirizzo email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Punteggio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Nom et Prénom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 w:right="-3"/>
              <w:jc w:val="both"/>
            </w:pPr>
            <w:r>
              <w:rPr>
                <w:rFonts w:ascii="Arial" w:eastAsia="Arial" w:hAnsi="Arial" w:cs="Arial"/>
                <w:sz w:val="6"/>
              </w:rPr>
              <w:t>1- Le verbe déteindre à la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 w:right="-6"/>
              <w:jc w:val="both"/>
            </w:pPr>
            <w:r>
              <w:rPr>
                <w:rFonts w:ascii="Arial" w:eastAsia="Arial" w:hAnsi="Arial" w:cs="Arial"/>
                <w:sz w:val="6"/>
              </w:rPr>
              <w:t>2- Le contraire de grâce à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3- Pour skier en sécurité,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4- Il est important pour m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-14"/>
              <w:jc w:val="both"/>
            </w:pPr>
            <w:r>
              <w:rPr>
                <w:rFonts w:ascii="Arial" w:eastAsia="Arial" w:hAnsi="Arial" w:cs="Arial"/>
                <w:sz w:val="6"/>
              </w:rPr>
              <w:t>o5- Une tentative infructue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-11" w:right="-12"/>
              <w:jc w:val="both"/>
            </w:pPr>
            <w:r>
              <w:rPr>
                <w:rFonts w:ascii="Arial" w:eastAsia="Arial" w:hAnsi="Arial" w:cs="Arial"/>
                <w:sz w:val="6"/>
              </w:rPr>
              <w:t>u6- Une combinaison de sk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 xml:space="preserve">7- Que trouve-t-on à la «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-11"/>
              <w:jc w:val="both"/>
            </w:pPr>
            <w:r>
              <w:rPr>
                <w:rFonts w:ascii="Arial" w:eastAsia="Arial" w:hAnsi="Arial" w:cs="Arial"/>
                <w:sz w:val="6"/>
              </w:rPr>
              <w:t>u8- Que font les consomm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-11"/>
              <w:jc w:val="both"/>
            </w:pPr>
            <w:r>
              <w:rPr>
                <w:rFonts w:ascii="Arial" w:eastAsia="Arial" w:hAnsi="Arial" w:cs="Arial"/>
                <w:sz w:val="6"/>
              </w:rPr>
              <w:t>a9- Mettre la puce à l’oreill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-11"/>
            </w:pPr>
            <w:r>
              <w:rPr>
                <w:rFonts w:ascii="Arial" w:eastAsia="Arial" w:hAnsi="Arial" w:cs="Arial"/>
                <w:sz w:val="6"/>
              </w:rPr>
              <w:t>e10- Partir les pieds devant signifie :</w:t>
            </w:r>
          </w:p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9.44.37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kralicemimoza@gmail.co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343FB">
            <w:pPr>
              <w:spacing w:after="0"/>
              <w:ind w:left="-13"/>
            </w:pPr>
            <w:r>
              <w:rPr>
                <w:rFonts w:ascii="Arial" w:eastAsia="Arial" w:hAnsi="Arial" w:cs="Arial"/>
                <w:sz w:val="6"/>
              </w:rPr>
              <w:t>m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33"/>
            </w:pPr>
            <w:r>
              <w:rPr>
                <w:rFonts w:ascii="Arial" w:eastAsia="Arial" w:hAnsi="Arial" w:cs="Arial"/>
                <w:sz w:val="6"/>
              </w:rPr>
              <w:t>8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Nezzari khaoula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Que déteignons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En raison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Que je suis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Ratée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Les pieds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Des gros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Ils consomment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être mal entendant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Avancer très vite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9.46.11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chanabdou@gmail.com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B112E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16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Chanane abderrezak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b- Que nous déteignions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Du fait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Que je sois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Ratée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Le corps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Des gros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Ils consomment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éveiller des soupçons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Mourir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9.47.25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moh.gc1988@gmail.com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B112E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33"/>
            </w:pPr>
            <w:r>
              <w:rPr>
                <w:rFonts w:ascii="Arial" w:eastAsia="Arial" w:hAnsi="Arial" w:cs="Arial"/>
                <w:sz w:val="6"/>
              </w:rPr>
              <w:t>6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Necili Mohamed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b- Que nous déteignions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Du fait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Un chapeaune 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Que je suis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Répétée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La tête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Des gros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Ils consument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éveiller des soupçons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Mourir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9.47.39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belkacem.tem@gmail.co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343FB">
            <w:pPr>
              <w:spacing w:after="0"/>
              <w:ind w:left="-23"/>
            </w:pPr>
            <w:r>
              <w:rPr>
                <w:rFonts w:ascii="Arial" w:eastAsia="Arial" w:hAnsi="Arial" w:cs="Arial"/>
                <w:sz w:val="6"/>
              </w:rPr>
              <w:t>m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belkacem- temmar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b- Que nous déteignions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 cause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Que je suis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Ratée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Le corps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Des gros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Ils consomment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être mal entendant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Être parmi les premiers</w:t>
            </w:r>
          </w:p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9.49.38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 w:right="-13"/>
              <w:jc w:val="both"/>
            </w:pPr>
            <w:r>
              <w:rPr>
                <w:rFonts w:ascii="Arial" w:eastAsia="Arial" w:hAnsi="Arial" w:cs="Arial"/>
                <w:sz w:val="6"/>
              </w:rPr>
              <w:t>blalhadjer092@gmail.com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B112E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12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Blal hadjer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b- Que nous déteignions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 cause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Que je suis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Répétée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Le corps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Des gros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Ils consomment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être mal entendant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Être parmi les premiers</w:t>
            </w:r>
          </w:p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9.50.09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leonessaabir@gmail.com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B112E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Larfi abir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b- Que nous déteignions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 cause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Que je sois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Ratée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Le corps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Des gras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Ils consomment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être dur d’oreille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Mourir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9.50.16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B112E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El houari mounir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b- Que nous déteignions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 cause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Que je suis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Ratée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Le corps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Des gros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Ils consomment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être mal entendant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Mourir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9.51.10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 w:right="-4"/>
              <w:jc w:val="both"/>
            </w:pPr>
            <w:r>
              <w:rPr>
                <w:rFonts w:ascii="Arial" w:eastAsia="Arial" w:hAnsi="Arial" w:cs="Arial"/>
                <w:sz w:val="6"/>
              </w:rPr>
              <w:t>aymenhssini97@gmail.co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B112E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14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 xml:space="preserve">Aymen hssini 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b- Que nous déteignions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 cause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Que je suis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Ratée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Le corps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Des gros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Ils consomment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être dur d’oreille</w:t>
            </w: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Être parmi les premiers</w:t>
            </w:r>
          </w:p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9.56.43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hamidtso.09@gmail.com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B112E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16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Tsouri ben tsouri hamid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b- Que nous déteignions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 cause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Que je sois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Ratée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Le corps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Des gros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Ils consomment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être mal entendant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Mourir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9.57.32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 w:right="-13"/>
              <w:jc w:val="both"/>
            </w:pPr>
            <w:r>
              <w:rPr>
                <w:rFonts w:ascii="Arial" w:eastAsia="Arial" w:hAnsi="Arial" w:cs="Arial"/>
                <w:sz w:val="6"/>
              </w:rPr>
              <w:t>fillali.khaldoune@gmail.co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B112E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bidi/>
              <w:spacing w:after="0"/>
              <w:ind w:left="-19" w:right="33"/>
              <w:jc w:val="both"/>
            </w:pPr>
            <w:r>
              <w:rPr>
                <w:rFonts w:ascii="Arial" w:eastAsia="Arial" w:hAnsi="Arial" w:cs="Arial"/>
                <w:sz w:val="6"/>
                <w:szCs w:val="6"/>
                <w:rtl/>
              </w:rPr>
              <w:t>س</w:t>
            </w:r>
            <w:r>
              <w:rPr>
                <w:rFonts w:ascii="Arial" w:eastAsia="Arial" w:hAnsi="Arial" w:cs="Arial"/>
                <w:sz w:val="6"/>
                <w:szCs w:val="6"/>
              </w:rPr>
              <w:t>20</w:t>
            </w:r>
            <w:r>
              <w:rPr>
                <w:rFonts w:ascii="Arial" w:eastAsia="Arial" w:hAnsi="Arial" w:cs="Arial"/>
                <w:sz w:val="6"/>
                <w:szCs w:val="6"/>
                <w:rtl/>
              </w:rPr>
              <w:t xml:space="preserve"> / </w:t>
            </w:r>
            <w:r>
              <w:rPr>
                <w:rFonts w:ascii="Arial" w:eastAsia="Arial" w:hAnsi="Arial" w:cs="Arial"/>
                <w:sz w:val="6"/>
                <w:szCs w:val="6"/>
              </w:rPr>
              <w:t>10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bidi/>
              <w:spacing w:after="0"/>
              <w:ind w:right="19"/>
              <w:jc w:val="both"/>
            </w:pPr>
            <w:r>
              <w:rPr>
                <w:rFonts w:ascii="Arial" w:eastAsia="Arial" w:hAnsi="Arial" w:cs="Arial"/>
                <w:sz w:val="6"/>
                <w:szCs w:val="6"/>
                <w:rtl/>
              </w:rPr>
              <w:t>فیلالي عبد الرحمان سنة اولى لیسان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Que nous déteignons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 cause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Que je sois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Répétée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Le corps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Des gras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Ils consommatent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éveiller des soupçons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Avancer très vite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</w:tr>
      <w:tr w:rsidR="001B112E">
        <w:trPr>
          <w:trHeight w:val="9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6"/>
              </w:rPr>
              <w:t>03/10/2020 10.00.07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bishabi76@gmail.com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112E" w:rsidRDefault="001B112E"/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6"/>
              </w:rPr>
              <w:t>12 / 20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Ayad bouchra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6"/>
              </w:rPr>
              <w:t>b- Que nous déteignions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Du fait de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Un casque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Que je sois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Ratée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Le corps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c- Des gras titres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Ils consomment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a- être mal entendant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343F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6"/>
              </w:rPr>
              <w:t>b- Avancer très vite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2E" w:rsidRDefault="001B112E"/>
        </w:tc>
      </w:tr>
    </w:tbl>
    <w:p w:rsidR="00000000" w:rsidRDefault="001343FB"/>
    <w:sectPr w:rsidR="00000000">
      <w:pgSz w:w="12240" w:h="15840"/>
      <w:pgMar w:top="107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2E"/>
    <w:rsid w:val="001B112E"/>
    <w:rsid w:val="00C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48938CA-D4EF-8943-8A88-54FDE06C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213778554610</cp:lastModifiedBy>
  <cp:revision>2</cp:revision>
  <dcterms:created xsi:type="dcterms:W3CDTF">2020-10-13T12:46:00Z</dcterms:created>
  <dcterms:modified xsi:type="dcterms:W3CDTF">2020-10-13T12:46:00Z</dcterms:modified>
</cp:coreProperties>
</file>