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B6" w:rsidRDefault="00AF55B6" w:rsidP="00AF55B6">
      <w:pPr>
        <w:bidi/>
        <w:spacing w:after="0" w:line="240" w:lineRule="auto"/>
        <w:rPr>
          <w:rFonts w:cs="Simplified Arabic"/>
          <w:b/>
          <w:bCs/>
          <w:sz w:val="24"/>
          <w:szCs w:val="24"/>
          <w:rtl/>
          <w:lang w:bidi="ar-DZ"/>
        </w:rPr>
      </w:pPr>
    </w:p>
    <w:p w:rsidR="00AF55B6" w:rsidRPr="001C54A2" w:rsidRDefault="00AF55B6" w:rsidP="00AF55B6">
      <w:pPr>
        <w:bidi/>
        <w:spacing w:after="0"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r w:rsidRPr="001C54A2">
        <w:rPr>
          <w:rFonts w:cs="Simplified Arabic"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AF55B6" w:rsidRPr="001C54A2" w:rsidRDefault="00AF55B6" w:rsidP="00AF55B6">
      <w:pPr>
        <w:spacing w:line="240" w:lineRule="auto"/>
        <w:jc w:val="center"/>
        <w:rPr>
          <w:b/>
          <w:bCs/>
          <w:sz w:val="24"/>
          <w:szCs w:val="24"/>
        </w:rPr>
      </w:pPr>
      <w:r w:rsidRPr="001C54A2">
        <w:rPr>
          <w:b/>
          <w:bCs/>
          <w:sz w:val="24"/>
          <w:szCs w:val="24"/>
        </w:rPr>
        <w:t>Popular Democratic Algerian Republic</w:t>
      </w:r>
    </w:p>
    <w:p w:rsidR="00AF55B6" w:rsidRPr="001C54A2" w:rsidRDefault="00AF55B6" w:rsidP="00AF55B6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C54A2">
        <w:rPr>
          <w:rFonts w:hint="cs"/>
          <w:b/>
          <w:bCs/>
          <w:sz w:val="24"/>
          <w:szCs w:val="24"/>
          <w:rtl/>
        </w:rPr>
        <w:t xml:space="preserve">وزارة التعليم العالي و البحث العلمي </w:t>
      </w:r>
    </w:p>
    <w:p w:rsidR="00AF55B6" w:rsidRPr="001C54A2" w:rsidRDefault="00AF55B6" w:rsidP="00AF55B6">
      <w:pPr>
        <w:spacing w:line="240" w:lineRule="auto"/>
        <w:jc w:val="center"/>
        <w:rPr>
          <w:b/>
          <w:bCs/>
          <w:sz w:val="24"/>
          <w:szCs w:val="24"/>
        </w:rPr>
      </w:pPr>
      <w:r w:rsidRPr="001C54A2">
        <w:rPr>
          <w:b/>
          <w:bCs/>
          <w:sz w:val="24"/>
          <w:szCs w:val="24"/>
        </w:rPr>
        <w:t xml:space="preserve">High Education and Scientific Research Ministry </w:t>
      </w:r>
    </w:p>
    <w:p w:rsidR="00AF55B6" w:rsidRPr="001C54A2" w:rsidRDefault="00AF55B6" w:rsidP="00AF55B6">
      <w:pPr>
        <w:tabs>
          <w:tab w:val="left" w:pos="7513"/>
        </w:tabs>
        <w:spacing w:after="0" w:line="240" w:lineRule="auto"/>
        <w:ind w:right="-341"/>
        <w:jc w:val="center"/>
        <w:rPr>
          <w:b/>
          <w:bCs/>
          <w:sz w:val="24"/>
          <w:szCs w:val="24"/>
        </w:rPr>
      </w:pPr>
      <w:r w:rsidRPr="001C54A2">
        <w:rPr>
          <w:b/>
          <w:bCs/>
          <w:sz w:val="24"/>
          <w:szCs w:val="24"/>
        </w:rPr>
        <w:t>Blida 2 – Lounici Ali University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</w:t>
      </w:r>
      <w:r w:rsidRPr="001C54A2">
        <w:rPr>
          <w:b/>
          <w:bCs/>
          <w:sz w:val="24"/>
          <w:szCs w:val="24"/>
        </w:rPr>
        <w:t xml:space="preserve"> </w:t>
      </w:r>
      <w:r w:rsidRPr="001C54A2">
        <w:rPr>
          <w:rFonts w:hint="cs"/>
          <w:b/>
          <w:bCs/>
          <w:sz w:val="24"/>
          <w:szCs w:val="24"/>
          <w:rtl/>
        </w:rPr>
        <w:t xml:space="preserve"> </w:t>
      </w:r>
      <w:r w:rsidRPr="00AF55B6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646074" cy="666115"/>
            <wp:effectExtent l="6049" t="0" r="2562" b="0"/>
            <wp:docPr id="4" name="Obje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40000" cy="6840000"/>
                      <a:chOff x="1214414" y="43542"/>
                      <a:chExt cx="6840000" cy="6840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43542"/>
                        <a:ext cx="6840000" cy="6840000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>جــ</a:t>
                          </a:r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cs typeface="arabswell_1" pitchFamily="2" charset="-78"/>
                            </a:rPr>
                            <a:t>امـعــــة الـبـلـيــــدة </a:t>
                          </a:r>
                          <a:r>
                            <a:rPr lang="fr-FR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fr-FR" sz="6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fr-FR" sz="7200" dirty="0" smtClean="0">
                            <a:solidFill>
                              <a:schemeClr val="tx1"/>
                            </a:solidFill>
                            <a:cs typeface="AL-Bsher" pitchFamily="2" charset="-78"/>
                          </a:endParaRPr>
                        </a:p>
                        <a:p>
                          <a:pPr algn="ctr"/>
                          <a:endParaRPr lang="fr-FR" sz="80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5400" dirty="0" err="1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Universite</a:t>
                          </a:r>
                          <a:r>
                            <a:rPr lang="fr-FR" sz="5400" dirty="0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 de blida2</a:t>
                          </a:r>
                          <a:endParaRPr lang="ar-SA" sz="5400" dirty="0" smtClean="0">
                            <a:solidFill>
                              <a:schemeClr val="tx1"/>
                            </a:solidFill>
                            <a:latin typeface="Algerian" pitchFamily="82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95834" y="1326804"/>
                        <a:ext cx="4068000" cy="4068000"/>
                      </a:xfrm>
                      <a:prstGeom prst="ellipse">
                        <a:avLst/>
                      </a:prstGeom>
                      <a:ln w="38100">
                        <a:solidFill>
                          <a:srgbClr val="133B13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288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671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33546" y="3005134"/>
                        <a:ext cx="357190" cy="35719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3202" y="1667184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87032" y="1640872"/>
                        <a:ext cx="468000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94750" y="1672180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 rot="16200000" flipH="1">
                        <a:off x="3536528" y="1950654"/>
                        <a:ext cx="324000" cy="36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rot="5400000" flipH="1" flipV="1">
                        <a:off x="5328844" y="1940016"/>
                        <a:ext cx="324000" cy="36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681648" y="2291516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78646" y="2321040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7526" y="2951167"/>
                        <a:ext cx="2536825" cy="112077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74284" y="2828611"/>
                        <a:ext cx="2982913" cy="110807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15185" y="3248031"/>
                        <a:ext cx="2262187" cy="1109663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18277" y="4582803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8838" y="3113093"/>
                        <a:ext cx="2374900" cy="110172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4481" y="3000372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14480" y="2857496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4324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14480" y="3286125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57694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2906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32440" y="40719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1481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</lc:lockedCanvas>
              </a:graphicData>
            </a:graphic>
          </wp:inline>
        </w:drawing>
      </w:r>
      <w:r w:rsidRPr="001C54A2">
        <w:rPr>
          <w:rFonts w:hint="cs"/>
          <w:b/>
          <w:bCs/>
          <w:sz w:val="24"/>
          <w:szCs w:val="24"/>
          <w:rtl/>
        </w:rPr>
        <w:t xml:space="preserve">  </w:t>
      </w:r>
      <w:r w:rsidRPr="001C54A2">
        <w:rPr>
          <w:b/>
          <w:bCs/>
          <w:sz w:val="24"/>
          <w:szCs w:val="24"/>
        </w:rPr>
        <w:t xml:space="preserve">      </w:t>
      </w:r>
      <w:r w:rsidRPr="001C54A2">
        <w:rPr>
          <w:rFonts w:hint="cs"/>
          <w:b/>
          <w:bCs/>
          <w:sz w:val="24"/>
          <w:szCs w:val="24"/>
          <w:rtl/>
        </w:rPr>
        <w:t xml:space="preserve">   جامـــــعة البليــــــــدة 2 </w:t>
      </w:r>
      <w:r w:rsidRPr="001C54A2">
        <w:rPr>
          <w:b/>
          <w:bCs/>
          <w:sz w:val="24"/>
          <w:szCs w:val="24"/>
          <w:rtl/>
        </w:rPr>
        <w:t>–</w:t>
      </w:r>
      <w:r w:rsidRPr="001C54A2">
        <w:rPr>
          <w:rFonts w:hint="cs"/>
          <w:b/>
          <w:bCs/>
          <w:sz w:val="24"/>
          <w:szCs w:val="24"/>
          <w:rtl/>
        </w:rPr>
        <w:t xml:space="preserve"> لونيسي علي                                  </w:t>
      </w:r>
    </w:p>
    <w:p w:rsidR="00AF55B6" w:rsidRPr="001C54A2" w:rsidRDefault="00AF55B6" w:rsidP="00AF55B6">
      <w:pPr>
        <w:tabs>
          <w:tab w:val="left" w:pos="8166"/>
          <w:tab w:val="right" w:pos="12960"/>
        </w:tabs>
        <w:spacing w:after="0"/>
        <w:rPr>
          <w:b/>
          <w:bCs/>
          <w:sz w:val="24"/>
          <w:szCs w:val="24"/>
          <w:rtl/>
        </w:rPr>
      </w:pPr>
      <w:r w:rsidRPr="001C54A2">
        <w:rPr>
          <w:b/>
          <w:bCs/>
          <w:sz w:val="24"/>
          <w:szCs w:val="24"/>
        </w:rPr>
        <w:t xml:space="preserve"> Human and social science Faculty   </w:t>
      </w:r>
      <w:r w:rsidRPr="001C54A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1C54A2">
        <w:rPr>
          <w:rFonts w:hint="cs"/>
          <w:b/>
          <w:bCs/>
          <w:sz w:val="24"/>
          <w:szCs w:val="24"/>
          <w:rtl/>
        </w:rPr>
        <w:t xml:space="preserve"> كلية العلوم الإنسانية و الإجتماعية</w:t>
      </w:r>
    </w:p>
    <w:p w:rsidR="00AF55B6" w:rsidRPr="001C54A2" w:rsidRDefault="00AF55B6" w:rsidP="00AF55B6">
      <w:pPr>
        <w:tabs>
          <w:tab w:val="right" w:pos="9072"/>
        </w:tabs>
        <w:spacing w:after="0"/>
        <w:rPr>
          <w:b/>
          <w:bCs/>
          <w:sz w:val="24"/>
          <w:szCs w:val="24"/>
          <w:rtl/>
        </w:rPr>
      </w:pPr>
      <w:r w:rsidRPr="001C54A2">
        <w:rPr>
          <w:b/>
          <w:bCs/>
          <w:sz w:val="24"/>
          <w:szCs w:val="24"/>
        </w:rPr>
        <w:t xml:space="preserve">           L’Amir Khaled El djazairi</w:t>
      </w:r>
      <w:r w:rsidRPr="001C54A2">
        <w:rPr>
          <w:rFonts w:hint="cs"/>
          <w:b/>
          <w:bCs/>
          <w:sz w:val="24"/>
          <w:szCs w:val="24"/>
          <w:rtl/>
        </w:rPr>
        <w:t xml:space="preserve">          </w:t>
      </w:r>
      <w:r w:rsidRPr="001C54A2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   </w:t>
      </w:r>
    </w:p>
    <w:p w:rsidR="00AF55B6" w:rsidRDefault="00AF55B6" w:rsidP="00AF55B6">
      <w:pPr>
        <w:tabs>
          <w:tab w:val="right" w:pos="8306"/>
        </w:tabs>
        <w:spacing w:after="0"/>
        <w:jc w:val="right"/>
        <w:rPr>
          <w:b/>
          <w:bCs/>
          <w:sz w:val="24"/>
          <w:szCs w:val="24"/>
        </w:rPr>
      </w:pPr>
      <w:r w:rsidRPr="001C54A2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       </w:t>
      </w:r>
      <w:r w:rsidRPr="001C54A2">
        <w:rPr>
          <w:rFonts w:hint="cs"/>
          <w:b/>
          <w:bCs/>
          <w:sz w:val="24"/>
          <w:szCs w:val="24"/>
          <w:rtl/>
        </w:rPr>
        <w:t xml:space="preserve"> الأمير خالد الجزائري </w:t>
      </w:r>
    </w:p>
    <w:p w:rsidR="00AF55B6" w:rsidRDefault="00AF55B6" w:rsidP="00AF55B6">
      <w:pPr>
        <w:tabs>
          <w:tab w:val="right" w:pos="8306"/>
        </w:tabs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نيابة العمادة للبحث العلمي و العلاقات الخارجية</w:t>
      </w:r>
    </w:p>
    <w:p w:rsidR="00AF55B6" w:rsidRDefault="00AF55B6" w:rsidP="00AF55B6">
      <w:pPr>
        <w:tabs>
          <w:tab w:val="right" w:pos="8306"/>
        </w:tabs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مصلحة متابعة التكوين فبما بعد التدرج </w:t>
      </w:r>
    </w:p>
    <w:p w:rsidR="00AF55B6" w:rsidRDefault="00A965C5" w:rsidP="00AF55B6">
      <w:pPr>
        <w:rPr>
          <w:sz w:val="24"/>
          <w:szCs w:val="24"/>
          <w:rtl/>
        </w:rPr>
      </w:pPr>
      <w:r w:rsidRPr="00A965C5">
        <w:rPr>
          <w:noProof/>
          <w:sz w:val="24"/>
          <w:szCs w:val="24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4.15pt;margin-top:3.75pt;width:779.5pt;height:5.1pt;flip:y;z-index:251660288" o:connectortype="straight"/>
        </w:pict>
      </w:r>
      <w:r w:rsidR="00AF55B6">
        <w:rPr>
          <w:rFonts w:hint="cs"/>
          <w:sz w:val="24"/>
          <w:szCs w:val="24"/>
          <w:rtl/>
        </w:rPr>
        <w:t xml:space="preserve"> </w:t>
      </w:r>
    </w:p>
    <w:p w:rsidR="00C27C18" w:rsidRDefault="00C27C18">
      <w:pPr>
        <w:rPr>
          <w:rtl/>
        </w:rPr>
      </w:pPr>
    </w:p>
    <w:p w:rsidR="00C27C18" w:rsidRPr="00AF55B6" w:rsidRDefault="00AF55B6" w:rsidP="00AF55B6">
      <w:pPr>
        <w:tabs>
          <w:tab w:val="left" w:pos="8946"/>
        </w:tabs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مواضيع طلبة ما بعد التدرج</w:t>
      </w:r>
      <w:r w:rsidRPr="00AF55B6">
        <w:rPr>
          <w:rFonts w:hint="cs"/>
          <w:sz w:val="36"/>
          <w:szCs w:val="36"/>
          <w:rtl/>
          <w:lang w:bidi="ar-DZ"/>
        </w:rPr>
        <w:t xml:space="preserve"> المعنيين بإعادة التسجيل للسنة الجامعية</w:t>
      </w:r>
      <w:r>
        <w:rPr>
          <w:rFonts w:hint="cs"/>
          <w:sz w:val="36"/>
          <w:szCs w:val="36"/>
          <w:rtl/>
          <w:lang w:bidi="ar-DZ"/>
        </w:rPr>
        <w:t>:</w:t>
      </w:r>
      <w:r w:rsidRPr="00AF55B6">
        <w:rPr>
          <w:rFonts w:hint="cs"/>
          <w:sz w:val="36"/>
          <w:szCs w:val="36"/>
          <w:rtl/>
          <w:lang w:bidi="ar-DZ"/>
        </w:rPr>
        <w:t xml:space="preserve"> 2023/2024</w:t>
      </w:r>
    </w:p>
    <w:p w:rsidR="00754367" w:rsidRPr="00754367" w:rsidRDefault="00754367" w:rsidP="00754367">
      <w:pPr>
        <w:bidi/>
        <w:rPr>
          <w:sz w:val="28"/>
          <w:szCs w:val="28"/>
          <w:rtl/>
          <w:lang w:bidi="ar-DZ"/>
        </w:rPr>
      </w:pPr>
    </w:p>
    <w:p w:rsidR="00C27C18" w:rsidRPr="00754367" w:rsidRDefault="00754367" w:rsidP="00754367">
      <w:pPr>
        <w:bidi/>
        <w:spacing w:before="24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 w:rsidRPr="00754367">
        <w:rPr>
          <w:rFonts w:hint="cs"/>
          <w:sz w:val="28"/>
          <w:szCs w:val="28"/>
          <w:rtl/>
          <w:lang w:bidi="ar-DZ"/>
        </w:rPr>
        <w:t xml:space="preserve">في إطار </w:t>
      </w:r>
      <w:r w:rsidRPr="00754367">
        <w:rPr>
          <w:rFonts w:hint="cs"/>
          <w:b/>
          <w:bCs/>
          <w:sz w:val="28"/>
          <w:szCs w:val="28"/>
          <w:rtl/>
          <w:lang w:bidi="ar-DZ"/>
        </w:rPr>
        <w:t>فتح عملية  إعادة التسجيل</w:t>
      </w:r>
      <w:r w:rsidRPr="00754367">
        <w:rPr>
          <w:rFonts w:hint="cs"/>
          <w:sz w:val="28"/>
          <w:szCs w:val="28"/>
          <w:rtl/>
          <w:lang w:bidi="ar-DZ"/>
        </w:rPr>
        <w:t xml:space="preserve"> للسنة الجامعية : </w:t>
      </w:r>
      <w:r w:rsidRPr="00754367">
        <w:rPr>
          <w:rFonts w:hint="cs"/>
          <w:b/>
          <w:bCs/>
          <w:sz w:val="28"/>
          <w:szCs w:val="28"/>
          <w:rtl/>
          <w:lang w:bidi="ar-DZ"/>
        </w:rPr>
        <w:t>2023/2024</w:t>
      </w:r>
      <w:r w:rsidRPr="00754367">
        <w:rPr>
          <w:rFonts w:hint="cs"/>
          <w:sz w:val="28"/>
          <w:szCs w:val="28"/>
          <w:rtl/>
          <w:lang w:bidi="ar-DZ"/>
        </w:rPr>
        <w:t xml:space="preserve"> , يرجى من الطلبة المعنيين بهذه العملية </w:t>
      </w:r>
      <w:r>
        <w:rPr>
          <w:rFonts w:hint="cs"/>
          <w:sz w:val="28"/>
          <w:szCs w:val="28"/>
          <w:rtl/>
          <w:lang w:bidi="ar-DZ"/>
        </w:rPr>
        <w:t xml:space="preserve"> و هم : </w:t>
      </w:r>
      <w:r w:rsidRPr="00754367">
        <w:rPr>
          <w:rFonts w:hint="cs"/>
          <w:b/>
          <w:bCs/>
          <w:sz w:val="28"/>
          <w:szCs w:val="28"/>
          <w:rtl/>
          <w:lang w:bidi="ar-DZ"/>
        </w:rPr>
        <w:t>دفعات 2019 بالنسبة لدكتوراه ل.م.د</w:t>
      </w:r>
      <w:r>
        <w:rPr>
          <w:rFonts w:hint="cs"/>
          <w:sz w:val="28"/>
          <w:szCs w:val="28"/>
          <w:rtl/>
          <w:lang w:bidi="ar-DZ"/>
        </w:rPr>
        <w:t xml:space="preserve"> , </w:t>
      </w:r>
      <w:r w:rsidRPr="00754367">
        <w:rPr>
          <w:rFonts w:hint="cs"/>
          <w:b/>
          <w:bCs/>
          <w:sz w:val="28"/>
          <w:szCs w:val="28"/>
          <w:rtl/>
          <w:lang w:bidi="ar-DZ"/>
        </w:rPr>
        <w:t>و دفعات 2018 بالنسبة لدكتوراه علوم</w:t>
      </w:r>
      <w:r>
        <w:rPr>
          <w:rFonts w:hint="cs"/>
          <w:sz w:val="28"/>
          <w:szCs w:val="28"/>
          <w:rtl/>
          <w:lang w:bidi="ar-DZ"/>
        </w:rPr>
        <w:t xml:space="preserve"> . </w:t>
      </w:r>
      <w:r w:rsidRPr="00754367">
        <w:rPr>
          <w:rFonts w:hint="cs"/>
          <w:sz w:val="28"/>
          <w:szCs w:val="28"/>
          <w:rtl/>
          <w:lang w:bidi="ar-DZ"/>
        </w:rPr>
        <w:t xml:space="preserve">الإلتزام </w:t>
      </w:r>
      <w:r w:rsidRPr="00754367">
        <w:rPr>
          <w:rFonts w:hint="cs"/>
          <w:b/>
          <w:bCs/>
          <w:sz w:val="28"/>
          <w:szCs w:val="28"/>
          <w:rtl/>
          <w:lang w:bidi="ar-DZ"/>
        </w:rPr>
        <w:t>حرفيا</w:t>
      </w:r>
      <w:r w:rsidRPr="00754367">
        <w:rPr>
          <w:rFonts w:hint="cs"/>
          <w:sz w:val="28"/>
          <w:szCs w:val="28"/>
          <w:rtl/>
          <w:lang w:bidi="ar-DZ"/>
        </w:rPr>
        <w:t xml:space="preserve">  </w:t>
      </w:r>
      <w:r w:rsidRPr="00754367">
        <w:rPr>
          <w:rFonts w:hint="cs"/>
          <w:b/>
          <w:bCs/>
          <w:sz w:val="28"/>
          <w:szCs w:val="28"/>
          <w:rtl/>
          <w:lang w:bidi="ar-DZ"/>
        </w:rPr>
        <w:t xml:space="preserve">بالمواضيع </w:t>
      </w:r>
      <w:r>
        <w:rPr>
          <w:rFonts w:hint="cs"/>
          <w:b/>
          <w:bCs/>
          <w:sz w:val="28"/>
          <w:szCs w:val="28"/>
          <w:rtl/>
          <w:lang w:bidi="ar-DZ"/>
        </w:rPr>
        <w:t>و الإ</w:t>
      </w:r>
      <w:r w:rsidRPr="00754367">
        <w:rPr>
          <w:rFonts w:hint="cs"/>
          <w:b/>
          <w:bCs/>
          <w:sz w:val="28"/>
          <w:szCs w:val="28"/>
          <w:rtl/>
          <w:lang w:bidi="ar-DZ"/>
        </w:rPr>
        <w:t>شر</w:t>
      </w:r>
      <w:r>
        <w:rPr>
          <w:rFonts w:hint="cs"/>
          <w:b/>
          <w:bCs/>
          <w:sz w:val="28"/>
          <w:szCs w:val="28"/>
          <w:rtl/>
          <w:lang w:bidi="ar-DZ"/>
        </w:rPr>
        <w:t>ا</w:t>
      </w:r>
      <w:r w:rsidRPr="00754367">
        <w:rPr>
          <w:rFonts w:hint="cs"/>
          <w:b/>
          <w:bCs/>
          <w:sz w:val="28"/>
          <w:szCs w:val="28"/>
          <w:rtl/>
          <w:lang w:bidi="ar-DZ"/>
        </w:rPr>
        <w:t>ف</w:t>
      </w:r>
      <w:r w:rsidRPr="00754367">
        <w:rPr>
          <w:rFonts w:hint="cs"/>
          <w:sz w:val="28"/>
          <w:szCs w:val="28"/>
          <w:rtl/>
          <w:lang w:bidi="ar-DZ"/>
        </w:rPr>
        <w:t xml:space="preserve"> كما هو موضح أدناه ,و يمنع منعا باتا أي تعديل </w:t>
      </w:r>
      <w:r>
        <w:rPr>
          <w:rFonts w:hint="cs"/>
          <w:sz w:val="28"/>
          <w:szCs w:val="28"/>
          <w:rtl/>
          <w:lang w:bidi="ar-DZ"/>
        </w:rPr>
        <w:t>أو تغيير في الموضوع أو الإشراف</w:t>
      </w:r>
      <w:r w:rsidRPr="00754367">
        <w:rPr>
          <w:rFonts w:hint="cs"/>
          <w:sz w:val="28"/>
          <w:szCs w:val="28"/>
          <w:rtl/>
          <w:lang w:bidi="ar-DZ"/>
        </w:rPr>
        <w:t xml:space="preserve"> إلا وفقا للأجراءات المعمول بها و مصادقة الهيئات العلمية على ذلك . </w:t>
      </w:r>
    </w:p>
    <w:p w:rsidR="00754367" w:rsidRPr="0088321C" w:rsidRDefault="00754367" w:rsidP="00754367">
      <w:pPr>
        <w:bidi/>
        <w:rPr>
          <w:i/>
          <w:iCs/>
          <w:u w:val="single"/>
          <w:rtl/>
          <w:lang w:bidi="ar-DZ"/>
        </w:rPr>
      </w:pPr>
    </w:p>
    <w:p w:rsidR="00C27C18" w:rsidRPr="007A7D43" w:rsidRDefault="005B1566" w:rsidP="005B1566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DZ"/>
        </w:rPr>
      </w:pPr>
      <w:r w:rsidRPr="007A7D4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دكتوراه ل.م.د علم النفس </w:t>
      </w:r>
      <w:r w:rsidRPr="007A7D43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C27C18" w:rsidRDefault="00C27C18">
      <w:pPr>
        <w:rPr>
          <w:rtl/>
          <w:lang w:bidi="ar-DZ"/>
        </w:rPr>
      </w:pPr>
    </w:p>
    <w:tbl>
      <w:tblPr>
        <w:tblpPr w:leftFromText="180" w:rightFromText="180" w:vertAnchor="text" w:horzAnchor="page" w:tblpX="1685" w:tblpY="46"/>
        <w:tblW w:w="13680" w:type="dxa"/>
        <w:tblLook w:val="04A0"/>
      </w:tblPr>
      <w:tblGrid>
        <w:gridCol w:w="2268"/>
        <w:gridCol w:w="540"/>
        <w:gridCol w:w="1800"/>
        <w:gridCol w:w="9072"/>
      </w:tblGrid>
      <w:tr w:rsidR="005B1566" w:rsidRPr="00C27C18" w:rsidTr="007A7D4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إسم ولقب الطالب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إسم ولقب المشرف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عنوان الأطروحة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جبران ريان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بن يحي صبرينة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فعالية الذات و الصحة النفسية كمنبئات بجودة الحياة لدى الأساتذة الجامعيين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أوزغلة نسرين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باجي نعيمة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جودة الحياة و علاقتها بهشاشة التوظيف النفسي و ظهور إضطرابات الشخصية عند الأستاذ الجامعي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عقون أيمن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سعودي كريمة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جودة الحياة في العمل و علاقتها بالصحة النفسية و فعالية أداء الأساتذة الجامعيين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بن عبد السلام عبد الحكيم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نعموني مراد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محددات جودة حياة العمل و علاقتها بالفاعلية التنظيمية لدى عمال مؤسسة الصندوق الوطني للضمان الإجتماعي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بوحكاك نذير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جوابي لخضر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مهارات إتخاذ القرار و علاقتها بجودة الحياة لدى مديري المدارس الإبتدائية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بن جدو حليمة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ريح الله عبد القادر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العدالة التوزيعية و علاقتها بجودة حياة العمل و السلوكات المنحرفة لدى العمال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زباشي مسلم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كركوش فتيحة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مفهوم الذات لدى الأحداث المنحرفين و علاقته بسلوكهم الإجرامي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بوبزول مريم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مسعودي زهية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أنماط الهوية النفسية و علاقتها بمعنى الحياة لدى المرأة المطلقة في المجتمع الجزائري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بودراح فارس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كركوش فتيحة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أساليب المعاملة الوالدية كما يدركها الأبناء المراهقين و علاقتها بالإغتراب النفسي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مكورة موسى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صام نادية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دراسة النفاذ إلى النظام إلى النظام الدلالي عند المصاب بالصدمة الدماغية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عياط ريان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صام نادية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دراسة تشريحية عيادية للعجز عن النفاذ إلى المعجم الدلالي عند الحبسي مزدوج اللغة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قزادري مريم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يعلاوي خليدة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علاقة التعرف على الوجوه و الأسماء بالإدراك حسب العمر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لدبال عبد الهادي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ركزة سميرة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بناء برنامج علاجي لذوي عسر الحساب قائم على نظرية العبئ المعرفي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عبابسي أنفال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بوزاد نعيمة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فعالية برنامج علاجي معرفي لغوي قائم على تنمية القدرة على السرد لدى الأطفال المستفيدين من الزرع القوقعي 7 إلى سنة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بلمصطفاوي سمية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ركزة سميرة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علاقة العبء المعرفي و الذاكرة العاملة بالقدرة اللغوية لدى عينة من المصابين بالأمراض الإنحلالية التطورية , الزهايمر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صادقي سماح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ركزة سميرة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علاقة العبئ المعرفي بعسر الإملاء عند تلاميذ الطور المتوسط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زراولة هاجر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صام نادية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دراسة تشريحية عيادية للإضطرابات اللغوية عند المصاب بالتصلب اللويحي </w:t>
            </w:r>
          </w:p>
        </w:tc>
      </w:tr>
      <w:tr w:rsidR="00A87550" w:rsidRPr="00C27C18" w:rsidTr="007A7D43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جلول بن سلطان نادية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فاضلي أحمد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فعالية برنامج مفترح لتنمية الكفايات المهنية لمعلمي المعاقين ذهنيا في ضوء إحتياجاتهم التدريبية </w:t>
            </w:r>
          </w:p>
        </w:tc>
      </w:tr>
      <w:tr w:rsidR="00A87550" w:rsidRPr="00C27C18" w:rsidTr="007A7D4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بن زينب زينب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ضيف الله حبيبة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واقع دمج الأطفال ذوي الإحتياجات الخاصة في المدارس العادية بالجزائر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معمري ناصر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شتوي يوسف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تقويم البرامج التربوية و الخدمات المقدمة للأطفال المعاقين سمعيا بمراكز التربية بالجزائر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  <w:r w:rsidR="00021BD9"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 إسم ولقب الطالب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</w:rPr>
              <w:t> </w:t>
            </w:r>
            <w:r w:rsidR="00021BD9"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 إسم ولقب المشرف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1566" w:rsidRPr="00C27C18" w:rsidRDefault="00021BD9" w:rsidP="0002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عنوان الأطروحة</w:t>
            </w:r>
          </w:p>
        </w:tc>
      </w:tr>
      <w:tr w:rsidR="005B1566" w:rsidRPr="00C27C18" w:rsidTr="007A7D43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زينب بريكي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د,بوطالية يمنية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106F28" w:rsidRDefault="005B1566" w:rsidP="007A7D43">
            <w:pPr>
              <w:bidi/>
              <w:spacing w:after="0" w:line="240" w:lineRule="auto"/>
              <w:rPr>
                <w:rFonts w:ascii="Sakkal Majalla" w:eastAsia="Times New Roman" w:hAnsi="Sakkal Majalla" w:cs="Calibri"/>
                <w:color w:val="000000"/>
                <w:sz w:val="24"/>
                <w:szCs w:val="24"/>
              </w:rPr>
            </w:pPr>
            <w:r w:rsidRPr="00106F28">
              <w:rPr>
                <w:rFonts w:ascii="Sakkal Majalla" w:eastAsia="Times New Roman" w:hAnsi="Sakkal Majalla" w:cs="Calibri"/>
                <w:color w:val="000000"/>
                <w:sz w:val="24"/>
                <w:szCs w:val="24"/>
                <w:rtl/>
              </w:rPr>
              <w:t xml:space="preserve">تقييم الأداء الوظيفي لدى عينة من أساتذة التعليم المتوسط من خلال الإحتراق النفسي و الكفاءة الذاتية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مشتر بوضياف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 كريش أحمد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تقدير العلاقات بين رأس المال النفسي و جودة الحياة الوظيفية و الأداء الوظيفي لدى أساتذة التعليم الإبتدائي بإستخدام النمذجة بالمعادلة البنائية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بن خالد بلقاسم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د,بوسالم عبد العزيز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الإحتراق النفسي و علاقته بجودة الأداء الوظيفي و رأس المال النفسي للأستاذ الجامعي – دراسة سيكومترية -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حسن إبراهيم حسن تميمي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د,كريش أحمد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بناء مقياس بنية الذات و التحقق من صلاحيته  بإستخدام النموذج الشبكي و نموذج العامل الكامن – دراسة سيكومترية على عينة من الأفراد الجزائريين و الفلسطينيين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نورا إسماعيل عبد الله علوان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د,غربي مونية + د,بوسالم عبد العزيز مساعد مشرف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طرق تقدير  معالم البنود و أثرها على دقة تقدير البيانات المولدة بالمحاكاة وفق نظرية الإستجابة للمفردة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بوشكيط سومية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د,شتوي يوسف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المعالجة البيداغوجية و دورها في تحقيق الكفايات التعليمية للتلاميذ المتأخرين دراسيا في مادة اللغة العربية للسنة الخامسة إبتدائي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عيسات سمراء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د,العرابي امحمد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تقييم مدى معرفة و أداء معلمي المرحلة الإبتدائية للمعالجة البيداغوجية و إقتراح برنامج تدريبي و قياس فعاليته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سعيد سارة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د,دبي رابح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دور المعالجة البيداغوجية في تحسين التحصيل الدراسي لمادة الرياضيات لدى تلاميذ السنة الخامسة إبتدائي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عزيزة جمال نايف الرحبي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د,العبزوزي ربيع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أثر برنامج تدريبي معرفي سلوكي في تحسين العمليات المعرفية و التواصلية لدى عينة من أطفال التوحد بمدينة الخليل فلسطين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ميرنا ماريو يوسف خاروفة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د,زعموشي رضوان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فاعلية برنامج  إرشادي معرفي سلوكي لخفض الظغوط النفسية لدى معلمات  غرف المصادر العاملات مع تلاميذ ذوي صعوبات التعلم في مرحلة التعليم  الابتدائي  - المدارس الحكومية بيت لحم بفلسطين أنموذجا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مريم أقشوش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بوطالية يمينة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دراسة تقييمية لبرنامج تكوين الأساتذة الجامعيين حديثي التوظيف في ضوء أهداف التكوين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سعداوي  مجدة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د,كريش أحمد ومساعد مشرف أ,ضيف الله حبيبة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بناء مقياس التعلم المنظم ذاتيا و التحقق من صلاحيته بإستخدام التحليل العاملي و النموذج الشبكي  و نموذج راش المتعدد - دراسة ميدانية على عينة من الطلبة الجامعيين -</w:t>
            </w:r>
          </w:p>
        </w:tc>
      </w:tr>
      <w:tr w:rsidR="005B1566" w:rsidRPr="00C27C18" w:rsidTr="007A7D4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قريش كريمة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بوسالم عبد العزيز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إستخدام نموذج أندريش في بناء مقياس أساليب التفكير وفق نظرية ستيرنبرغ و واجنر و التحقق من </w:t>
            </w:r>
            <w:r w:rsidR="00A87550"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 صلاحيته وفق نموذج راش</w:t>
            </w:r>
          </w:p>
        </w:tc>
      </w:tr>
      <w:tr w:rsidR="00A87550" w:rsidRPr="00C27C18" w:rsidTr="007A7D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قريب الله نوال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عيسو عقيلة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فاعلية برنامج مقترح في تنمية المهارات الحسية  الحركية و المعرفية و اللغوية للطفل التحضيري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خدومي زهرة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محي الدين عبد العزيز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فعالية برنامج إرشادي تدريبي للأطفال المعاقين عقليا القابلين للتعلم لتنمية بعض مهاراتهم المعرفية لدمجهم في الوسط المدرسي</w:t>
            </w:r>
          </w:p>
        </w:tc>
      </w:tr>
      <w:tr w:rsidR="005B1566" w:rsidRPr="00C27C18" w:rsidTr="007A7D43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العوامرية فيروز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 العبزوزي ربيع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فعالية برنامج تدريبي قائم على نظرية الذكاءات المتعددة و التكنولوجيا المساندة لتنمية بعض مهارات القراءة الجهرية لدى تلاميذ السنة الرابعة إبتدائي ذوي صعوبات تعلم القراءة</w:t>
            </w:r>
          </w:p>
        </w:tc>
      </w:tr>
      <w:tr w:rsidR="007A7D43" w:rsidRPr="00C27C18" w:rsidTr="007A7D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43" w:rsidRPr="00C27C18" w:rsidRDefault="007A7D43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43" w:rsidRPr="00C27C18" w:rsidRDefault="007A7D43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43" w:rsidRPr="00C27C18" w:rsidRDefault="007A7D43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43" w:rsidRPr="00C27C18" w:rsidRDefault="007A7D43" w:rsidP="007A7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مسعودي وشان هدى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العرابي أمحمد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تقييم أدوار المفتش التربوي   للمرحلة الإبتدائية من وجهة نظر أساتذة التعليم الإبتدائي في ضوء معايير جودة التعليم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يخلف إنتصار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كمال الدين العقون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أثر إستخدام إستراتيجية التعلم المستند إلى الدماغ في تدريس مادة الرياضيات للسنة الأولى متوسط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بن ملواني فاطمة الزهراء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زعموشي رضوان + بوزقزي رزيقة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فعالية منهاج مادة الرياضيات في تنمية مهارات التفكير الإستدلالي بإستخدام إستراتيجية التعلم التعاوني لدى تلاميذ السنة الأولى متوسط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محمد مساوي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فتيحة كركوش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أساليب المعاملة الوالدية المدركة وعلاقتها بالسلوك العدواني لدى الأحداث الجانحين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محمد إلياس ديرم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شنوف شريفة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جودة الحياة وعلاقتها بالسلوك العدواني لدى الطلبة المقيمين بالإقامة الجامعية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منير سيداني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مسعودي زهية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إستخدامات وسائط التواصل الإجتماعي وعلاقته بالإتصال الزواجي والتوافق الزواجي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بوقطاف عقيلة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حفظ الله رفيقة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فعالية برنامج علاجي معرفي سلوكي للتخفيف من الضغوط النفسية و تحسين جودة الحياة لدى أم</w:t>
            </w:r>
            <w:r>
              <w:rPr>
                <w:rFonts w:ascii="Calibri" w:eastAsia="Times New Roman" w:hAnsi="Calibri" w:cs="Calibri"/>
                <w:color w:val="000000"/>
                <w:rtl/>
              </w:rPr>
              <w:t>هات الأطفال ذوي إضطراب طيف التو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>ح</w:t>
            </w: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د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زموري شيماء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أيت قني سعيد نعيمة + ماكور الطيب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فعالية علاج سلب الحساسية و إعادة المعالجة عن طريق حركات العينين للتخفيف من مستويات تأثير المخططات المبكرة غير المتكيفة لدى النساء المعنفات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حجاج آمال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فتيحة بن موفق + بن يحي صبرينة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فعالية العلاج بالفروسية و أثرها في تخفيف الأعراض لدى الطفل الذي يعاني من إضطراب طيف التوحد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رينوبة الأخضر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عيلان زكاري + صنهاجي جمال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التماثل التنظيمي و علاقته بكل من قيم العمل و الأبداع التنظيمي _ دراسة وصفية لدى موظفي الإدارة المحلية ببعض بلديات ولاية الجلفة 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دبي     علي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لخضر جوابي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التحكم الإنفعالي و علاقته بكل من الأمن النفسي و فعالية إتخاذ القرار لدى أطباء المصالح الإستعجالية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الأوس هادي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ربح الله عبد القادر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محددات نجاح اصحاب المؤسسات المصغرة المستفيدين من دعم أجهزة الدولة - دراسة مقارنة بين مجموعة من المؤسسات الناجحة و الفاشلة 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مخاطي جميلة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د,يعلاوي خليدة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فعالية برنامج معلوماتي تأهيلي لتحسين مهارات التواصل لدى أطفال طيف التوحد من 03 إلى 06  سنوات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محمد بوشناق  سعدية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د,جنان أمين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تأثير نظرية العقل عن اللغة الشفهية عند مرضى الزهايمر -دراسة مقارنة بين الجانب العاطفي والجانب المعرفي حسب مرحلة المرض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لكحل ياسمين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د,زدام حدة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تقييم الوظائف التنفيذية عند الطفل المصاب بعسر الحساب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بن داود أمال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د,صام نادية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دور المرونة المعرفية في استرجاع اللغة الشفهية عند الحبسي الراشد في الجزائر</w:t>
            </w:r>
          </w:p>
        </w:tc>
      </w:tr>
      <w:tr w:rsidR="005B1566" w:rsidRPr="00C27C18" w:rsidTr="007A7D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لموري نبيل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 ريابي فاطمة + د,عمراني آمال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علاقة الإدراك البصري والذاكرة العاملة بعسر القراءة المصاحب لعسر الكتابة </w:t>
            </w:r>
            <w:r w:rsidRPr="00C27C18">
              <w:rPr>
                <w:rFonts w:ascii="Calibri" w:eastAsia="Times New Roman" w:hAnsi="Calibri" w:cs="Calibri"/>
                <w:color w:val="000000"/>
              </w:rPr>
              <w:t>la relation</w:t>
            </w: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Pr="00C27C18">
              <w:rPr>
                <w:rFonts w:ascii="Calibri" w:eastAsia="Times New Roman" w:hAnsi="Calibri" w:cs="Calibri"/>
                <w:color w:val="000000"/>
              </w:rPr>
              <w:t xml:space="preserve">entre la </w:t>
            </w:r>
            <w:r w:rsidR="007F41FF" w:rsidRPr="00C27C18">
              <w:rPr>
                <w:rFonts w:ascii="Calibri" w:eastAsia="Times New Roman" w:hAnsi="Calibri" w:cs="Calibri"/>
                <w:color w:val="000000"/>
              </w:rPr>
              <w:t>perception</w:t>
            </w:r>
            <w:r w:rsidRPr="00C27C18">
              <w:rPr>
                <w:rFonts w:ascii="Calibri" w:eastAsia="Times New Roman" w:hAnsi="Calibri" w:cs="Calibri"/>
                <w:color w:val="000000"/>
              </w:rPr>
              <w:t xml:space="preserve"> visuelle la mémoire de travail et la dyslexie dysgraphie</w:t>
            </w:r>
          </w:p>
        </w:tc>
      </w:tr>
      <w:tr w:rsidR="005B1566" w:rsidRPr="00C27C18" w:rsidTr="007A7D4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خلاف أماني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د,هديبل يمينة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66" w:rsidRPr="00C27C18" w:rsidRDefault="005B1566" w:rsidP="007A7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C18">
              <w:rPr>
                <w:rFonts w:ascii="Calibri" w:eastAsia="Times New Roman" w:hAnsi="Calibri" w:cs="Calibri"/>
                <w:color w:val="000000"/>
                <w:rtl/>
              </w:rPr>
              <w:t>تصميم برنامج معلوماتي لتشخيص عسر القراءة عند الطفل الجزائري</w:t>
            </w:r>
          </w:p>
        </w:tc>
      </w:tr>
      <w:tr w:rsidR="00A87550" w:rsidRPr="00C27C18" w:rsidTr="007A7D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0" w:rsidRPr="00C27C18" w:rsidRDefault="00A87550" w:rsidP="007A7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</w:tbl>
    <w:p w:rsidR="00C27C18" w:rsidRDefault="00C27C18">
      <w:pPr>
        <w:rPr>
          <w:rtl/>
          <w:lang w:bidi="ar-DZ"/>
        </w:rPr>
      </w:pPr>
    </w:p>
    <w:p w:rsidR="00C27C18" w:rsidRDefault="00C27C18">
      <w:pPr>
        <w:rPr>
          <w:rtl/>
          <w:lang w:bidi="ar-DZ"/>
        </w:rPr>
      </w:pPr>
    </w:p>
    <w:p w:rsidR="00F2763E" w:rsidRPr="0088321C" w:rsidRDefault="00F2763E" w:rsidP="00900186">
      <w:pPr>
        <w:rPr>
          <w:i/>
          <w:iCs/>
          <w:u w:val="single"/>
          <w:rtl/>
        </w:rPr>
      </w:pPr>
    </w:p>
    <w:p w:rsidR="00F2763E" w:rsidRPr="00861BE4" w:rsidRDefault="00F2763E" w:rsidP="00F2763E">
      <w:pPr>
        <w:pStyle w:val="ListParagraph"/>
        <w:numPr>
          <w:ilvl w:val="0"/>
          <w:numId w:val="2"/>
        </w:numPr>
        <w:bidi/>
        <w:rPr>
          <w:b/>
          <w:bCs/>
          <w:i/>
          <w:iCs/>
          <w:u w:val="single"/>
        </w:rPr>
      </w:pPr>
      <w:r w:rsidRPr="00861BE4">
        <w:rPr>
          <w:rFonts w:hint="cs"/>
          <w:b/>
          <w:bCs/>
          <w:i/>
          <w:iCs/>
          <w:sz w:val="28"/>
          <w:szCs w:val="28"/>
          <w:u w:val="single"/>
          <w:rtl/>
        </w:rPr>
        <w:t>دكتوراه علوم علم النفس</w:t>
      </w:r>
      <w:r w:rsidRPr="00861BE4">
        <w:rPr>
          <w:rFonts w:hint="cs"/>
          <w:b/>
          <w:bCs/>
          <w:i/>
          <w:iCs/>
          <w:u w:val="single"/>
          <w:rtl/>
        </w:rPr>
        <w:t xml:space="preserve"> :</w:t>
      </w:r>
    </w:p>
    <w:tbl>
      <w:tblPr>
        <w:tblW w:w="13770" w:type="dxa"/>
        <w:tblInd w:w="198" w:type="dxa"/>
        <w:tblLook w:val="04A0"/>
      </w:tblPr>
      <w:tblGrid>
        <w:gridCol w:w="3017"/>
        <w:gridCol w:w="10753"/>
      </w:tblGrid>
      <w:tr w:rsidR="0088321C" w:rsidRPr="00105290" w:rsidTr="007F41FF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8321C" w:rsidRPr="00105290" w:rsidRDefault="0088321C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290">
              <w:rPr>
                <w:rFonts w:ascii="Calibri" w:eastAsia="Times New Roman" w:hAnsi="Calibri" w:cs="Calibri"/>
                <w:color w:val="000000"/>
                <w:rtl/>
              </w:rPr>
              <w:t>إسم ولقب الطالب</w:t>
            </w:r>
          </w:p>
        </w:tc>
        <w:tc>
          <w:tcPr>
            <w:tcW w:w="10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8321C" w:rsidRPr="00105290" w:rsidRDefault="0088321C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290">
              <w:rPr>
                <w:rFonts w:ascii="Calibri" w:eastAsia="Times New Roman" w:hAnsi="Calibri" w:cs="Calibri"/>
                <w:color w:val="000000"/>
                <w:rtl/>
              </w:rPr>
              <w:t>عنوان الأطروحة</w:t>
            </w:r>
          </w:p>
        </w:tc>
      </w:tr>
      <w:tr w:rsidR="0088321C" w:rsidRPr="00105290" w:rsidTr="007F41FF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1C" w:rsidRPr="00105290" w:rsidRDefault="0088321C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290">
              <w:rPr>
                <w:rFonts w:ascii="Calibri" w:eastAsia="Times New Roman" w:hAnsi="Calibri" w:cs="Calibri"/>
                <w:color w:val="000000"/>
                <w:rtl/>
              </w:rPr>
              <w:t>لعوفي فايزة</w:t>
            </w:r>
          </w:p>
        </w:tc>
        <w:tc>
          <w:tcPr>
            <w:tcW w:w="10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1C" w:rsidRPr="00105290" w:rsidRDefault="0088321C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290">
              <w:rPr>
                <w:rFonts w:ascii="Calibri" w:eastAsia="Times New Roman" w:hAnsi="Calibri" w:cs="Calibri"/>
                <w:color w:val="000000"/>
                <w:rtl/>
              </w:rPr>
              <w:t>توظيف نموذج الإستجابة للمفردة الإختبارية في بناء مقياس مفهوم الذات لعينة من الأطفال الجزائريين (09-10 سنوات) في أربع ولايات (الجزائر العاصمة، البليدة، تيبازة، بومرداس)</w:t>
            </w:r>
          </w:p>
        </w:tc>
      </w:tr>
      <w:tr w:rsidR="0088321C" w:rsidRPr="00105290" w:rsidTr="007F41FF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1C" w:rsidRPr="00105290" w:rsidRDefault="0088321C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290">
              <w:rPr>
                <w:rFonts w:ascii="Calibri" w:eastAsia="Times New Roman" w:hAnsi="Calibri" w:cs="Calibri"/>
                <w:color w:val="000000"/>
                <w:rtl/>
              </w:rPr>
              <w:t>تودرت إسماعيل</w:t>
            </w:r>
          </w:p>
        </w:tc>
        <w:tc>
          <w:tcPr>
            <w:tcW w:w="10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1C" w:rsidRPr="00105290" w:rsidRDefault="0088321C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290">
              <w:rPr>
                <w:rFonts w:ascii="Calibri" w:eastAsia="Times New Roman" w:hAnsi="Calibri" w:cs="Calibri"/>
                <w:color w:val="000000"/>
                <w:rtl/>
              </w:rPr>
              <w:t>المسافات التنفيذية اللفظية و مهارات النفوذ المعجمي ضمن مهام السيولة اللفظية الدلالية لدى أطفال ذوي الديسفازيا( أثر تدخل أرط</w:t>
            </w:r>
            <w:r w:rsidR="00021BD9">
              <w:rPr>
                <w:rFonts w:ascii="Calibri" w:eastAsia="Times New Roman" w:hAnsi="Calibri" w:cs="Calibri" w:hint="cs"/>
                <w:color w:val="000000"/>
                <w:rtl/>
                <w:lang w:bidi="ar-DZ"/>
              </w:rPr>
              <w:t>و</w:t>
            </w:r>
            <w:r w:rsidRPr="00105290">
              <w:rPr>
                <w:rFonts w:ascii="Calibri" w:eastAsia="Times New Roman" w:hAnsi="Calibri" w:cs="Calibri"/>
                <w:color w:val="000000"/>
                <w:rtl/>
              </w:rPr>
              <w:t>فوني موجه  )</w:t>
            </w:r>
          </w:p>
        </w:tc>
      </w:tr>
      <w:tr w:rsidR="0088321C" w:rsidRPr="00105290" w:rsidTr="007F41FF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1C" w:rsidRPr="00105290" w:rsidRDefault="0088321C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290">
              <w:rPr>
                <w:rFonts w:ascii="Calibri" w:eastAsia="Times New Roman" w:hAnsi="Calibri" w:cs="Calibri"/>
                <w:color w:val="000000"/>
                <w:rtl/>
              </w:rPr>
              <w:t>سويح نصيرة</w:t>
            </w:r>
          </w:p>
        </w:tc>
        <w:tc>
          <w:tcPr>
            <w:tcW w:w="10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1C" w:rsidRPr="00105290" w:rsidRDefault="0088321C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290">
              <w:rPr>
                <w:rFonts w:ascii="Calibri" w:eastAsia="Times New Roman" w:hAnsi="Calibri" w:cs="Calibri"/>
                <w:color w:val="000000"/>
                <w:rtl/>
              </w:rPr>
              <w:t>الملمح النفسي للمراهق الجانح القاصر على ضوء الأساليب الوالدية الأسرية</w:t>
            </w:r>
          </w:p>
        </w:tc>
      </w:tr>
    </w:tbl>
    <w:tbl>
      <w:tblPr>
        <w:tblpPr w:leftFromText="180" w:rightFromText="180" w:vertAnchor="text" w:horzAnchor="margin" w:tblpXSpec="center" w:tblpY="-1047"/>
        <w:tblW w:w="14850" w:type="dxa"/>
        <w:tblLook w:val="04A0"/>
      </w:tblPr>
      <w:tblGrid>
        <w:gridCol w:w="2322"/>
        <w:gridCol w:w="2610"/>
        <w:gridCol w:w="9918"/>
      </w:tblGrid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2BB" w:rsidRPr="00D57A18" w:rsidRDefault="008E32BB" w:rsidP="008E3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2BB" w:rsidRPr="00D57A18" w:rsidRDefault="008E32BB" w:rsidP="008E3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2BB" w:rsidRPr="00D57A18" w:rsidRDefault="008E32BB" w:rsidP="008E3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حمومناش فتيحة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د,مسعودي مو الخير</w:t>
            </w:r>
          </w:p>
        </w:tc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التحرش الجنسي بالتلميذات في المدارس الثانوية - دراسة ميدانية لمجموعة من الحالات بولاية عين الدفلى -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شوخة طارق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د,سيد أحمد نقاز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دور آليات إعادة الإدماج في خفض نسبة العود إلى الإجرام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عودية عمار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 سواكري الطاهر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جرائم القتل في المناطق الحضرية -دراسة سوسيولوجية لمدينة الجزائر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روتال صلاح الدين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 قاسيمي ناصر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إشكالية التكامل في التنشئة الإجتماعية عند الطفل بين الأسرة والروضة -دراسة ميدانية بمدينة الأغواط-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بلمهدي زهرة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د,سبعون سعيد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واقع المرأة العاملة وتغير القيم في المجتمع الجزائري حول المرأة العاملة (27سنة إلى 55سنة) -دراسة ميدانية سوسيولوجية لعينة من النساء العاملات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عيساوي عائشة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د,أوسرير محمد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القيم الإجتماعية الحديثة لإختيار شريك الحياة لدى النخبة المثقفة الأساتذة الجامعيون أنموذجا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شعنان ربيعة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د,مبروك مريم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 xml:space="preserve">دور الكتاب المدرسي في بناء منظومة القيم لدى تلاميذ السنة الخامسة إبتدائي -دراسة تحليلية لكتاب التربية الإسلامية -اللغة العربية- التربية المدنية  نموذجا 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قزران أحمد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 xml:space="preserve">د,معزازي يونس 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طبيعة التنشئة الأسرية والتفوق الدراسي لدى التلاميذ -دراسة ميدانية بثانويات مدينة الجلفة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بن خيرة عيسى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د,حنطابلي يوسف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مضامين الإصلاح التربوي وأثرها في إعادة تشكيل العلاقات الإجتماعية للجماعة التربوية -دراسة ميدانية بثانويات مدينة الجلفة-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رزوق مولود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 مولاي علي زهرة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التحول الرقمي وإنعكاساته على العملية الإتصالية في المؤسسة الإقتصادية -دراسة حالة المؤسسة الإقتصادية الخاصة ستاربراندس الجزائر الوسطى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غندور حمزة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 طايبي رتيبة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إستراتيجية الإتصال وعلاقتها بسمعة المؤسسة وتنافسيتها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 xml:space="preserve">زمور بدر الدين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 عيشاوي وهيبة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الإتصال الحدثي وعلاقته بصورة المؤسسة الخدمية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يزيت أحلام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 بوتفنوشات حياة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أثر الهبة الديمغرافية على النمو الإقتصادي في الجزائر للفترة 1985 إلى 2018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بن سعيد شفيقة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 بلعربي زوبيدة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نوعية متابعة الحمل وأثرها على صحة الأم والمولود دراسة ميدانية بالمؤسسة الإستشفائية المتخصصة -الأم والطفل بولاية باتنة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يحياوي يوسفي رضوان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 أحمد درديش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 xml:space="preserve">مؤشرات صحة الأطفال الأقل من خمس سنوات في الجزائر من خلال معطيات المسح الوطني العنقودي متعدد المؤشرات </w:t>
            </w:r>
            <w:r w:rsidRPr="00D57A18">
              <w:rPr>
                <w:rFonts w:ascii="Calibri" w:eastAsia="Times New Roman" w:hAnsi="Calibri" w:cs="Calibri"/>
                <w:color w:val="000000"/>
              </w:rPr>
              <w:t>mics 2019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هاشم فتيحة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د,شيخي رشيد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حرفة صناعة النحاس كموروث ثقافي ومكانته لدى العائلة القسنطينية المعاصرة -دراسة أنثروبولوجية بزنقة النحاسين حي باردو قسنطينة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قروف فتحية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د, بن عاشور زهرة + بوخدوني صبيحة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الطقوس الجنائزية بين الدين والموروث الشعبي -دراسة أنثروبولوجية بولاية قالمة دوار سالف الكرمى أنموذجا</w:t>
            </w:r>
          </w:p>
        </w:tc>
      </w:tr>
      <w:tr w:rsidR="008E32BB" w:rsidRPr="00D57A18" w:rsidTr="008E32BB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عثماني توهامي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 xml:space="preserve">د, درويش شريف +علان  أنيسة 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BB" w:rsidRPr="00D57A18" w:rsidRDefault="008E32BB" w:rsidP="008E32B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A18">
              <w:rPr>
                <w:rFonts w:ascii="Calibri" w:eastAsia="Times New Roman" w:hAnsi="Calibri" w:cs="Calibri"/>
                <w:color w:val="000000"/>
                <w:rtl/>
              </w:rPr>
              <w:t>التحولات الإجتماعية الثقافية وأثرها على مورفولوجية المسكن بقرية زليون بتلمسان أنموذجا</w:t>
            </w:r>
          </w:p>
        </w:tc>
      </w:tr>
    </w:tbl>
    <w:p w:rsidR="00900186" w:rsidRDefault="00900186" w:rsidP="00900186">
      <w:pPr>
        <w:rPr>
          <w:rtl/>
        </w:rPr>
      </w:pPr>
    </w:p>
    <w:p w:rsidR="00861BE4" w:rsidRDefault="00861BE4" w:rsidP="00900186">
      <w:pPr>
        <w:rPr>
          <w:rtl/>
        </w:rPr>
      </w:pPr>
    </w:p>
    <w:p w:rsidR="007F615C" w:rsidRDefault="007F615C" w:rsidP="00900186">
      <w:pPr>
        <w:rPr>
          <w:rtl/>
        </w:rPr>
      </w:pPr>
    </w:p>
    <w:p w:rsidR="007F615C" w:rsidRDefault="007F615C" w:rsidP="00900186">
      <w:pPr>
        <w:rPr>
          <w:rtl/>
        </w:rPr>
      </w:pPr>
    </w:p>
    <w:p w:rsidR="007F615C" w:rsidRDefault="007F615C" w:rsidP="00900186">
      <w:pPr>
        <w:rPr>
          <w:rtl/>
        </w:rPr>
      </w:pPr>
    </w:p>
    <w:p w:rsidR="00861BE4" w:rsidRDefault="00861BE4" w:rsidP="00861BE4">
      <w:pPr>
        <w:pStyle w:val="ListParagraph"/>
        <w:numPr>
          <w:ilvl w:val="0"/>
          <w:numId w:val="2"/>
        </w:numPr>
        <w:bidi/>
        <w:rPr>
          <w:b/>
          <w:bCs/>
          <w:i/>
          <w:iCs/>
          <w:sz w:val="28"/>
          <w:szCs w:val="28"/>
          <w:u w:val="single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lastRenderedPageBreak/>
        <w:t>دكتوراه ل.م.د علم الإجتماع</w:t>
      </w:r>
      <w:r w:rsidRPr="00861BE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</w:t>
      </w:r>
    </w:p>
    <w:p w:rsidR="00A54A02" w:rsidRPr="00861BE4" w:rsidRDefault="00A54A02" w:rsidP="00A54A02">
      <w:pPr>
        <w:pStyle w:val="ListParagraph"/>
        <w:bidi/>
        <w:ind w:left="1080"/>
        <w:rPr>
          <w:b/>
          <w:bCs/>
          <w:i/>
          <w:iCs/>
          <w:sz w:val="28"/>
          <w:szCs w:val="28"/>
          <w:u w:val="single"/>
        </w:rPr>
      </w:pPr>
    </w:p>
    <w:p w:rsidR="00A54A02" w:rsidRDefault="00A54A02" w:rsidP="00900186">
      <w:pPr>
        <w:rPr>
          <w:rtl/>
        </w:rPr>
      </w:pPr>
    </w:p>
    <w:tbl>
      <w:tblPr>
        <w:tblpPr w:leftFromText="180" w:rightFromText="180" w:vertAnchor="text" w:horzAnchor="page" w:tblpX="2113" w:tblpY="-374"/>
        <w:tblW w:w="13428" w:type="dxa"/>
        <w:tblLook w:val="04A0"/>
      </w:tblPr>
      <w:tblGrid>
        <w:gridCol w:w="1638"/>
        <w:gridCol w:w="2430"/>
        <w:gridCol w:w="9360"/>
      </w:tblGrid>
      <w:tr w:rsidR="00214743" w:rsidRPr="00A54A02" w:rsidTr="00BD3A73">
        <w:trPr>
          <w:trHeight w:val="3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إسم ولقب الطالب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إسم ولقب المشرف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عنوان الأطروحة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عفاف سعيد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قاسم سمية 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تنمية الثقافة المقاولاتية لدى طلبة التعليم العالي بليبيا _ دراسة حالة مركز الريادة بجامعة الزاوية بليبيا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ملاك صبرين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معتوق جمال 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دور الوصم الإجتماعي في العود الجريمة عند المرأة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عسبار لخضر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نقاز سيد أحمد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عمالة الأطفال و تأثيرها على الأمن النفسي الإجتماعي للطفل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فرحاني عبد الحليم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سواكري الطاهر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تكنولوجيا الإعلام و علاقتها بعنف التلاميذ في المؤسسة التعليمية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عمران يوسف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معتوق  جمال + زرف فؤاد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التحليل السوسيولوجي لأنماط الجريمة عند المرأة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صالحي صباح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شيخي رشيد + رباحي فضيلة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التفكك الأسري و علاقته بعنف التلاميذ في المؤسسات التعليمية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قريني عبد الحق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كويحل فاروق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التشريعات القانونية و تأثيرها على عمالة الأطفال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برو محمد الحضرامي ولد محمد الأمين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بوخدوني صبيحة + أوموسى ذهبية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التحولات الإجتماعية و أثرها على جرائم نزيلات سجن النساء نموذجا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خليل ياسين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فراطسة سمير + كويحل فاروق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إستغلال المشتغلين في سوق العمل و تأثيرها في تنامي ظاهرة عمالة الأطفال في المجتمع الجزائري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بوعيشة الريم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سواكري الطاهر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عنف التلاميذ إتجاه أساتذة التعليم المتوسط دراسة ميدانية بمتوسطات البليدة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المختار أحمد محمود ولد الطيب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قاسيمي ناصر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صعوبات تجسيد المشروع المقاولاتي لدى الشباب الموريتاني _ دراسة حالة الوكالة الوطنية للتشغيل _ موريتانيا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بوزاية محمد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قاسم سمية + زروقي التوفيق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دور التعليم  العالي في نشر الثقافة المقاولتية لدى الطلبة _دراسة مقارنة بين طلبة التخصصات التقنية و العلوم الإنسانية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هجرس عبد القادر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سبعون سعيد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تأثير الحاضنات المقاولاتية في دعم الفكر المقاولاتي لدى الشباب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عيشاوي محمد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رتيمي الفضيل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تاثير المؤسسات المرافقة للمقاولاتية على تنمية المرأة إجتماعيا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دمانة مولاي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بوتفنوشات حياة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مستويات المواليد المولودين أمواتا في الجزائر و العوامل المؤثرة فيها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لقرع يوسف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بلعربي زوبيدة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الصحة الإنجابية عند الشباب في الجزائر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صيدون جهيد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درديش أحمد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بعض مؤشرات الصحة الإنجابية في الجزائر خلال الفترة 2006 _2018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طارق بن سليمان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بوالفخار ناصر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نوعية الماء و صحة الأطفال 0_5 سنوات بالوسط الحضري الجزائري _دراسة تطبيقية </w:t>
            </w:r>
            <w:r w:rsidRPr="00A54A02">
              <w:rPr>
                <w:rFonts w:ascii="Calibri" w:eastAsia="Times New Roman" w:hAnsi="Calibri" w:cs="Calibri"/>
                <w:color w:val="000000"/>
              </w:rPr>
              <w:t>Mic6</w:t>
            </w: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 على معطيات المسح العنقودي السادس 2019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صولة رابح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زيدان محمد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معدلات المراضة الناجمة عن الأمراض ذات العلاقة بالماء بين 0_ 5 سنوات من خلال بيانات مسح </w:t>
            </w:r>
            <w:r w:rsidRPr="00A54A02">
              <w:rPr>
                <w:rFonts w:ascii="Calibri" w:eastAsia="Times New Roman" w:hAnsi="Calibri" w:cs="Calibri"/>
                <w:color w:val="000000"/>
              </w:rPr>
              <w:t>Mic6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ميزابي فيروز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سواكري الطاهر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الإنتحار عند الفتيات في المجتمع الجزائري - دراسة ميدانية في ولاية تبسة -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سعدي زهية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شيخي رشيد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عوامل تشكل عصابات الأحياء في المدن الجزائرية - دراسة ميدانية بولاية عين الدفلى -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فاضل سليم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سيد أحمد نقاز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ممارسة العنف لدى الشباب في  الأحياء السكنية الحضرية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طاوسي سميرة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مساك أمينة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واقع الدروس الخصوصية في المنظومة التربوية الجزائرية  - دراسة ميدانية بولاية البليدة -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بلعباس فاطمة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سبعون السعيد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الإستثمار الدراسي للعائلة و السعي نحو النجاح الدراسي للأبناء - دراسة سوسيولوجية -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سمية خضراوي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حنطابلي يوسف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المدارس الخاصة إنتاج أم إعادة إنتاج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رحماني مراد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دريدش حلمي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مواقع التواصل الإجتماعي و إعادة إنتاج العلاقات الإجتماعية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شاهد عبد القادر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سعيد سبعون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مواقع التواصل الإجتماعي و ظاهرة الموضة لدى الشباب - دراسة سوسيولوجية على عينة لدى الشباب الجزائري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بعيسى حفصية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 قاسيمي ناصر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إشكالية العقلنة في إستعمال مواقع التواصل الإجتماعي _دراسية ميدانية على الطلبة الجامعيين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زرف سميرة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أوموسى ذهبية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التذمر المهني في الإدارات الجزائرية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حميداني خاليدة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رتيبة طايبي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الفعل النقابي في الوسط الجامعي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ككوش ليلى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شويمات كريم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المهن الحرة الموازية في الجزائر - دراسة ميدانية للفاعلين في السوق الموازي للصرف بساحة بور سعيد بالجزائر العاصمة - نموذجا 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شعبان الصادق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بوالفخار ناصر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تأثير وفيات الرضع على الخصوبة في الجزائر من خلال معطيات المسح العنقودي السادس </w:t>
            </w:r>
            <w:r w:rsidRPr="00A54A02">
              <w:rPr>
                <w:rFonts w:ascii="Calibri" w:eastAsia="Times New Roman" w:hAnsi="Calibri" w:cs="Calibri"/>
                <w:color w:val="000000"/>
              </w:rPr>
              <w:t>MICS6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قاسم سمير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كرمبيط رشيدة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 xml:space="preserve">النماذج الأسرية في الجزائر , التطور , الخصائص و المحددات - دراسة تحليلية من خلال بيانات المسح العنقودي متعدد المؤشرات 2018/2019 </w:t>
            </w:r>
            <w:r w:rsidRPr="00A54A02">
              <w:rPr>
                <w:rFonts w:ascii="Calibri" w:eastAsia="Times New Roman" w:hAnsi="Calibri" w:cs="Calibri"/>
                <w:color w:val="000000"/>
              </w:rPr>
              <w:t>MICS6</w:t>
            </w:r>
          </w:p>
        </w:tc>
      </w:tr>
      <w:tr w:rsidR="00214743" w:rsidRPr="00A54A02" w:rsidTr="00BD3A73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قادري إسحاق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مصلي رضوان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43" w:rsidRPr="00A54A02" w:rsidRDefault="00214743" w:rsidP="00BD3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4A02">
              <w:rPr>
                <w:rFonts w:ascii="Calibri" w:eastAsia="Times New Roman" w:hAnsi="Calibri" w:cs="Calibri"/>
                <w:color w:val="000000"/>
                <w:rtl/>
              </w:rPr>
              <w:t>مستويات إتجاهات و المحددات الوسيطية للخصوبة في الجزائر من خلال مسحي 2012/2013 و 2019</w:t>
            </w:r>
          </w:p>
        </w:tc>
      </w:tr>
      <w:tr w:rsidR="00BD3A73" w:rsidTr="00BD3A73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3428" w:type="dxa"/>
            <w:gridSpan w:val="3"/>
          </w:tcPr>
          <w:p w:rsidR="00BD3A73" w:rsidRDefault="00BD3A73" w:rsidP="00BD3A73"/>
        </w:tc>
      </w:tr>
    </w:tbl>
    <w:p w:rsidR="00A54A02" w:rsidRDefault="00A54A02" w:rsidP="00900186">
      <w:pPr>
        <w:rPr>
          <w:rtl/>
        </w:rPr>
      </w:pPr>
    </w:p>
    <w:p w:rsidR="00A54A02" w:rsidRDefault="00A54A02" w:rsidP="00900186">
      <w:pPr>
        <w:rPr>
          <w:rtl/>
        </w:rPr>
      </w:pPr>
    </w:p>
    <w:p w:rsidR="00CC64FA" w:rsidRDefault="00CC64FA" w:rsidP="00900186">
      <w:pPr>
        <w:rPr>
          <w:rtl/>
        </w:rPr>
      </w:pPr>
    </w:p>
    <w:p w:rsidR="00CC64FA" w:rsidRDefault="00CC64FA" w:rsidP="00900186"/>
    <w:p w:rsidR="00900186" w:rsidRDefault="00900186" w:rsidP="00900186"/>
    <w:p w:rsidR="00900186" w:rsidRDefault="00900186" w:rsidP="00900186"/>
    <w:p w:rsidR="00900186" w:rsidRDefault="00900186" w:rsidP="00900186"/>
    <w:p w:rsidR="00900186" w:rsidRDefault="00900186" w:rsidP="00900186"/>
    <w:p w:rsidR="00900186" w:rsidRDefault="00900186" w:rsidP="00900186">
      <w:pPr>
        <w:rPr>
          <w:rtl/>
        </w:rPr>
      </w:pPr>
    </w:p>
    <w:p w:rsidR="007F615C" w:rsidRDefault="007F615C" w:rsidP="00900186">
      <w:pPr>
        <w:rPr>
          <w:rtl/>
        </w:rPr>
      </w:pPr>
    </w:p>
    <w:p w:rsidR="007F615C" w:rsidRDefault="007F615C" w:rsidP="00900186"/>
    <w:p w:rsidR="00900186" w:rsidRPr="004B1702" w:rsidRDefault="004B1702" w:rsidP="004B1702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B1702">
        <w:rPr>
          <w:rFonts w:hint="cs"/>
          <w:b/>
          <w:bCs/>
          <w:sz w:val="28"/>
          <w:szCs w:val="28"/>
          <w:u w:val="single"/>
          <w:rtl/>
        </w:rPr>
        <w:t>دكتوراه علم الإجتماع علوم</w:t>
      </w:r>
      <w:r w:rsidRPr="004B1702">
        <w:rPr>
          <w:rFonts w:hint="cs"/>
          <w:b/>
          <w:bCs/>
          <w:sz w:val="28"/>
          <w:szCs w:val="28"/>
          <w:rtl/>
        </w:rPr>
        <w:t xml:space="preserve"> : </w:t>
      </w:r>
    </w:p>
    <w:p w:rsidR="00900186" w:rsidRDefault="00900186" w:rsidP="00900186"/>
    <w:p w:rsidR="00900186" w:rsidRDefault="00900186" w:rsidP="00900186"/>
    <w:p w:rsidR="00900186" w:rsidRDefault="00900186" w:rsidP="00900186"/>
    <w:p w:rsidR="00900186" w:rsidRDefault="00900186" w:rsidP="00900186"/>
    <w:p w:rsidR="00900186" w:rsidRDefault="00900186" w:rsidP="00900186"/>
    <w:p w:rsidR="00900186" w:rsidRDefault="00900186" w:rsidP="00900186"/>
    <w:p w:rsidR="00900186" w:rsidRDefault="00900186" w:rsidP="007F615C">
      <w:pPr>
        <w:jc w:val="right"/>
      </w:pPr>
    </w:p>
    <w:p w:rsidR="00B245A1" w:rsidRDefault="00B245A1" w:rsidP="00900186"/>
    <w:p w:rsidR="00861BE4" w:rsidRDefault="00861BE4" w:rsidP="00900186"/>
    <w:p w:rsidR="00900186" w:rsidRDefault="00900186" w:rsidP="00900186">
      <w:pPr>
        <w:rPr>
          <w:rtl/>
        </w:rPr>
      </w:pPr>
    </w:p>
    <w:p w:rsidR="00861BE4" w:rsidRDefault="00861BE4" w:rsidP="00900186">
      <w:pPr>
        <w:rPr>
          <w:rtl/>
        </w:rPr>
      </w:pPr>
    </w:p>
    <w:p w:rsidR="0022483A" w:rsidRDefault="0022483A" w:rsidP="00900186">
      <w:pPr>
        <w:rPr>
          <w:rtl/>
        </w:rPr>
      </w:pPr>
    </w:p>
    <w:p w:rsidR="0022483A" w:rsidRDefault="0022483A" w:rsidP="00900186">
      <w:pPr>
        <w:rPr>
          <w:rtl/>
        </w:rPr>
      </w:pPr>
    </w:p>
    <w:p w:rsidR="00861BE4" w:rsidRDefault="00861BE4" w:rsidP="00900186"/>
    <w:tbl>
      <w:tblPr>
        <w:tblpPr w:leftFromText="180" w:rightFromText="180" w:vertAnchor="text" w:horzAnchor="margin" w:tblpX="-522" w:tblpY="-5721"/>
        <w:tblW w:w="14670" w:type="dxa"/>
        <w:tblLook w:val="04A0"/>
      </w:tblPr>
      <w:tblGrid>
        <w:gridCol w:w="1408"/>
        <w:gridCol w:w="1832"/>
        <w:gridCol w:w="11430"/>
      </w:tblGrid>
      <w:tr w:rsidR="00861BE4" w:rsidRPr="006542FE" w:rsidTr="007F615C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إسم ولقب الطالب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المشرف</w:t>
            </w:r>
          </w:p>
        </w:tc>
        <w:tc>
          <w:tcPr>
            <w:tcW w:w="1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عنوان الأطروحة</w:t>
            </w:r>
          </w:p>
        </w:tc>
      </w:tr>
      <w:tr w:rsidR="00861BE4" w:rsidRPr="006542FE" w:rsidTr="007F615C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 xml:space="preserve">إدروج لخضر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 xml:space="preserve">كشاد رابح </w:t>
            </w:r>
          </w:p>
        </w:tc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 xml:space="preserve">نشأة إيديولوجية الثقافة الجماهرية في وسائل الإعلام و إستراتيجيات التنشئة الإجتماعية البديلة في المجتمع الرقمي </w:t>
            </w:r>
          </w:p>
        </w:tc>
      </w:tr>
      <w:tr w:rsidR="00861BE4" w:rsidRPr="006542FE" w:rsidTr="007F615C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بلعيدي منال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د,رتيمي الفضيل</w:t>
            </w:r>
          </w:p>
        </w:tc>
        <w:tc>
          <w:tcPr>
            <w:tcW w:w="1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دور سلوك المواطنة التنظيمية في تعزيز التمكين الوظيفي في مؤسسة فراتز رازس الجزائرية لصناعة الدواء</w:t>
            </w:r>
          </w:p>
        </w:tc>
      </w:tr>
      <w:tr w:rsidR="00861BE4" w:rsidRPr="006542FE" w:rsidTr="007F615C">
        <w:trPr>
          <w:trHeight w:val="602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ديب فريد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 xml:space="preserve">د,نقاز سيد أحمد </w:t>
            </w:r>
          </w:p>
        </w:tc>
        <w:tc>
          <w:tcPr>
            <w:tcW w:w="1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الإثارة السلوكية في مواقع التواصل الإجتماعي وإنعكاساتها في تبني المناصرين الأساليب العنفية في ملاعب كرة القدم الجزائرية</w:t>
            </w:r>
          </w:p>
        </w:tc>
      </w:tr>
      <w:tr w:rsidR="00861BE4" w:rsidRPr="006542FE" w:rsidTr="007F615C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بوزورين صارة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د,بوطالية يمينة</w:t>
            </w:r>
          </w:p>
        </w:tc>
        <w:tc>
          <w:tcPr>
            <w:tcW w:w="1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 xml:space="preserve">دور وسائل التواصل  الإجتماعي في التربية المرورية </w:t>
            </w:r>
          </w:p>
        </w:tc>
      </w:tr>
      <w:tr w:rsidR="00861BE4" w:rsidRPr="006542FE" w:rsidTr="007F615C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رقاز أحمد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د, أوموسى ذهبية</w:t>
            </w:r>
          </w:p>
        </w:tc>
        <w:tc>
          <w:tcPr>
            <w:tcW w:w="1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E4" w:rsidRPr="006542FE" w:rsidRDefault="00861BE4" w:rsidP="007F615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 xml:space="preserve">خصائص الظاهرة الإجرامية في الجزائر </w:t>
            </w:r>
            <w:r w:rsidR="00FC7789">
              <w:rPr>
                <w:rFonts w:ascii="Calibri" w:eastAsia="Times New Roman" w:hAnsi="Calibri" w:cs="Calibri"/>
                <w:color w:val="000000"/>
                <w:rtl/>
              </w:rPr>
              <w:t>–</w:t>
            </w:r>
            <w:r w:rsidRPr="006542FE">
              <w:rPr>
                <w:rFonts w:ascii="Calibri" w:eastAsia="Times New Roman" w:hAnsi="Calibri" w:cs="Calibri"/>
                <w:color w:val="000000"/>
                <w:rtl/>
              </w:rPr>
              <w:t>دراسة مقارنة بين جرائم الحضر والريف-</w:t>
            </w:r>
          </w:p>
        </w:tc>
      </w:tr>
    </w:tbl>
    <w:p w:rsidR="00900186" w:rsidRDefault="00900186" w:rsidP="00900186">
      <w:pPr>
        <w:rPr>
          <w:rtl/>
        </w:rPr>
      </w:pPr>
    </w:p>
    <w:p w:rsidR="0022483A" w:rsidRDefault="0022483A" w:rsidP="00900186">
      <w:pPr>
        <w:rPr>
          <w:rtl/>
        </w:rPr>
      </w:pPr>
    </w:p>
    <w:p w:rsidR="0022483A" w:rsidRDefault="0022483A" w:rsidP="00900186"/>
    <w:p w:rsidR="00900186" w:rsidRPr="00FC7789" w:rsidRDefault="00FC7789" w:rsidP="007F615C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FC7789">
        <w:rPr>
          <w:rFonts w:hint="cs"/>
          <w:b/>
          <w:bCs/>
          <w:sz w:val="28"/>
          <w:szCs w:val="28"/>
          <w:u w:val="single"/>
          <w:rtl/>
        </w:rPr>
        <w:lastRenderedPageBreak/>
        <w:t>دكتوراه  تاريخ ل.م.د</w:t>
      </w:r>
      <w:r w:rsidRPr="00FC7789">
        <w:rPr>
          <w:rFonts w:hint="cs"/>
          <w:sz w:val="28"/>
          <w:szCs w:val="28"/>
          <w:rtl/>
        </w:rPr>
        <w:t xml:space="preserve"> :</w:t>
      </w:r>
    </w:p>
    <w:tbl>
      <w:tblPr>
        <w:tblW w:w="14310" w:type="dxa"/>
        <w:tblInd w:w="18" w:type="dxa"/>
        <w:tblLook w:val="04A0"/>
      </w:tblPr>
      <w:tblGrid>
        <w:gridCol w:w="1620"/>
        <w:gridCol w:w="1890"/>
        <w:gridCol w:w="10800"/>
      </w:tblGrid>
      <w:tr w:rsidR="003D082E" w:rsidRPr="0086347F" w:rsidTr="000B0156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إسم ولقب الطالب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3D082E" w:rsidRPr="0086347F" w:rsidRDefault="003D082E" w:rsidP="00F276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إسم ولقب المشرف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عنوان الأطروحة 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دلباني زكرياء أبو بكر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F276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بوعقادة عبد القادر 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581C44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1C44">
              <w:rPr>
                <w:rFonts w:ascii="Calibri" w:eastAsia="Times New Roman" w:hAnsi="Calibri" w:cs="Calibri"/>
                <w:color w:val="000000"/>
                <w:rtl/>
              </w:rPr>
              <w:t>إمتزاج الأجناس ببلاد المغرب في العصر الوسيط _ المظاهر , الأليات و الأثار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وقازي حياة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F276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لخضر بن نيلي 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581C44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1C44">
              <w:rPr>
                <w:rFonts w:ascii="Calibri" w:eastAsia="Times New Roman" w:hAnsi="Calibri" w:cs="Calibri"/>
                <w:color w:val="000000"/>
                <w:rtl/>
              </w:rPr>
              <w:t>الموروث الأندلسي بالمغرب الأوسط في العصر الوسيط _ القيمة و التأثير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عزيزي سارة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F276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سيدي موسى محمد الشريف 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581C44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1C44">
              <w:rPr>
                <w:rFonts w:ascii="Calibri" w:eastAsia="Times New Roman" w:hAnsi="Calibri" w:cs="Calibri"/>
                <w:color w:val="000000"/>
                <w:rtl/>
              </w:rPr>
              <w:t>التقاليد و الدين و بناء الشخصية المغربية الوسيطية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توهامي صحراء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F276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رمادلية أمال 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581C44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1C44">
              <w:rPr>
                <w:rFonts w:ascii="Calibri" w:eastAsia="Times New Roman" w:hAnsi="Calibri" w:cs="Calibri"/>
                <w:color w:val="000000"/>
                <w:rtl/>
              </w:rPr>
              <w:t>مدينة المغرب الأوسط _ قراءة في رمزيات البناء المعماري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عمراوي ليندة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الصادق دهاش 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نشاط الشخصيات الجزائرية المهاجرة إلى فرنسا و تأثيره في الثورة التحريرية 1962/1954 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سحنون سميحة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تلمساني بن يوسف 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النخبة اليسارية الجزائرية المهاجرة إلى فرنسا و تأثيرها على الحركة الوطنية 1926/1954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تيطوم عبد الغني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إيلال نور الدين 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فدرالية جبهة التحرير الوطني بفرنسا من خلال شهادة معاصريها 1954/1962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ماشو صليحة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نظيرة شتوان 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أجهزة الإتصالات و المواصلات السرية  أثناء الثورة التحريرية و شبكاتها 1956/1962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طيابي عبد الوهاب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بوسليماني عبد الرحمن 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الثورة الجزائرية بين طموح النظام المغاربي المشترك وواقع المطامح القطرية 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الزدامي أحمد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الصادق دهاش 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أشكال و أبعاد تصدي الزوايا و الطرق الصوفية بمنطقة القبائل للإحتلال الفرنسي 1871/1954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قرين إسماعيل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بوعقادة عبد القادر 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النص التاريخي في الغرب الإسلامي بين التأويلات التراثية و  الهيرمينوطقيا الغربية الحديثة </w:t>
            </w:r>
          </w:p>
        </w:tc>
      </w:tr>
      <w:tr w:rsidR="003D082E" w:rsidRPr="0086347F" w:rsidTr="009168B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بوصوار خيرة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حميدي مليكة 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الجدل و المناظرات في الأندلس (القرن 04-07ه/10-13م)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قرمال عبد القادر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تاجنانت مراد 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 xml:space="preserve">رحلة الكتاب بين المغرب الأوسط و الأندلس و أثرها في الحركة العلمية ما بين  القرنين 7 - 9 ه / 13-15 م 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سالم الحبيب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د,عصماني أحمد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العمل المشترك لدى المهاجرين الجزائريين والتونسيين بفرنسا ودورهم في تطوير الحركة الوطنية في البلدين 1919/1939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عطية دحمان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د,تلمساني بن يوسف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إسهامات الطلبة الجزائريين بفرنسا في النضال الوطني والمغاربي 1919/1956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المهدي هجالة خيرة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د, دهاش الصادق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الدور التربوي والتعليمي للنخبة المهاجرة الجزائرية بفرنسا 1924/1956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أسماء حاج محمد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د, بوعقادة عبد القادر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تأسيس الهوية لمجتمع المغرب الأوسط من الفتح الإسلامي إلى عصر الموحدين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إبراهيم بوجلال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د, تجنانت مراد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التيار الغزالي في المغرب الأوسط (من أواخر القرن 5ه/9م-9ه/15م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بوشيبي فهيمة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د,بوسعد الطيب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الآداب السلطانية في التراث السياسي بالمغرب الأوسط خلال العهد الزياني (633-962ه/1235-1554م)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قاسم صارة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د,دهاش الصادق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جهاز المخابرات الجزائرية  "مالغ" ودوره في التصدي للإستعمار الفرنسي خلال الثورة التحريرية  من سنة 1958 إلى 1962</w:t>
            </w:r>
          </w:p>
        </w:tc>
      </w:tr>
      <w:tr w:rsidR="003D082E" w:rsidRPr="0086347F" w:rsidTr="007F615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حساني موسى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د, محفوظ عاشور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الفكر الكولونيالي  في كتابات المستشرقين الفرنسيين حول الجزائر 1830/1930 دراسة تحليلية</w:t>
            </w:r>
          </w:p>
        </w:tc>
      </w:tr>
      <w:tr w:rsidR="003D082E" w:rsidRPr="0086347F" w:rsidTr="000B015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شرقي أيوب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د, دهاش الصادق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2E" w:rsidRPr="0086347F" w:rsidRDefault="003D082E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47F">
              <w:rPr>
                <w:rFonts w:ascii="Calibri" w:eastAsia="Times New Roman" w:hAnsi="Calibri" w:cs="Calibri"/>
                <w:color w:val="000000"/>
                <w:rtl/>
              </w:rPr>
              <w:t>جمعية العلماء المسلمين ودورها في مواجهة السياسة الإستعمارية  الفرنسية 1931/1956</w:t>
            </w:r>
          </w:p>
        </w:tc>
      </w:tr>
    </w:tbl>
    <w:p w:rsidR="00AE1DE3" w:rsidRDefault="00AE1DE3" w:rsidP="00900186">
      <w:pPr>
        <w:rPr>
          <w:rtl/>
        </w:rPr>
      </w:pPr>
    </w:p>
    <w:p w:rsidR="00AE1DE3" w:rsidRDefault="00AE1DE3" w:rsidP="00900186">
      <w:pPr>
        <w:rPr>
          <w:rtl/>
        </w:rPr>
      </w:pPr>
    </w:p>
    <w:p w:rsidR="00AE1DE3" w:rsidRDefault="00AE1DE3" w:rsidP="00900186">
      <w:pPr>
        <w:rPr>
          <w:rtl/>
        </w:rPr>
      </w:pPr>
    </w:p>
    <w:p w:rsidR="00AE1DE3" w:rsidRDefault="00AE1DE3" w:rsidP="00900186">
      <w:pPr>
        <w:rPr>
          <w:rtl/>
        </w:rPr>
      </w:pPr>
    </w:p>
    <w:p w:rsidR="00AE1DE3" w:rsidRPr="001D2CFF" w:rsidRDefault="00AE1DE3" w:rsidP="007F615C">
      <w:pPr>
        <w:pStyle w:val="ListParagraph"/>
        <w:numPr>
          <w:ilvl w:val="0"/>
          <w:numId w:val="3"/>
        </w:numPr>
        <w:bidi/>
        <w:rPr>
          <w:rFonts w:ascii="Calibri" w:eastAsia="Times New Roman" w:hAnsi="Calibri" w:cs="Calibri"/>
          <w:color w:val="000000"/>
        </w:rPr>
      </w:pPr>
      <w:r w:rsidRPr="001D2CFF">
        <w:rPr>
          <w:rFonts w:hint="cs"/>
          <w:b/>
          <w:bCs/>
          <w:i/>
          <w:iCs/>
          <w:sz w:val="28"/>
          <w:szCs w:val="28"/>
          <w:u w:val="single"/>
          <w:rtl/>
        </w:rPr>
        <w:t>دكتوراه علوم تاريخ :</w:t>
      </w:r>
      <w:r w:rsidRPr="001D2CFF">
        <w:rPr>
          <w:rFonts w:ascii="Calibri" w:eastAsia="Times New Roman" w:hAnsi="Calibri" w:cs="Calibri" w:hint="cs"/>
          <w:color w:val="000000"/>
          <w:rtl/>
        </w:rPr>
        <w:t xml:space="preserve"> </w:t>
      </w:r>
      <w:r w:rsidR="001D2CFF" w:rsidRPr="001D2CFF">
        <w:rPr>
          <w:rFonts w:ascii="Calibri" w:eastAsia="Times New Roman" w:hAnsi="Calibri" w:cs="Calibri" w:hint="cs"/>
          <w:color w:val="000000"/>
          <w:rtl/>
        </w:rPr>
        <w:t xml:space="preserve"> </w:t>
      </w:r>
    </w:p>
    <w:tbl>
      <w:tblPr>
        <w:tblW w:w="13965" w:type="dxa"/>
        <w:tblInd w:w="93" w:type="dxa"/>
        <w:tblLook w:val="04A0"/>
      </w:tblPr>
      <w:tblGrid>
        <w:gridCol w:w="1995"/>
        <w:gridCol w:w="2145"/>
        <w:gridCol w:w="9825"/>
      </w:tblGrid>
      <w:tr w:rsidR="00AE1DE3" w:rsidRPr="00125421" w:rsidTr="005646D0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E1DE3" w:rsidRPr="00125421" w:rsidRDefault="00AE1DE3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421">
              <w:rPr>
                <w:rFonts w:ascii="Calibri" w:eastAsia="Times New Roman" w:hAnsi="Calibri" w:cs="Calibri"/>
                <w:color w:val="000000"/>
                <w:rtl/>
              </w:rPr>
              <w:t>إسم ولقب الطالب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E1DE3" w:rsidRPr="00125421" w:rsidRDefault="00AE1DE3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421">
              <w:rPr>
                <w:rFonts w:ascii="Calibri" w:eastAsia="Times New Roman" w:hAnsi="Calibri" w:cs="Calibri"/>
                <w:color w:val="000000"/>
                <w:rtl/>
              </w:rPr>
              <w:t>إسم ولقب المشرف</w:t>
            </w:r>
          </w:p>
        </w:tc>
        <w:tc>
          <w:tcPr>
            <w:tcW w:w="9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E1DE3" w:rsidRPr="00125421" w:rsidRDefault="00AE1DE3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421">
              <w:rPr>
                <w:rFonts w:ascii="Calibri" w:eastAsia="Times New Roman" w:hAnsi="Calibri" w:cs="Calibri"/>
                <w:color w:val="000000"/>
                <w:rtl/>
              </w:rPr>
              <w:t>عنوان الأطروحة</w:t>
            </w:r>
          </w:p>
        </w:tc>
      </w:tr>
      <w:tr w:rsidR="00AE1DE3" w:rsidRPr="00125421" w:rsidTr="003C2AB0">
        <w:trPr>
          <w:trHeight w:val="45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421">
              <w:rPr>
                <w:rFonts w:ascii="Calibri" w:eastAsia="Times New Roman" w:hAnsi="Calibri" w:cs="Calibri"/>
                <w:color w:val="000000"/>
                <w:rtl/>
              </w:rPr>
              <w:t>شهدة محمد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421">
              <w:rPr>
                <w:rFonts w:ascii="Calibri" w:eastAsia="Times New Roman" w:hAnsi="Calibri" w:cs="Calibri"/>
                <w:color w:val="000000"/>
                <w:rtl/>
              </w:rPr>
              <w:t>د,بلقاسم بواشرية</w:t>
            </w:r>
          </w:p>
        </w:tc>
        <w:tc>
          <w:tcPr>
            <w:tcW w:w="9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421">
              <w:rPr>
                <w:rFonts w:ascii="Calibri" w:eastAsia="Times New Roman" w:hAnsi="Calibri" w:cs="Calibri"/>
                <w:color w:val="000000"/>
                <w:rtl/>
              </w:rPr>
              <w:t>التفاعل الحضاري بين الروم و الأمويين (السياسي , الإداري , الديني و الفكري 41-132ه / 662-750 م )</w:t>
            </w: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421">
              <w:rPr>
                <w:rFonts w:ascii="Calibri" w:eastAsia="Times New Roman" w:hAnsi="Calibri" w:cs="Calibri"/>
                <w:color w:val="000000"/>
                <w:rtl/>
              </w:rPr>
              <w:t>بهلول هشام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421">
              <w:rPr>
                <w:rFonts w:ascii="Calibri" w:eastAsia="Times New Roman" w:hAnsi="Calibri" w:cs="Calibri"/>
                <w:color w:val="000000"/>
                <w:rtl/>
              </w:rPr>
              <w:t>د,بوسليماني عبد الرحمن</w:t>
            </w:r>
          </w:p>
        </w:tc>
        <w:tc>
          <w:tcPr>
            <w:tcW w:w="9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421">
              <w:rPr>
                <w:rFonts w:ascii="Calibri" w:eastAsia="Times New Roman" w:hAnsi="Calibri" w:cs="Calibri"/>
                <w:color w:val="000000"/>
                <w:rtl/>
              </w:rPr>
              <w:t>جيجل من خلال مراسلات المكاتب العربية 1860-1973 دراسة تحليلية تاريخية</w:t>
            </w: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421">
              <w:rPr>
                <w:rFonts w:ascii="Calibri" w:eastAsia="Times New Roman" w:hAnsi="Calibri" w:cs="Calibri"/>
                <w:color w:val="000000"/>
                <w:rtl/>
              </w:rPr>
              <w:t>مريقي طارق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421">
              <w:rPr>
                <w:rFonts w:ascii="Calibri" w:eastAsia="Times New Roman" w:hAnsi="Calibri" w:cs="Calibri"/>
                <w:color w:val="000000"/>
                <w:rtl/>
              </w:rPr>
              <w:t>د,خالفي جميلة</w:t>
            </w:r>
          </w:p>
        </w:tc>
        <w:tc>
          <w:tcPr>
            <w:tcW w:w="9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421">
              <w:rPr>
                <w:rFonts w:ascii="Calibri" w:eastAsia="Times New Roman" w:hAnsi="Calibri" w:cs="Calibri"/>
                <w:color w:val="000000"/>
                <w:rtl/>
              </w:rPr>
              <w:t>التغيرات الإجتماعية والإقتصادية للساحل الفينيقي من 2000 ق,م إلى 814 ق,م</w:t>
            </w: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1DE3" w:rsidRPr="00125421" w:rsidTr="005646D0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3" w:rsidRPr="00125421" w:rsidRDefault="00AE1DE3" w:rsidP="00AF5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00186" w:rsidRDefault="00900186" w:rsidP="00900186"/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rtl/>
          <w:lang w:bidi="ar-DZ"/>
        </w:rPr>
      </w:pPr>
    </w:p>
    <w:p w:rsidR="00900186" w:rsidRDefault="00900186">
      <w:pPr>
        <w:rPr>
          <w:lang w:bidi="ar-DZ"/>
        </w:rPr>
      </w:pPr>
    </w:p>
    <w:sectPr w:rsidR="00900186" w:rsidSect="0022483A">
      <w:pgSz w:w="15840" w:h="12240" w:orient="landscape"/>
      <w:pgMar w:top="1440" w:right="1080" w:bottom="24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C3" w:rsidRDefault="00C80FC3" w:rsidP="007A7D43">
      <w:pPr>
        <w:spacing w:after="0" w:line="240" w:lineRule="auto"/>
      </w:pPr>
      <w:r>
        <w:separator/>
      </w:r>
    </w:p>
  </w:endnote>
  <w:endnote w:type="continuationSeparator" w:id="1">
    <w:p w:rsidR="00C80FC3" w:rsidRDefault="00C80FC3" w:rsidP="007A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Sakkal Majal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C3" w:rsidRDefault="00C80FC3" w:rsidP="007A7D43">
      <w:pPr>
        <w:spacing w:after="0" w:line="240" w:lineRule="auto"/>
      </w:pPr>
      <w:r>
        <w:separator/>
      </w:r>
    </w:p>
  </w:footnote>
  <w:footnote w:type="continuationSeparator" w:id="1">
    <w:p w:rsidR="00C80FC3" w:rsidRDefault="00C80FC3" w:rsidP="007A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6C3"/>
    <w:multiLevelType w:val="hybridMultilevel"/>
    <w:tmpl w:val="9C2AA0F8"/>
    <w:lvl w:ilvl="0" w:tplc="BADC2106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17513"/>
    <w:multiLevelType w:val="hybridMultilevel"/>
    <w:tmpl w:val="88D61FBC"/>
    <w:lvl w:ilvl="0" w:tplc="7D583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26C9D"/>
    <w:multiLevelType w:val="hybridMultilevel"/>
    <w:tmpl w:val="9C2AA0F8"/>
    <w:lvl w:ilvl="0" w:tplc="BADC2106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C18"/>
    <w:rsid w:val="00012E7C"/>
    <w:rsid w:val="00021BD9"/>
    <w:rsid w:val="0004778C"/>
    <w:rsid w:val="00085262"/>
    <w:rsid w:val="000B0156"/>
    <w:rsid w:val="000B1A85"/>
    <w:rsid w:val="00106F28"/>
    <w:rsid w:val="001332E2"/>
    <w:rsid w:val="00134E94"/>
    <w:rsid w:val="001D2CFF"/>
    <w:rsid w:val="00211A5D"/>
    <w:rsid w:val="002125C1"/>
    <w:rsid w:val="00213F62"/>
    <w:rsid w:val="00214743"/>
    <w:rsid w:val="0022483A"/>
    <w:rsid w:val="00351978"/>
    <w:rsid w:val="003C2AB0"/>
    <w:rsid w:val="003D082E"/>
    <w:rsid w:val="00401440"/>
    <w:rsid w:val="00443E06"/>
    <w:rsid w:val="00453DF9"/>
    <w:rsid w:val="00482302"/>
    <w:rsid w:val="004B1702"/>
    <w:rsid w:val="005646D0"/>
    <w:rsid w:val="00581C44"/>
    <w:rsid w:val="005A2B35"/>
    <w:rsid w:val="005B1566"/>
    <w:rsid w:val="005D6DF8"/>
    <w:rsid w:val="005E1E72"/>
    <w:rsid w:val="006724E6"/>
    <w:rsid w:val="006A01F6"/>
    <w:rsid w:val="006E0F16"/>
    <w:rsid w:val="006F1E36"/>
    <w:rsid w:val="006F37F5"/>
    <w:rsid w:val="007068D9"/>
    <w:rsid w:val="00754367"/>
    <w:rsid w:val="0076702C"/>
    <w:rsid w:val="007944DC"/>
    <w:rsid w:val="007A7D43"/>
    <w:rsid w:val="007F41FF"/>
    <w:rsid w:val="007F615C"/>
    <w:rsid w:val="00861BE4"/>
    <w:rsid w:val="00870360"/>
    <w:rsid w:val="0088321C"/>
    <w:rsid w:val="008841DA"/>
    <w:rsid w:val="008C0100"/>
    <w:rsid w:val="008E32BB"/>
    <w:rsid w:val="008F5EBC"/>
    <w:rsid w:val="00900186"/>
    <w:rsid w:val="009168B3"/>
    <w:rsid w:val="00970B55"/>
    <w:rsid w:val="009814B0"/>
    <w:rsid w:val="00A26A1D"/>
    <w:rsid w:val="00A54A02"/>
    <w:rsid w:val="00A87550"/>
    <w:rsid w:val="00A965C5"/>
    <w:rsid w:val="00AE1DE3"/>
    <w:rsid w:val="00AF55B6"/>
    <w:rsid w:val="00B245A1"/>
    <w:rsid w:val="00B4661A"/>
    <w:rsid w:val="00B854CE"/>
    <w:rsid w:val="00BD3A73"/>
    <w:rsid w:val="00BE2D26"/>
    <w:rsid w:val="00C27C18"/>
    <w:rsid w:val="00C80FC3"/>
    <w:rsid w:val="00CC64FA"/>
    <w:rsid w:val="00D77B4F"/>
    <w:rsid w:val="00E1037C"/>
    <w:rsid w:val="00EB6769"/>
    <w:rsid w:val="00EF074B"/>
    <w:rsid w:val="00F173D8"/>
    <w:rsid w:val="00F2763E"/>
    <w:rsid w:val="00F813BC"/>
    <w:rsid w:val="00FC7789"/>
    <w:rsid w:val="00FD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D43"/>
  </w:style>
  <w:style w:type="paragraph" w:styleId="Footer">
    <w:name w:val="footer"/>
    <w:basedOn w:val="Normal"/>
    <w:link w:val="FooterChar"/>
    <w:uiPriority w:val="99"/>
    <w:semiHidden/>
    <w:unhideWhenUsed/>
    <w:rsid w:val="007A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23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132</cp:revision>
  <dcterms:created xsi:type="dcterms:W3CDTF">2023-09-27T18:54:00Z</dcterms:created>
  <dcterms:modified xsi:type="dcterms:W3CDTF">2023-10-05T10:07:00Z</dcterms:modified>
</cp:coreProperties>
</file>