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220"/>
        <w:gridCol w:w="1270"/>
        <w:gridCol w:w="3520"/>
      </w:tblGrid>
      <w:tr w:rsidR="00AD13D2" w:rsidRPr="00AD13D2" w:rsidTr="00AD13D2">
        <w:tc>
          <w:tcPr>
            <w:tcW w:w="9212" w:type="dxa"/>
            <w:gridSpan w:val="4"/>
          </w:tcPr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rtl/>
                <w:lang w:bidi="ar-DZ"/>
              </w:rPr>
            </w:pPr>
          </w:p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PopularDemocratic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Algerian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AD13D2" w:rsidRPr="00AD13D2" w:rsidTr="00AD13D2">
        <w:tc>
          <w:tcPr>
            <w:tcW w:w="9212" w:type="dxa"/>
            <w:gridSpan w:val="4"/>
          </w:tcPr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وزارة التعليم العالي و البحث العلمي</w:t>
            </w:r>
          </w:p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Hight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Education and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ScientificReasearchMinistary</w:t>
            </w:r>
            <w:proofErr w:type="spellEnd"/>
          </w:p>
        </w:tc>
      </w:tr>
      <w:tr w:rsidR="00AD13D2" w:rsidRPr="00AD13D2" w:rsidTr="00AD13D2">
        <w:trPr>
          <w:trHeight w:val="842"/>
        </w:trPr>
        <w:tc>
          <w:tcPr>
            <w:tcW w:w="3202" w:type="dxa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Blida 2 –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Lounici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Ali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University</w:t>
            </w:r>
            <w:proofErr w:type="spellEnd"/>
          </w:p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</w:p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5665FB04" wp14:editId="215BBF11">
                  <wp:extent cx="719455" cy="548640"/>
                  <wp:effectExtent l="0" t="0" r="444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 xml:space="preserve">جامـــــعة البليــــــــدة 2 </w:t>
            </w:r>
            <w:r w:rsidRPr="00AD13D2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 xml:space="preserve"> لونيسي علي        </w:t>
            </w:r>
          </w:p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</w:p>
        </w:tc>
      </w:tr>
      <w:tr w:rsidR="00AD13D2" w:rsidRPr="00AD13D2" w:rsidTr="00AD13D2">
        <w:tc>
          <w:tcPr>
            <w:tcW w:w="4422" w:type="dxa"/>
            <w:gridSpan w:val="2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rtl/>
                <w:lang w:bidi="ar-DZ"/>
              </w:rPr>
            </w:pPr>
          </w:p>
          <w:p w:rsidR="00AD13D2" w:rsidRPr="00AD13D2" w:rsidRDefault="00AD13D2" w:rsidP="00AD13D2">
            <w:pPr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Human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and social science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Faculty</w:t>
            </w:r>
            <w:proofErr w:type="spellEnd"/>
          </w:p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</w:p>
          <w:p w:rsidR="00AD13D2" w:rsidRPr="00AD13D2" w:rsidRDefault="00AD13D2" w:rsidP="00AD13D2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كلية العلوم الإنسانية و الإجتماعية</w:t>
            </w:r>
          </w:p>
        </w:tc>
      </w:tr>
      <w:tr w:rsidR="00AD13D2" w:rsidRPr="00AD13D2" w:rsidTr="00AD13D2">
        <w:tc>
          <w:tcPr>
            <w:tcW w:w="4422" w:type="dxa"/>
            <w:gridSpan w:val="2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L’Amir Khaled El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djazairi</w:t>
            </w:r>
            <w:proofErr w:type="spellEnd"/>
          </w:p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lang w:bidi="ar-DZ"/>
              </w:rPr>
            </w:pPr>
          </w:p>
          <w:p w:rsidR="00AD13D2" w:rsidRPr="00AD13D2" w:rsidRDefault="00AD13D2" w:rsidP="00AD13D2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الأمير خالد الجزائري</w:t>
            </w:r>
          </w:p>
        </w:tc>
      </w:tr>
      <w:tr w:rsidR="00AD13D2" w:rsidRPr="00AD13D2" w:rsidTr="00AD13D2">
        <w:tc>
          <w:tcPr>
            <w:tcW w:w="9212" w:type="dxa"/>
            <w:gridSpan w:val="4"/>
          </w:tcPr>
          <w:p w:rsidR="00AD13D2" w:rsidRPr="00AD13D2" w:rsidRDefault="00AD13D2" w:rsidP="00AD13D2">
            <w:pPr>
              <w:rPr>
                <w:rFonts w:ascii="Calibri" w:eastAsia="Calibri" w:hAnsi="Calibri" w:cs="Arial"/>
                <w:b/>
                <w:bCs/>
                <w:lang w:bidi="ar-DZ"/>
              </w:rPr>
            </w:pPr>
          </w:p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نيابة العمادة للبحث العلمي و العلاقات الخارجية</w:t>
            </w:r>
          </w:p>
          <w:p w:rsidR="00AD13D2" w:rsidRPr="00AD13D2" w:rsidRDefault="00AD13D2" w:rsidP="00AD13D2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مصلحة متابعة التكوين فبما بعد التدرج</w:t>
            </w:r>
          </w:p>
        </w:tc>
      </w:tr>
    </w:tbl>
    <w:p w:rsidR="00AD13D2" w:rsidRPr="00AD13D2" w:rsidRDefault="00AD13D2" w:rsidP="00AD13D2">
      <w:pPr>
        <w:rPr>
          <w:rFonts w:ascii="Calibri" w:eastAsia="Times New Roman" w:hAnsi="Calibri" w:cs="Arial"/>
          <w:lang w:val="fr-FR" w:eastAsia="fr-FR"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168910</wp:posOffset>
                </wp:positionV>
                <wp:extent cx="6261100" cy="21590"/>
                <wp:effectExtent l="0" t="0" r="25400" b="355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6110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3.3pt" to="47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" strokecolor="#4579b8 [3044]">
                <o:lock v:ext="edit" shapetype="f"/>
              </v:line>
            </w:pict>
          </mc:Fallback>
        </mc:AlternateContent>
      </w:r>
    </w:p>
    <w:p w:rsidR="00AD13D2" w:rsidRDefault="00AD13D2" w:rsidP="00AD13D2">
      <w:pPr>
        <w:bidi/>
        <w:rPr>
          <w:rFonts w:ascii="Calibri" w:eastAsia="Times New Roman" w:hAnsi="Calibri" w:cs="Arial"/>
          <w:b/>
          <w:bCs/>
          <w:rtl/>
          <w:lang w:val="fr-FR" w:eastAsia="fr-FR" w:bidi="ar-DZ"/>
        </w:rPr>
      </w:pPr>
      <w:r w:rsidRPr="00AD13D2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 xml:space="preserve">الرقم: </w:t>
      </w:r>
      <w:r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...</w:t>
      </w:r>
      <w:r w:rsidRPr="00AD13D2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/ن.ب.ع/2022                                                                                     البليدة: .</w:t>
      </w:r>
      <w:r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18/09/2022</w:t>
      </w:r>
    </w:p>
    <w:p w:rsidR="00AD13D2" w:rsidRPr="00AD13D2" w:rsidRDefault="00AD13D2" w:rsidP="00AD13D2">
      <w:pPr>
        <w:bidi/>
        <w:ind w:left="-375" w:right="-851" w:firstLine="567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</w:pPr>
      <w:r w:rsidRPr="00AD13D2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  <w:t>إعلان إلى طلبة ما بعد التدرج</w:t>
      </w:r>
    </w:p>
    <w:p w:rsidR="00AD13D2" w:rsidRPr="00AD13D2" w:rsidRDefault="00AD13D2" w:rsidP="00AD13D2">
      <w:pPr>
        <w:bidi/>
        <w:ind w:left="-375" w:right="-851" w:firstLine="567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</w:pPr>
      <w:r w:rsidRPr="00AD13D2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  <w:t>الموضوع: قائمة عناوين الأطروحات</w:t>
      </w:r>
    </w:p>
    <w:p w:rsidR="00AD13D2" w:rsidRPr="00AD13D2" w:rsidRDefault="00AD13D2" w:rsidP="00AD13D2">
      <w:pPr>
        <w:bidi/>
        <w:ind w:left="-375" w:right="-851" w:firstLine="567"/>
        <w:jc w:val="both"/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</w:pP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 xml:space="preserve">في إطار السير الحسن لمصالح طلبة ما بعد التدرج ، تعلن نيابة العمادة المكلفة بالبحث العلمي والعلاقات الخارجية </w:t>
      </w:r>
      <w:r w:rsidR="00290F83"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 w:bidi="ar-DZ"/>
        </w:rPr>
        <w:t xml:space="preserve"> مصلحة متابعة التكوين فيما بعد التدرج ،</w:t>
      </w: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 xml:space="preserve">طلبة ما بعد التدرج </w:t>
      </w:r>
      <w:r w:rsidR="00290F83"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 w:bidi="ar-DZ"/>
        </w:rPr>
        <w:t xml:space="preserve">المعنيين بالتسجيل في السنة الجامعية 2022/2023 </w:t>
      </w: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>قائمة العناوين الموافق عليها من قبل الهيئات العلمي</w:t>
      </w:r>
      <w:r w:rsidR="00290F83"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 w:bidi="ar-DZ"/>
        </w:rPr>
        <w:t>ة</w:t>
      </w: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>، وعلية في حالة لاحظ الطالب تعديل أو تغيير في العنوان يلتحق مباشرة بالقسم حتى يقوم بالإجراءات اللازمة؛</w:t>
      </w:r>
    </w:p>
    <w:p w:rsidR="00AD13D2" w:rsidRDefault="00AD13D2" w:rsidP="00AD13D2">
      <w:pPr>
        <w:bidi/>
        <w:ind w:left="-375" w:right="-851" w:firstLine="567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</w:pPr>
      <w:r w:rsidRPr="00AD13D2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  <w:t>أولا: طلبة الدكتوراه ل.م.د</w:t>
      </w:r>
    </w:p>
    <w:p w:rsidR="00AD13D2" w:rsidRPr="00AD13D2" w:rsidRDefault="00AD13D2" w:rsidP="00AD13D2">
      <w:pPr>
        <w:bidi/>
        <w:ind w:left="-375" w:right="-851" w:firstLine="567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fr-FR" w:eastAsia="fr-FR" w:bidi="ar-DZ"/>
        </w:rPr>
        <w:t xml:space="preserve">01- علم الإجتماع  </w:t>
      </w:r>
    </w:p>
    <w:tbl>
      <w:tblPr>
        <w:tblStyle w:val="TableGrid"/>
        <w:tblW w:w="10228" w:type="dxa"/>
        <w:tblInd w:w="-601" w:type="dxa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4252"/>
        <w:gridCol w:w="906"/>
      </w:tblGrid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سنة أول تسجيل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ميزابي فيروز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سواكري </w:t>
            </w: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الطاهر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 xml:space="preserve">الإنتحار عند الفتيات في المجتمع الجزائري - </w:t>
            </w: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دراسة ميدانية في ولاية تبسة 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lastRenderedPageBreak/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سعدي زهية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شيخي رشيد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عوامل تشكل عصابات الأحياء في المدن الجزائرية - دراسة ميدانية بولاية عين الدفلى 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فاضل سليم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سيد أحمد نقاز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ممارسة العنف و الإنحراف في الأحياء السكنية الحضرية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طاوسي سميرة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التربية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مساك أمينة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واقع الدروس الخصوصية في المنظومة التربوية الجزائرية  - دراسة ميدانية بولاية البليدة 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بلعباس فاطمة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التربية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سبعون السعيد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الإستثمار الدراسي للعائلة و السعي نحو النجاح الدراسي للأبناء - دراسة سوسيولوجية 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سمية خضراوي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التربية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حنطابلي يوسف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المدارس الخاصة إنتاج أم إعادة إنتاج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رحماني مراد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دريدش حلمي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مواقع التواصل الإجتماعي و إعادة إنتاج العلاقات الإجتماعية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شاهد عبد القادر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سعيد سبعون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مواقع التواصل الإجتماعي و ظاهرة الموضة لدى الشباب - دراسة سوسيولوجية على عينة لدى الشباب الجزائري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بعيسى حفصية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قاسيمي ناصر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إشكالية العقلنة في أستهلاك محتوى وسائل الإتصال و منصات التواصل الإجتماعي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زرف سميرة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التنظيم والعمل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أوموسى ذهبية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التذمر المهني في الإدارات الجزائرية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حميداني خاليدة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التنظيم والعمل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رتيبة طايبي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الفعل النقابي في الوسط الجامعي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ككوش ليلى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التنظيم والعمل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شويمات كريم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المهن الحرة الموازية في الجزائر - دراسة ميدانية للفاعلين في السوق الموازي للصرف بساحة بور سعيد بالجزائر العاصمة - </w:t>
            </w: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نموذجا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lastRenderedPageBreak/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شعبان الصادق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علم السكان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بوالفخار ناصر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تأثير وفيات الرضع على الخصوبة في الجزائر من خلال معطيات المسح العنقودي السادس </w:t>
            </w: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MICS6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قاسم سمير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علم السكان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كرمبيط رشيدة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النماذج الأسرية في الجزائر , التطور , الخصائص و المحددات - دراسة تحليلية من خلال بيانات المسح العنقودي متعدد المؤشرات 2018/2019 </w:t>
            </w: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MICS6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قادري إسحاق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علم السكان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مصلي رضوان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مستويات إتجاهات و المحددات الوسيطية للخصوبة في الجزائر من خلال مسحي 2012/2013 و 2019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2020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حمومناش فتيحة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د,مسعودي مو الخير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التحرش الجنسي بالتلميذات في المدارس الثانوية - دراسة ميدانية لمجموعة من الحالات بولاية عين الدفلى 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شوخة طارق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د,سيد أحمد نقاز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دور آليات إعادة الإدماج في خفض نسبة العود إلى الإجرام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عودية عمار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جرائم القتل في المناطق الحضرية -دراسة سوسيولوجية لمدينة الجزائر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روتال صلاح الدين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العائلي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قاسيمي ناصر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إشكالية التكامل في التنشئة الإجتماعية عند الطفل بين الأسرة والروضة -دراسة ميدانية بمدينة الأغواط-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بلمهدي زهرة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العائلي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د,سبعون سعيد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واقع المرأة العاملة وتغير القيم في المجتمع الجزائري حول المرأة العاملة (27سنة إلى 55سنة) -دراسة ميدانية سوسيولوجية لعينة من النساء العاملات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عيساوي عائشة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العائلي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د,أوسرير محمد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القيم الإجتماعية الحديثة لإختيار شريك الحياة لدى النخبة المثقفة الأساتذة الجامعيون أنموذجا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شعنان ربيعة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التربية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د,مبروك مريم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دور الكتاب المدرسي في بناء منظومة القيم لدى تلاميذ السنة الخامسة إبتدائي -دراسة تحليلية لكتاب التربية الإسلامية -اللغة العربية- التربية المدنية  نموذجا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قزران أحمد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التربية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د,معزازي يونس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التنشئة الأسرية والتفوق الدراسي لدى التلاميذ -دراسة ميدانية بثانويات مدينة الجلفة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بن خيرة عيسى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التربية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د,حنطابلي يوسف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مضامين الإصلاح التربوي وأثرها في إعادة تشكيل العلاقات الإجتماعية للجماعة التربوية -دراسة ميدانية بثانويات مدينة الجلفة-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رزوق مولود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مولاي علي زهرة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التحول الرقمي وإنعكاساته على العملية الإتصالية في المؤسسة الإقتصادية -دراسة حالة المؤسسة الإقتصادية الخاصة ستاربراندس الجزائر الوسطى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غندور حمزة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طايبي رتيبة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إستراتيجية الإتصال وعلاقتها بسمعة المؤسسة وتنافسيتها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زمور بدر الدين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عيشاوي وهيبة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الإتصال الحدثي وعلاقته بصورة المؤسسة الخدمية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يزيت أحلام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علم السكان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بوتفنوشات حياة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أثر الهبة الديمغرافية على النمو الإقتصادي في الجزائر للفترة 1985 إلى 2018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بن سعيد شفيقة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علم السكان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بلعربي زوبيدة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نوعية متابعة الحمل وأثرها على صحة الأم والمولود دراسة ميدانية بالمؤسسة الإستشفائية المتخصصة -الأم والطفل بولاية باتنة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يحياوي يوسفي رضوان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علم السكان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أحمد درديش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مؤشرات صحة الأطفال الأقل من خمس سنوات في الجزائر من خلال معطيات المسح </w:t>
            </w: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 xml:space="preserve">الوطني العنقودي متعدد المؤشرات </w:t>
            </w:r>
            <w:proofErr w:type="spellStart"/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mics</w:t>
            </w:r>
            <w:proofErr w:type="spellEnd"/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2019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lastRenderedPageBreak/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هاشم فتيحة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أنثروبولوجيا 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د,شيخي رشيد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حرفة صناعة النحاس كموروث ثقافي ومكانته لدى العائلة القسنطينية المعاصرة -دراسة أنثروبولوجية بزنقة النحاسين حي باردو قسنطينة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قروف فتحية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أنثروبولوجيا 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بن عاشور زهرة + بوخدوني صبيحة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الطقوس الجنائزية بين الدين والموروث الشعبي -دراسة أنثروبولوجية بولاية قالمة دوار سالف الكرمى أنموذجا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عثماني توهامي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أنثروبولوجيا 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درويش شريف +علان أنيسة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التحولات الإجتماعية الثقافية وأثرها على مورفولوجية المسكن بقرية زليون بتلمسان أنموذجا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2019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بلعربي عبد الله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العائلي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د,لعروسي سيد علي + د, مادوي نجية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خروج المرأة للعمل بين إثبات المكانة الإجتماعية والمتطلبات المادية -دراسة ميدانية للمرأة العاملة بالجامعة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بقواسي فتيحة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العائلي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د,د,عيساوة نبيلة + د, بوعلي وسيلة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الثقافة الصحية للأسرة الجزائرية و علاقتها بالرعاية الإجتماعية للمرأة المصابة بداء السكري -دراسة ميدانية بالمؤسسة الإستشفائية لولاية البليدة -ورقلة-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الربيعي كريمة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العنف والعقاب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د,أوموسى ذهبية + ساحي فوزية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العوامل السوسيوثقافية لإدمان المرأة على المخدرات في المجتمع الجزائري -دراسة ميدانية بولاية البليدة وولاية تيبازة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بن قويدر رشيد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العنف والعقاب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د,دريوش وداد + عيساوي نبيلة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ظاهرة العنف بمصالح التوليد -دراسة ميدانية بمستشفيات ولايتي البليدة والمسيلة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ولاج فوزية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التربوي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سلالي مراد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أساليب البيداغوجية  للأستاذ  الجامعي </w:t>
            </w: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وعلاقتها بتكوين الطالب الجامعي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lastRenderedPageBreak/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بلقاسمي أسماء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التربوي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د,حنطابلي يوسف + أوسري محمد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التحولات الإجتماعية في الجزائر و العملية التعليمية في النظام التربوي  -دراسة سوسيولوجية للعلاقة بين المعلم و المتعلم في الطور الثانوي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مزياني محمد وليد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التربوي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دمساك أمينة + د بودهدير زهرة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تجليات جدلية المعرفي الإيديولوجي في الإنتاج السوسيولوجي لعلم الإجتماع التربية - دراسة تحليلة تقييمية لمضامين عينة من أطروحات دكتوراه لجامعتي الجزائر 2 و جامعة البليدة 2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بوحفص عبد القهار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التربوي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بلعيد زهرة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اللغة العربية و طبيعة التكوين في العلوم الإجتماعية - علم الإجتماع أنموذجا دراسة ميدانية لواقع التكوين بجامعة مستغانم ووهران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شوشة نسيمة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الأنثروبولوجيا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صبيحة بوخدوني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أثر التغير الإجتماعي على لباس المرأة الجزائرية (المرأة الأغواطية أنموذجا)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نوار الخرخاش عبد المنعم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الأنثروبولوجيا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د,معتوق جمال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طقوس الإحتفال بالمولد النبوي في زوايا الزيبان -الزاوية القادرية والعثمانية والمختارية في بسكرة أنموذجا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مويسي حنيفة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الأنثروبولوجيا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د,بن فرحات فتيحة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الهيمنة الأنثوية وتمثلاتها في الواقع الإجتماعي (المجتمع التبسي أنموذجا)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جرودي مريم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د,محمد يسعد ليلى +د, روان مليكة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جماعات العمل وعلاقتها بأنماط الإتصال داخل المؤسسة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مالكي عبد المالك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د, عيشاوي وهيبة + د,زبوج سامية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إستخدام الهواتف الذكية وأثرها على نمط العلاقات الاجتماعية داخل الأسرة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t>2018</w:t>
            </w:r>
          </w:p>
        </w:tc>
      </w:tr>
      <w:tr w:rsidR="00AD13D2" w:rsidRPr="0063486F" w:rsidTr="00AD13D2">
        <w:trPr>
          <w:trHeight w:val="300"/>
        </w:trPr>
        <w:tc>
          <w:tcPr>
            <w:tcW w:w="15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>براوي محمد أمين</w:t>
            </w:r>
          </w:p>
        </w:tc>
        <w:tc>
          <w:tcPr>
            <w:tcW w:w="212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الإتصال والعلاقات </w:t>
            </w: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العامة</w:t>
            </w:r>
          </w:p>
        </w:tc>
        <w:tc>
          <w:tcPr>
            <w:tcW w:w="1418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د,عسولات </w:t>
            </w:r>
            <w:r w:rsidRPr="0063486F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جويدة + د,مرابط أحلام</w:t>
            </w:r>
          </w:p>
        </w:tc>
        <w:tc>
          <w:tcPr>
            <w:tcW w:w="4252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 xml:space="preserve">الإتصال في المؤسسة الخدماتية وأثره على </w:t>
            </w:r>
            <w:r w:rsidRPr="0063486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lastRenderedPageBreak/>
              <w:t>نسق الثقافة المهنية لدى العاملين</w:t>
            </w:r>
          </w:p>
        </w:tc>
        <w:tc>
          <w:tcPr>
            <w:tcW w:w="906" w:type="dxa"/>
            <w:noWrap/>
            <w:hideMark/>
          </w:tcPr>
          <w:p w:rsidR="00AD13D2" w:rsidRPr="0063486F" w:rsidRDefault="00AD13D2" w:rsidP="00AD13D2">
            <w:pPr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486F">
              <w:rPr>
                <w:rFonts w:ascii="Sakkal Majalla" w:hAnsi="Sakkal Majalla" w:cs="Sakkal Majalla"/>
                <w:sz w:val="32"/>
                <w:szCs w:val="32"/>
              </w:rPr>
              <w:lastRenderedPageBreak/>
              <w:t>2018</w:t>
            </w:r>
          </w:p>
        </w:tc>
      </w:tr>
    </w:tbl>
    <w:p w:rsidR="00AD13D2" w:rsidRPr="00AD13D2" w:rsidRDefault="00AD13D2" w:rsidP="00AD13D2">
      <w:pPr>
        <w:bidi/>
        <w:rPr>
          <w:rFonts w:ascii="Calibri" w:eastAsia="Times New Roman" w:hAnsi="Calibri" w:cs="Arial"/>
          <w:b/>
          <w:bCs/>
          <w:rtl/>
          <w:lang w:val="fr-FR" w:eastAsia="fr-FR" w:bidi="ar-DZ"/>
        </w:rPr>
      </w:pPr>
    </w:p>
    <w:p w:rsidR="00AD13D2" w:rsidRDefault="00AD13D2" w:rsidP="00145A43">
      <w:pPr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AD13D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02- علم النفس </w:t>
      </w:r>
    </w:p>
    <w:tbl>
      <w:tblPr>
        <w:tblW w:w="10081" w:type="dxa"/>
        <w:tblInd w:w="-459" w:type="dxa"/>
        <w:tblLook w:val="04A0" w:firstRow="1" w:lastRow="0" w:firstColumn="1" w:lastColumn="0" w:noHBand="0" w:noVBand="1"/>
      </w:tblPr>
      <w:tblGrid>
        <w:gridCol w:w="1415"/>
        <w:gridCol w:w="2123"/>
        <w:gridCol w:w="1416"/>
        <w:gridCol w:w="4246"/>
        <w:gridCol w:w="881"/>
      </w:tblGrid>
      <w:tr w:rsidR="00581ADA" w:rsidRPr="00C76AFE" w:rsidTr="004228F0">
        <w:trPr>
          <w:trHeight w:val="3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81ADA" w:rsidRPr="00AD13D2" w:rsidRDefault="00581ADA" w:rsidP="00C76A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81ADA" w:rsidRPr="00AD13D2" w:rsidRDefault="00581ADA" w:rsidP="00C76A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التخصص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81ADA" w:rsidRPr="00AD13D2" w:rsidRDefault="00581ADA" w:rsidP="00C76A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81ADA" w:rsidRPr="00AD13D2" w:rsidRDefault="00581ADA" w:rsidP="00C76A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81ADA" w:rsidRPr="00AD13D2" w:rsidRDefault="00581ADA" w:rsidP="00C76A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سنة أول تسجيل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خدومي زهرة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الإرشاد والتوجيه 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محي الدين عبد العزيز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فاعلية برنامج إرشادي لتخفيض وصمة التوحد لدى عين من أمهات أطفال التوحد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لعوامرية فيروز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الإرشاد والتوجيه 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العبزوزي ربيع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فعالية برنامج تدريبي قائم على نظرية الذكاءات المتعددة و التكنولوجيا المساندة لتنمية بعض مهارات القراءة الجهرية لدى تلاميذ السنة الرابعة إبتدائي ذوي صعوبات تعلم القراءة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قريب الله نوال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الإرشاد والتوجيه 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عيسو عقيلة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فاعلية برنامج  تدريبي لتنمية المهارات الحسية، الحركية والمعرفية واللغوية لطفل الثلاث سنوات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هدى مسعودي أوشان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علم النفس 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العرابي أمحمد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تقييم أدوار المفتش التربوي   للمرحلة الإبتدائية من وجهة نظر أساتذة التعليم الإبتدائي في ضوء معايير جودة التعليم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بن ملواني فاطمة الزهراء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علم النفس 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زعموشي رضوان + بوزقزي رزيقة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فعالية منهاج مادة الرياضيات في تنمية مهارات التفكير الإستدلالي بإستخدام إستراتيجية التعلم التعاوني لدى تلاميذ السنة الأولى متوسط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يخلف إنتصار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علم النفس 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كمال الدين العقون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أثر  إستراتيجية التعلم المستند إلى الدماغ في تنمية التفكير الرياضي لدى تلاميذ مرحلة التعليم المتوسط -دراسة ميدانية-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سعداوي مجدة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القياس النفسي والتربوي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د,كريش أحمد ومساعد مشرف أ,ضيف الله حبيبة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بناء مقياس التعلم المنظم ذاتيا و التحقق من صلاحيته بإستخدام التحليل العاملي و النموذج الشبكي  و نموذج راش المتعدد - دراسة ميدانية على عينة من الطلبة الجامعيين 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أقشوش مريم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القياس النفسي والتربوي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بوطالية يمينة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دراسة تقييمية لبرنامج تكوين الأساتذة الجدد في ضوء أهداف التكوين - دراسة ميدانية على عينة من الأساتذة المستفيدين  من التكوين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قريش كريمة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القياس النفسي والتربوي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بوسالم عبد العزيز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إستخدام نموذج أندريش في بناء مقياس أساليب التفكير وفق نظرية ستيرنبرغ و واجنر و التحقق من صلاحيته وفق نموذج راش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ديرم محمد إلياس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الإجتماعي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شنوف شريفة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الذكاء الإنفعالي و علاقته بالعوامل الخمسة الكبرى للشخصية لدى الطلبة المقيمين بالأحياء الجامعية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سيداني منير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الإجتماعي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مسعودي زهية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التنمر الإلكتروني و علاقته بالأفكار اللاعقلانية لدى طلبة الجامعة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مساوي محمد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الإجتماعي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فتيحة كركوش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أساليب المعاملة الوالدية المدركة وعلاقتها بالسلوك العدواني لدى الأحداث الجانحين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بوقطاف عقيلة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العياديو المرضي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حفظ الله رفيقة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فعالية برنامج علاجي معرفي سلوكي للتخفيف من الضغوط النفسية و تحسين جودة الحياة لدى أمهات الأطفال ذوي إضطراب طيف التوجد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زموري شيماء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العياديو المرضي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أيت قني سعيد نعيمة + ماكور الطيب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فعالية علاج سلب الحساسية و إعادة المعالجة عن طريق حركات العينين في التخفيف من صلابة المخططات المبكرة غير المتكيفة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حجاج آمال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العيادي و المرضي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فتيحة بن موفق + بن يحي صبرينة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فعالية العلاج بالفروسية و أثرها في تخفيف الأعراض لدى الطفل الذي يعاني من إضطراب طيف التوحد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رينوبة الأخضر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العمل والتنظيم وتسيير الموارد البشرية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عيلان زكاري + صنهاجي جمال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التصورات المهنية و علاقتها بقيم العمل و الإبداع  التنظيمي - دراسة مقارنة بين العمال المتعاقدين و الدائمين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دبي     علي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العمل والتنظيم وتسيير الموارد البشرية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لخضر جوابي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التحكم الإنفعالي و علاقته بكل من الأمن النفسي و فعالية إتخاذ القرار لدى أطباء المصالح الإستعجالية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الأوس هادي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العمل والتنظيم وتسيير الموارد البشرية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ربح الله عبد القادر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محددات نجاح اصحاب المؤسسات المصغرة المستفيدين من دعم أجهزة الدولة - دراسة مقارنة بين مجموعة من المؤسسات الناجحة و الفاشلة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مخاطي جميلة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أمراض اللغة و التواصل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د,يعلاوي خليدة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فعالية برنامج معلوماتي تأهيلي لتحسين مهارات التواصل لدى أطفال طيف التوحد من 0 إلى 06  سنوات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محمد بوشناق  سعدية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أمراض اللغة و التواصل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د,جنان أمين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تأثير نظرية العقل عن اللغة الشفهية عند مرضى الزهايمر -دراسة مقارنة بين الجانب العاطفي والجانب المعرفي حسب مرحلة المرض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لكحل ياسمين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أمراض اللغة و التواصل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د,زدام حدة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تقييم الوظائف التنفيذية عند الطفل المصاب بعسر الحساب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ADA" w:rsidRPr="00C76AFE" w:rsidRDefault="00581ADA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2020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بن داود أمال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أمراض اللغة والتواصل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د,صام نادية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دور المرونة المعرفية في استرجاع اللغة الشفهية عند الحبسي الراشد في الجزائر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417B76" w:rsidP="00AD13D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2019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لموري نبيل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أمراض اللغة والتواصل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ريابي فاطمة + د,عمراني آمال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علاقة الإدراك البصري والذاكرة العاملة بعسر القراءة المصاحب لعسر الكتابة </w:t>
            </w: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la relation</w:t>
            </w: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 xml:space="preserve">entre la </w:t>
            </w:r>
            <w:proofErr w:type="spellStart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preception</w:t>
            </w:r>
            <w:proofErr w:type="spellEnd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visuelle</w:t>
            </w:r>
            <w:proofErr w:type="spellEnd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 xml:space="preserve"> la </w:t>
            </w:r>
            <w:proofErr w:type="spellStart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mémoire</w:t>
            </w:r>
            <w:proofErr w:type="spellEnd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 xml:space="preserve"> de travail et la </w:t>
            </w:r>
            <w:proofErr w:type="spellStart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dyslexie</w:t>
            </w:r>
            <w:proofErr w:type="spellEnd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lastRenderedPageBreak/>
              <w:t>dysgraphie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417B76" w:rsidP="00AD13D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2019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خلاف أماني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أمراض اللغة والتواصل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د,هديبل يمينة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تصميم برنامج معلوماتي لتشخيص عسر القراءة عند الطفل الجزائري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417B76" w:rsidP="00AD13D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2019</w:t>
            </w:r>
          </w:p>
        </w:tc>
      </w:tr>
      <w:tr w:rsidR="00581ADA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قاسمي الحسني علياء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د,تلي عبد الرحمن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581ADA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برنامج إرشادي معرفي سلوكي في التخفيف من الظغوط المهنية لدى أساتذة التعليم الإبتدائي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ADA" w:rsidRPr="00AD13D2" w:rsidRDefault="00417B76" w:rsidP="00AD13D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417B76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بوزاد نعيمة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د,زعموشي رضوان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التفكير الناقد وعلاقته بالفاعلية الذاتية الأكاديمية وإتجاهات المتعلمين نحو عملية التعلم -دراسة ميديانية على عينة من تلاميذ مرحلة التعليم الثانوي-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6" w:rsidRPr="00C76AFE" w:rsidRDefault="00417B76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417B76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جغلول دليلة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أمراض اللغة والتواصل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د,ريابي فاطمة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علاقة الإنتباه الإنتقائي والذاكرة العاملة بالسرد عند الفصامي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6" w:rsidRPr="00C76AFE" w:rsidRDefault="00417B76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417B76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جميلة بوجطو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أمراض اللغة والتواصل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د,ريابي فاطمة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الإدراك السمعي وعلاقته باللغة الشفهية والمكتوبة لدى تلاميذ الصف الرابع والخامس إبتدائي الحاملين للزرع القوقعي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6" w:rsidRPr="00C76AFE" w:rsidRDefault="00417B76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417B76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شيخ التهامي ليلى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أمراض اللغة والتواصل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د,يعلاوي خليدة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أثر سن الزرع القوقعي وسن إكتساب الكلمات الأولى على السرد عند الأطفال الأصم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6" w:rsidRPr="00C76AFE" w:rsidRDefault="00417B76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417B76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نويجم مروة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د,حفظ الله رفيقة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علاقة العوامل الخمس الكبرى للشخصية بالصلابة النفسية والإمتثال العلاجي لدى مرضى القصور الكلوي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6" w:rsidRPr="00C76AFE" w:rsidRDefault="00417B76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417B76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قدوري أسماء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بن موفق فتيحة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نوعية الصور الوالدية والنضج الإنفعالي لدى المراهق العدواني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6" w:rsidRPr="00C76AFE" w:rsidRDefault="00417B76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  <w:tr w:rsidR="00417B76" w:rsidRPr="00C76AFE" w:rsidTr="004228F0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بولحية هاجر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د,عزاق رقية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B76" w:rsidRPr="00AD13D2" w:rsidRDefault="00417B76" w:rsidP="00AD13D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AD13D2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سمات الشخصية ودورها في ظهور الأفكار اللاعقلانية لدى المراهق الذي أقدم على محاولة إنتحارية فاشلة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B76" w:rsidRPr="00C76AFE" w:rsidRDefault="00417B76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C76AFE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2018</w:t>
            </w:r>
          </w:p>
        </w:tc>
      </w:tr>
    </w:tbl>
    <w:p w:rsidR="00775CA3" w:rsidRDefault="00775CA3" w:rsidP="00AD13D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228F0" w:rsidRDefault="004228F0" w:rsidP="0092343B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228F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03</w:t>
      </w:r>
    </w:p>
    <w:p w:rsidR="00FB0A81" w:rsidRDefault="00FB0A81" w:rsidP="004228F0">
      <w:pPr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FB0A8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ثانيا: طلبة الدكتوراه علوم</w:t>
      </w:r>
    </w:p>
    <w:tbl>
      <w:tblPr>
        <w:tblW w:w="10081" w:type="dxa"/>
        <w:tblInd w:w="-459" w:type="dxa"/>
        <w:tblLook w:val="04A0" w:firstRow="1" w:lastRow="0" w:firstColumn="1" w:lastColumn="0" w:noHBand="0" w:noVBand="1"/>
      </w:tblPr>
      <w:tblGrid>
        <w:gridCol w:w="1373"/>
        <w:gridCol w:w="2108"/>
        <w:gridCol w:w="1399"/>
        <w:gridCol w:w="4174"/>
        <w:gridCol w:w="1027"/>
      </w:tblGrid>
      <w:tr w:rsidR="00244EAE" w:rsidRPr="00244EAE" w:rsidTr="005010B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44EAE" w:rsidRPr="00FB0A81" w:rsidRDefault="00244EAE" w:rsidP="00244E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44EAE" w:rsidRPr="00FB0A81" w:rsidRDefault="00244EAE" w:rsidP="00244E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التخصص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44EAE" w:rsidRPr="00FB0A81" w:rsidRDefault="00244EAE" w:rsidP="00244E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المشرف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44EAE" w:rsidRPr="00FB0A81" w:rsidRDefault="00244EAE" w:rsidP="00244E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44EAE" w:rsidRPr="00FB0A81" w:rsidRDefault="00244EAE" w:rsidP="00244EA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سنة أول التسجيل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إدروج لخضر 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الإتصال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كشاد رابح </w:t>
            </w: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نشأة إيديولوجية الثقافة الجماهرية في وسائل الإعلام و إستراتيجيات التنشئة الإجتماعية البديلة في المجتمع الرقمي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2021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بلعيدي منال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التنظيم والموارد البشرية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د,رتيمي الفضيل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دور سلوك المواطنة التنظيمية في تعزيز التمكين الوظيفي في مؤسسة فراتز رازس الجزائرية لصناعة الدواء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ديب فريد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د,نقاز سيد أحمد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الإثارة السلوكية في مواقع التواصل الإجتماعي وإنعكاساتها في تبني المناصرين الأساليب العنفية في ملاعب كرة القدم الجزائرية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بوزورين صارة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علم الإجتماع الإتصال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د,بوطالية يمينة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دور وسائل التواصل  الإجتماعي في التربية المرورية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رقاز أحمد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أوموسى ذهبية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خصائص الظاهرة الإجرامية في الجزائر -دراسة مقارنة بين جرائم الحضر والريف-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فور خديجة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ديمغرافيا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د,كرمبيط رشيدة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خصائص الأسرة التي تشرف عليها المرأة والمشاكل التي تواجهها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2017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بوجلال صونية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ديمغرافيا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درديش أحمد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واقع حوادث المرور في المغرب العربي -دراسة وصفية وتحليلية مقارنة بين الجزائر تونس والمغرب لسنة 2018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2017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ورقلي غنية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ديمغرافيا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بلعربي زوبيدة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واقع ظروف سكن الأسر في الجزائر بين فترة 1998 و 2012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2017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مشاد شهرزاد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التنظيم والعمل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قاسيمي ناصر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أسباب تهميش الكفاءة داخل المنظمة وإنعكاساتها على الروح المعنوية للعامل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2017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بن نايم نادية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جمال معتوق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الممارسة الجنسية المثلية لدى الجنسين في المجتمع الجزائري -دراسة مقارنة بين جنس </w:t>
            </w: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>الذكور والإناث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lastRenderedPageBreak/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جميعة عائشة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يوسف حنطابلي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إشكالية الدمج التعليمي والبيداغوجي لذوي الإحتياجات الخاصة في المناهج التربوية للمرحلة الإبتدائية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زرواطي هجيرة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حنطابلي يوسف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إشكالية العنف اللفظي وأساليب الضبط الإجتماعي في الوسط العائلي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زرارقة يمينة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مساك أمينة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مكانة التربية الفنية في المنظومة التربوي الجزائرية الطور الأول الإبتدائي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لكايلي العالية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بودهدير الزهرة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سوسيلوجية الإصلاح التربوي في الجزائر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سحمادي فايزة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د,دريوش وداد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الكتب المدرسية للجيل الثاني والقيم الإجتماعية للمجتمع الجزائري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مرصالي خيرة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التربوي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حنطابلي يوسف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إشكالية التكامل المعرفي بين المواد الدراسية في المناهج التربوية للجيل الثاني في المرحلة المتوسطة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دليلة بريك شاوش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العائلة والسكان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كشاد رابح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دراسة التطور ظاهرة الإستهلاك لدى الأسرة المعيشية الجزائرية وعلاقتها بالدخل والإنفاق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لوصيف حمزة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بقادة زينب حميدة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تأثير الأحياء الجامعية على تعاطي الطلبة المقيمين للمخدرات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قزول فاطمة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العنف الأسري وعلاقته بإنحراف الأحداث في المجتمع الجزائري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عايدي عبد القادر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شيخي رشيد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التربية الأسرية وعلاقتها باستهلاك الحدث للمادة الإباحية عبر وسائل الإعلام والإتصال الحديثة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الميهوب بوعلام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سواكري الطاهر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التحولات الإجتماعية والإقتصادية وعلاقتها بتنامي ظاهرة الجريمة في المجتمع الجزائري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مقلاتي </w:t>
            </w: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فاطمة الزهراء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د, سواكري </w:t>
            </w: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الطاهر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>الوصم الإجتماعي لضحايا الإعتداء الجنسي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أقران أمينة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بقادة زينب حميدة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دور مراكز إعادة التربية في إعادة تأهيل الجانحين الأحداث في الجزائر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حمدي عبد العزيز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أحمد براح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واقع الجريمة الإلكترونية في المجتمع الجزائري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بوكابوس عبد القادر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د,ساحي فوزية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العنف الممارس على كبار السن بمؤسسات رعاية المسنين في ديار العجزة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قايدي زهراء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ديمغرافيا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د,بوتفنوشات حياة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التغيير في نمط الحياة وعلاقته بانتشار المرض المزمن -الضبط الدموي في الجزائر-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ريمي عرفات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ديمغرافيا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د,زيدان محمد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أنظمة التقاعد والواقع المعيشي للمتقاعدين في الجزائر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سعدي حكيم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التنمية والسكان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بدروني محمد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واقع الصحة المدرسية في المدارس الإبتدائية - دراسة ميدانية بمنطقة شلالة العذاورة ولاية المدية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بركاني أمينة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ديمغرافيا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درديش أحمد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العوامل المؤثرة في التركيبة السكانية وعلاقتها بوضعية القوى العاملة في الجزائر للفترة 2008-2018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سالم إلياس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التنمية والسكان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بدروني محمد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أثر التغيرات الإقتصادية والإجتماعية على الخصوبة في الجزائر -دراسة تحليلية قياسية 1985/2018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والي عمر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ديمغرافيا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سعدي رابح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ديناميكية الجزائر السكانية الحالية -الإتفاق والآثار المترتبة عن النمو الإقتصادي الإجتماعي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عبوب خديجة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الإتصال والعلاقات العامة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درويش شريف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وسائط الإتصال المعاصرة ما بين بديل ومدعم للعلاقات الإجتماعية القريبة والبعيدة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أمساعد </w:t>
            </w: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فوزية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الحضري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د, درويش </w:t>
            </w: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شريف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أثر مظاهر التغير الإجتماعي في المجتمعات </w:t>
            </w: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>الحضرية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lastRenderedPageBreak/>
              <w:t>2016</w:t>
            </w:r>
          </w:p>
        </w:tc>
      </w:tr>
      <w:tr w:rsidR="00244EAE" w:rsidRPr="00244EAE" w:rsidTr="005010B9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بوروشة فاطمة الزهراء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الجريمة والإنحراف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د,ساحي فوزية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تأثير العوامل الإجتماعية على إنحراف الأحداث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AE" w:rsidRPr="00FB0A81" w:rsidRDefault="00244EAE" w:rsidP="00FB0A81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FB0A81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</w:tbl>
    <w:p w:rsidR="00FB0A81" w:rsidRPr="00FB0A81" w:rsidRDefault="00FB0A81" w:rsidP="00FB0A81">
      <w:pPr>
        <w:jc w:val="right"/>
        <w:rPr>
          <w:rFonts w:ascii="Sakkal Majalla" w:hAnsi="Sakkal Majalla" w:cs="Sakkal Majalla"/>
          <w:sz w:val="32"/>
          <w:szCs w:val="32"/>
          <w:lang w:bidi="ar-DZ"/>
        </w:rPr>
      </w:pPr>
    </w:p>
    <w:p w:rsidR="00B626D9" w:rsidRDefault="00B626D9">
      <w:pPr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B626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2- علم الإجتماع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134"/>
        <w:gridCol w:w="2410"/>
        <w:gridCol w:w="1276"/>
        <w:gridCol w:w="4252"/>
        <w:gridCol w:w="993"/>
      </w:tblGrid>
      <w:tr w:rsidR="00B040E6" w:rsidRPr="00B040E6" w:rsidTr="00B040E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التخصص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تاريخ أول تسجيل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لعوفي فايزة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القياس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بوطالية يمينة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توظيف نموذج الإستجابة للمفردة الإختبارية في بناء مقياس مفهوم الذات لعينة من الأطفال الجزائريين (09-10 سنوات) في أربع ولايات (الجزائر العاصمة، البليدة، تيبازة، بومرداس)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تودرت إسماعيل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أرطفونيا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د,زدام حدة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المسافات التنفيذية اللفظية و مهارات النفوذ المعجمي ضمن مهام السيولة اللفظية الدلالية لدى أطفال ذوي الديسفازيا( أثر تدخل أرطفوني موجه  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B040E6" w:rsidRPr="00B626D9" w:rsidTr="00B040E6">
        <w:trPr>
          <w:trHeight w:val="10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سويح نصيرة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علم النفس الجنائي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د,تواتي نوارة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الملمح النفسي للمراهق الجانح القاصر على ضوء الأساليب الوالدية الأسرية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فتيتة عواطف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شرادي نادية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أنماط التعلق عند الأزواج وعلاقته بالسلوك الجنسي لديهم على التوافق الزواجي -دراسة عيادية لبعض الأزواج المراجعين للعيادة النفسية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2017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عبد اللاوي </w:t>
            </w: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سهيلة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علوم التربية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العقون كمال الدين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أثر ثنائية الكتابة في مادة الرياضيات على الإنتباه التنفيذي لدى تلاميذ مرحلة التعليم </w:t>
            </w: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>المتوسط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lastRenderedPageBreak/>
              <w:t>2017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نهيل نبيلة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المعرفي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الزروق فاطمة الزهراء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فعالية برنامج معرفي مقترح في تطوير المهارات الإجتماعية ومسارات التواصل لدى الطفل التوحدي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2017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ساحل سناء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التعليمية ومشكلات التعلم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محي الدين عبد العزيز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فعالية إستراتيجيات التعلم النشط في تنمية المهارات المعرفية والتفكير الإبداعي لدى تلاميذ التعليم الإبتدائي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2017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مولاي علية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علوم التربية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جرود نسيمة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مضمون منظومة القيم في كتب اللغة العربية للجيل الثاني (الإصلاحات الجديدة) لمرحلة التعليم المتوسط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عثماني فاطمة الزهراء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تواتي نوارة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فعالية برنامج علاجي متعدد المحاور في التخفيف من درجة الإكتئاب المقاوم للعلاج الدوائي لدى عينة من النساء المصابات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فراح غنية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فاضلي أحمد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علاقة الضغوط النفسية بالتوافق الزواجي واستراتيجيات التعامل لدى المرأة العاملة والإستهداف نحو الأمراض السيكوسوماتية (النفس الجسدية)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رابر سامية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تواتي نوارة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فعالية برنامج علاجي مقترح لتعديل النماذج الداخلية - </w:t>
            </w: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M,I,O</w:t>
            </w: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لأنماط التعلق غير الآمن لدى المدمنين على المخدرات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بوجلال عز الدين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علوم التربية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بوزقزي رزيقة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تقويم الكفايات التدريسية لأساتذة التعليم المتوسط -دراسة ميدانية بولاية البليدة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عماني أمال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نعموني مراد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الإتجاه نحو المخاطرة وعلاقته بكل من إضطرابات الضغط ما بعد الصدمة وإجهاد الشفقة لدى أعوان الحماية المدنية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دويدة آسيا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علوم التربية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د, اليازيدي فاطمة الزهراء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جودة الحياة لدى طلبة الجامعة وعلاقتها بكل من التوجه نحو المستقبل ومستوى الطموح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رافع محمد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علوم التربية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العقون كمال الدين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العلاقة بين إستراتيجية التعليم المنظم ذاتيا في ضوء نموذج -بينتريش- والقدرة على حل المشكلات والتحصيل ومستوى الطموح الدراسي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حسايم كيسة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الأرطفونيا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صام نادية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دورإكتساب اللغة الثانية لدى الأطفال ذوي التأتأة والأطفال ذوي الكلام الطبيعي ضمن المرحلة من 08- 12 سنة -دراسة مقارنة-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روبي محمد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الأرطفونيا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ركزة سميرة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فعالية برنامج علاجي قائم على نموذج إستراتيجية المعرفة السابقة والمكتسبة لتحسين الفهم القرائي وخفض نضوج الأنا القرائي لدى التلاميذ الذين يعانون من صعوبات القراءة 8-10سنوات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بوجلال عز الدين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المعرفي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صام نادية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أثر الإنتباه على الإكتساب اللغوي عند الطفل الأصم المستفيد من الزرع القوقعي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زهرة فاطمة الزهراء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علوم التربية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تلي عبد الرحمن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مدى تحقيق مناهج الجيل الثاني للأهداف التربوية في برامج المواد العلمية للمرحلة المتوسطة من التعليم العام -دراسة ميدانية بمقاطعة بوعينان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  <w:tr w:rsidR="00B040E6" w:rsidRPr="00B626D9" w:rsidTr="00B040E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كربال سعدية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العيادي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د, اليازيدي فاطمة الزهراء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سمات الشخصية والتعاطف مع المريض وأثرها على نوعية الرعاية الصحية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E6" w:rsidRPr="00B626D9" w:rsidRDefault="00B040E6" w:rsidP="00B626D9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B626D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2016</w:t>
            </w:r>
          </w:p>
        </w:tc>
      </w:tr>
    </w:tbl>
    <w:p w:rsidR="00290F83" w:rsidRDefault="00290F83" w:rsidP="00145A43">
      <w:pPr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290F83" w:rsidRDefault="00290F83" w:rsidP="00B626D9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D7B96" w:rsidRDefault="00BD7B96" w:rsidP="0092343B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BD7B9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03</w:t>
      </w:r>
    </w:p>
    <w:p w:rsidR="0092343B" w:rsidRDefault="0092343B" w:rsidP="0092343B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92343B" w:rsidRDefault="0092343B" w:rsidP="0092343B">
      <w:pPr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220"/>
        <w:gridCol w:w="1270"/>
        <w:gridCol w:w="3520"/>
      </w:tblGrid>
      <w:tr w:rsidR="0092343B" w:rsidRPr="00AD13D2" w:rsidTr="00D34BB4">
        <w:tc>
          <w:tcPr>
            <w:tcW w:w="9212" w:type="dxa"/>
            <w:gridSpan w:val="4"/>
          </w:tcPr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lastRenderedPageBreak/>
              <w:t>الجمهورية الجزائرية الديمقراطية الشعبية</w:t>
            </w:r>
          </w:p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rtl/>
                <w:lang w:bidi="ar-DZ"/>
              </w:rPr>
            </w:pPr>
          </w:p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PopularDemocratic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Algerian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92343B" w:rsidRPr="00AD13D2" w:rsidTr="00D34BB4">
        <w:tc>
          <w:tcPr>
            <w:tcW w:w="9212" w:type="dxa"/>
            <w:gridSpan w:val="4"/>
          </w:tcPr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وزارة التعليم العالي و البحث العلمي</w:t>
            </w:r>
          </w:p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Hight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Education and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ScientificReasearchMinistary</w:t>
            </w:r>
            <w:proofErr w:type="spellEnd"/>
          </w:p>
        </w:tc>
      </w:tr>
      <w:tr w:rsidR="0092343B" w:rsidRPr="00AD13D2" w:rsidTr="00D34BB4">
        <w:trPr>
          <w:trHeight w:val="842"/>
        </w:trPr>
        <w:tc>
          <w:tcPr>
            <w:tcW w:w="3202" w:type="dxa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Blida 2 –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Lounici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Ali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University</w:t>
            </w:r>
            <w:proofErr w:type="spellEnd"/>
          </w:p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</w:p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75FA84D5" wp14:editId="26C6CD60">
                  <wp:extent cx="719455" cy="548640"/>
                  <wp:effectExtent l="0" t="0" r="4445" b="381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 xml:space="preserve">جامـــــعة البليــــــــدة 2 </w:t>
            </w:r>
            <w:r w:rsidRPr="00AD13D2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 xml:space="preserve"> لونيسي علي        </w:t>
            </w:r>
          </w:p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</w:p>
        </w:tc>
      </w:tr>
      <w:tr w:rsidR="0092343B" w:rsidRPr="00AD13D2" w:rsidTr="00D34BB4">
        <w:tc>
          <w:tcPr>
            <w:tcW w:w="4422" w:type="dxa"/>
            <w:gridSpan w:val="2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rtl/>
                <w:lang w:bidi="ar-DZ"/>
              </w:rPr>
            </w:pPr>
          </w:p>
          <w:p w:rsidR="0092343B" w:rsidRPr="00AD13D2" w:rsidRDefault="0092343B" w:rsidP="00D34BB4">
            <w:pPr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Human</w:t>
            </w:r>
            <w:proofErr w:type="spellEnd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and social science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Faculty</w:t>
            </w:r>
            <w:proofErr w:type="spellEnd"/>
          </w:p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</w:p>
          <w:p w:rsidR="0092343B" w:rsidRPr="00AD13D2" w:rsidRDefault="0092343B" w:rsidP="00D34BB4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كلية العلوم الإنسانية و الإجتماعية</w:t>
            </w:r>
          </w:p>
        </w:tc>
      </w:tr>
      <w:tr w:rsidR="0092343B" w:rsidRPr="00AD13D2" w:rsidTr="00D34BB4">
        <w:tc>
          <w:tcPr>
            <w:tcW w:w="4422" w:type="dxa"/>
            <w:gridSpan w:val="2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 xml:space="preserve"> L’Amir Khaled El </w:t>
            </w:r>
            <w:proofErr w:type="spellStart"/>
            <w:r w:rsidRPr="00AD13D2">
              <w:rPr>
                <w:rFonts w:ascii="Calibri" w:eastAsia="Calibri" w:hAnsi="Calibri" w:cs="Arial"/>
                <w:b/>
                <w:bCs/>
                <w:lang w:bidi="ar-DZ"/>
              </w:rPr>
              <w:t>djazairi</w:t>
            </w:r>
            <w:proofErr w:type="spellEnd"/>
          </w:p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lang w:bidi="ar-DZ"/>
              </w:rPr>
            </w:pPr>
          </w:p>
          <w:p w:rsidR="0092343B" w:rsidRPr="00AD13D2" w:rsidRDefault="0092343B" w:rsidP="00D34BB4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الأمير خالد الجزائري</w:t>
            </w:r>
          </w:p>
        </w:tc>
      </w:tr>
      <w:tr w:rsidR="0092343B" w:rsidRPr="00AD13D2" w:rsidTr="00D34BB4">
        <w:tc>
          <w:tcPr>
            <w:tcW w:w="9212" w:type="dxa"/>
            <w:gridSpan w:val="4"/>
          </w:tcPr>
          <w:p w:rsidR="0092343B" w:rsidRPr="00AD13D2" w:rsidRDefault="0092343B" w:rsidP="00D34BB4">
            <w:pPr>
              <w:rPr>
                <w:rFonts w:ascii="Calibri" w:eastAsia="Calibri" w:hAnsi="Calibri" w:cs="Arial"/>
                <w:b/>
                <w:bCs/>
                <w:lang w:bidi="ar-DZ"/>
              </w:rPr>
            </w:pPr>
          </w:p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نيابة العمادة للبحث العلمي و العلاقات الخارجية</w:t>
            </w:r>
          </w:p>
          <w:p w:rsidR="0092343B" w:rsidRPr="00AD13D2" w:rsidRDefault="0092343B" w:rsidP="00D34BB4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AD13D2">
              <w:rPr>
                <w:rFonts w:ascii="Calibri" w:eastAsia="Calibri" w:hAnsi="Calibri" w:cs="Arial" w:hint="cs"/>
                <w:b/>
                <w:bCs/>
                <w:rtl/>
              </w:rPr>
              <w:t>مصلحة متابعة التكوين فبما بعد التدرج</w:t>
            </w:r>
          </w:p>
        </w:tc>
      </w:tr>
    </w:tbl>
    <w:p w:rsidR="0092343B" w:rsidRPr="00AD13D2" w:rsidRDefault="0092343B" w:rsidP="0092343B">
      <w:pPr>
        <w:rPr>
          <w:rFonts w:ascii="Calibri" w:eastAsia="Times New Roman" w:hAnsi="Calibri" w:cs="Arial"/>
          <w:lang w:val="fr-FR" w:eastAsia="fr-FR"/>
        </w:rPr>
      </w:pPr>
      <w:r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A83A" wp14:editId="275F966F">
                <wp:simplePos x="0" y="0"/>
                <wp:positionH relativeFrom="column">
                  <wp:posOffset>-211455</wp:posOffset>
                </wp:positionH>
                <wp:positionV relativeFrom="paragraph">
                  <wp:posOffset>168910</wp:posOffset>
                </wp:positionV>
                <wp:extent cx="6261100" cy="21590"/>
                <wp:effectExtent l="0" t="0" r="2540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61100" cy="215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3.3pt" to="47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" strokecolor="#4a7ebb">
                <o:lock v:ext="edit" shapetype="f"/>
              </v:line>
            </w:pict>
          </mc:Fallback>
        </mc:AlternateContent>
      </w:r>
    </w:p>
    <w:p w:rsidR="0092343B" w:rsidRDefault="0092343B" w:rsidP="0092343B">
      <w:pPr>
        <w:bidi/>
        <w:rPr>
          <w:rFonts w:ascii="Calibri" w:eastAsia="Times New Roman" w:hAnsi="Calibri" w:cs="Arial"/>
          <w:b/>
          <w:bCs/>
          <w:rtl/>
          <w:lang w:val="fr-FR" w:eastAsia="fr-FR" w:bidi="ar-DZ"/>
        </w:rPr>
      </w:pPr>
      <w:r w:rsidRPr="00AD13D2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 xml:space="preserve">الرقم: </w:t>
      </w:r>
      <w:r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...</w:t>
      </w:r>
      <w:r w:rsidRPr="00AD13D2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/ن.ب.ع/2022                                                                                     البليدة: .</w:t>
      </w:r>
      <w:r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18/09/2022</w:t>
      </w:r>
    </w:p>
    <w:p w:rsidR="0092343B" w:rsidRDefault="0092343B" w:rsidP="00290F83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92343B" w:rsidRPr="00AD13D2" w:rsidRDefault="0092343B" w:rsidP="0092343B">
      <w:pPr>
        <w:bidi/>
        <w:ind w:left="-375" w:right="-851" w:firstLine="567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</w:pPr>
      <w:r w:rsidRPr="00AD13D2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  <w:t>إعلان إلى طلبة ما بعد التدرج</w:t>
      </w:r>
    </w:p>
    <w:p w:rsidR="0092343B" w:rsidRPr="00AD13D2" w:rsidRDefault="0092343B" w:rsidP="0092343B">
      <w:pPr>
        <w:bidi/>
        <w:ind w:left="-375" w:right="-851" w:firstLine="567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</w:pPr>
      <w:r w:rsidRPr="00AD13D2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fr-FR" w:eastAsia="fr-FR" w:bidi="ar-DZ"/>
        </w:rPr>
        <w:t>الموضوع: قائمة عناوين الأطروحات</w:t>
      </w:r>
    </w:p>
    <w:p w:rsidR="0092343B" w:rsidRPr="0092343B" w:rsidRDefault="0092343B" w:rsidP="0092343B">
      <w:pPr>
        <w:bidi/>
        <w:ind w:left="-375" w:right="-851" w:firstLine="567"/>
        <w:jc w:val="both"/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 w:bidi="ar-DZ"/>
        </w:rPr>
      </w:pP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 xml:space="preserve">في إطار السير الحسن لمصالح طلبة ما بعد التدرج ، تعلن نيابة العمادة المكلفة بالبحث العلمي والعلاقات الخارجية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 w:bidi="ar-DZ"/>
        </w:rPr>
        <w:t xml:space="preserve"> مصلحة متابعة التكوين فيما بعد التدرج ،</w:t>
      </w: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 xml:space="preserve">طلبة ما بعد التدرج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 w:bidi="ar-DZ"/>
        </w:rPr>
        <w:t xml:space="preserve">المعنيين بالتسجيل في السنة الجامعية 2022/2023 </w:t>
      </w: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>قائمة العناوين الموافق عليها من قبل الهيئات العلمي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fr-FR" w:eastAsia="fr-FR" w:bidi="ar-DZ"/>
        </w:rPr>
        <w:t>ة</w:t>
      </w:r>
      <w:r w:rsidRPr="00AD13D2">
        <w:rPr>
          <w:rFonts w:ascii="Sakkal Majalla" w:eastAsia="Times New Roman" w:hAnsi="Sakkal Majalla" w:cs="Sakkal Majalla"/>
          <w:sz w:val="32"/>
          <w:szCs w:val="32"/>
          <w:rtl/>
          <w:lang w:val="fr-FR" w:eastAsia="fr-FR" w:bidi="ar-DZ"/>
        </w:rPr>
        <w:t>، وعلية في حالة لاحظ الطالب تعديل أو تغيير في العنوان يلتحق مباشرة بالقسم حتى يقوم بالإجراءات اللازمة؛</w:t>
      </w:r>
    </w:p>
    <w:p w:rsidR="0092343B" w:rsidRDefault="0092343B" w:rsidP="0092343B">
      <w:pPr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دكتوراه ل.م.د</w:t>
      </w:r>
    </w:p>
    <w:tbl>
      <w:tblPr>
        <w:tblW w:w="10081" w:type="dxa"/>
        <w:tblInd w:w="-459" w:type="dxa"/>
        <w:tblLook w:val="04A0" w:firstRow="1" w:lastRow="0" w:firstColumn="1" w:lastColumn="0" w:noHBand="0" w:noVBand="1"/>
      </w:tblPr>
      <w:tblGrid>
        <w:gridCol w:w="1415"/>
        <w:gridCol w:w="2123"/>
        <w:gridCol w:w="1386"/>
        <w:gridCol w:w="4276"/>
        <w:gridCol w:w="881"/>
      </w:tblGrid>
      <w:tr w:rsidR="0092343B" w:rsidRPr="00C723ED" w:rsidTr="00D34BB4">
        <w:trPr>
          <w:trHeight w:val="3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التخصص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سنة أول تسجيل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عمراوي </w:t>
            </w: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ليندة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المهاجرون المغاربة </w:t>
            </w: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بفرنسا و دورهم الوطني و القومي 1871-1962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الصادق </w:t>
            </w: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دهاش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نشاط الشخصيات الجزائرية المهاجرة إلى </w:t>
            </w: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فرنسا و تأثيره في الثورة التحريرية 1962/1954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lastRenderedPageBreak/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سحنون سميحة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تلمساني بن يوسف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النخبة اليسارية الجزائرية المهاجرة إلى فرنسا و تأثيرها على الحركة الوطنية 1926/1954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تيطوم عبد الغني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إيلال نور الدين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فدرالية جبهة التحرير الوطني بفرنسا من خلال شهادة معاصريها 1954/1962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ماشو صليحة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نظيرة شتوان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أجهزة الإتصالات و المواصلات السرية  أثناء الثورة التحريرية و شبكاتها 1956/1962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طيابي عبد الوهاب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بوسليماني عبد الرحمن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الثورة الجزائرية بين طموح النظام المغاربي المشترك وواقع المطامح القطرية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الزدامي أحمد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الصادق دهاش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أشكال و أبعاد تصدي الزوايا و الطرق الصوفية بمنطقة القبائل للإحتلال الفرنسي 1871/1954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قرين إسماعيل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العلم و المجتمع و الإقتصاد في المغرب الإسلامي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بوعقادة عبد القادر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النص التاريخي في الغرب الإسلامي بين التأويلات التراثية و  الهيرمينوطقيا الغربية الحديثة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بوصوار خيرة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العلم و المجتمع و الإقتصاد في المغرب </w:t>
            </w: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الإسلامي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حميدي مليكة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الجدل و المناظرات في الأندلس (القرن 04-07ه/10-13م)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قرمال عبد القادر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العلم و المجتمع و الإقتصاد في المغرب الإسلامي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تاجنانت مراد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رحلة الكتاب بين المغرب الأوسط و الأندلس و أثرها في الحركة العلمية بين  القرنين 6 - 9 ه / 12-15 م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سالم الحبيب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د,عصماني أحمد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العمل المشترك لدى المهاجرين الجزائريين والتونسيين بفرنسا ودورهم في تطوير الحركة الوطنية في البلدين 1919/1939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عطية دحمان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د,تلمساني بن يوسف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إسهامات الطلبة الجزائريين بفرنسا في النضال الوطني والمغاربي 1919/1956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المهدي هجالة خيرة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الدور التربوي والتعليمي للنخبة المهاجرة الجزائرية بفرنسا 1924/1956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أسماء حاج محمد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العلم والمجتمع والإقتصاد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بوعقادة عبد القادر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تأسيس الهوية لمجتمع المغرب الأوسط من الفتح الإسلامي إلى عصر الموحدين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إبراهيم بوجلال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العلم والمجتمع والإقتصاد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تجنانت مراد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التيار الغزالي في المغرب الأوسط (من أواخر القرن 5ه/9م-9ه/15م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بوشيبي فهيمة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العلم والمجتمع والإقتصاد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د,بوسعد الطيب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الآداب السلطانية في التراث السياسي بالمغرب الأوسط خلال العهد الزياني (633-962ه/1235-1554م)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قاسم صارة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العلاقات المغاربية الأوروبية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د,دهاش الصادق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جهاز المخابرات الجزائرية  "مالغ" ودوره في التصدي للإستعمار الفرنسي خلال الثورة التحريرية  من سنة 1958 إلى 1962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حساني موسى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العلاقات المغاربية الأوروبية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محفوظ عاشور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الفكر الكولونيالي  في كتابات المستشرقين الفرنسيين حول الجزائر 1830/1930 دراسة تحليلية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شرقي أيوب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العلاقات المغاربية الأوروبية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جمعية العلماء المسلمين ودورها في مواجهة السياسة الإستعمارية  الفرنسية 1931/1956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فرحي بسمة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المهاجرون المغاربة </w:t>
            </w: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بفرنسا ودورهم الوطني والقومي 1871/1962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 xml:space="preserve">د, شتوان </w:t>
            </w: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نظيرة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النشاط السياسي العسكري للمهاجرين </w:t>
            </w: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lastRenderedPageBreak/>
              <w:t>الجزائريين في فيدرالية جبهة التحرير الوطني بفرنسا من خلال نماذج: أحمد دوم، عمر بوداود، عبد الحفيظ شروك 1955-1962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lastRenderedPageBreak/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قويرصان خالد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 ودورهم الوطني والقومي 1871/1962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آيت بعزيز عبد النور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النضال الوطني المشترك للمهاجرين المغاربيين بفرنسا 1919-1939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صفوان مهدي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المهاجرون المغاربة بفرنسا ودورهم الوطني والقومي 1871/1962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النشاط الإعلامي للمهاجرين الجزائريين بفرنسا ودوره في الحركة الوطنية وثورة التحرير الكبرى 1926-1962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بلهادي علي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العلاقات المغاربية الأروبية في العصر الحديث والمعاصر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تلمساني بن يوسف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دور قاعدة الثورة في تونس من 1954 إلى 1957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تباني ياسين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العلاقات المغاربية الأروبية في العصر الحديث والمعاصر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دهاش الصادق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نشاطات أجهزة تنسيق العمل الوحدوي المغاربي 1944/1956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عباس حورية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العلاقات المغاربية الأروبية في العصر الحديث والمعاصر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إيلال نور الدين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تجارة الجزائر المستعمرة مع فرنسا واوروبا خلال الفترة 1870/1914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مصطفى حميدي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العلم والمجتمع والإقتصاد في المغرب الأوسط في العصر الوسيط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حميدي مليكة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العلماء والسجال العلمي في المغرب الأوسط ما بين القرنين 7ه-10ه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بن موسى محمد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العلم والمجتمع والإقتصاد في المغرب الأوسط في العصر الوسيط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تجنانت مراد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الفلاحة في المغرب الأوسط في العصر الوسيط (الإمكانيات، النشاط، التحديات)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  <w:tr w:rsidR="0092343B" w:rsidRPr="00C723ED" w:rsidTr="00D34BB4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lastRenderedPageBreak/>
              <w:t>مزردي فاتح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العلم والمجتمع والإقتصاد في المغرب الأوسط في العصر الوسيط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 بوسعد الطيب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التفاعل العلمي بين دول المغرب الأوسط والأندلس ما بين القرنين 2-8ه/8-14 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C723ED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C723ED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2018</w:t>
            </w:r>
          </w:p>
        </w:tc>
      </w:tr>
    </w:tbl>
    <w:p w:rsidR="0092343B" w:rsidRDefault="0092343B" w:rsidP="0092343B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دكتوراه علوم</w:t>
      </w:r>
    </w:p>
    <w:p w:rsidR="0092343B" w:rsidRDefault="0092343B" w:rsidP="0092343B">
      <w:pPr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bookmarkStart w:id="0" w:name="_GoBack"/>
      <w:bookmarkEnd w:id="0"/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133"/>
        <w:gridCol w:w="2409"/>
        <w:gridCol w:w="1295"/>
        <w:gridCol w:w="4251"/>
        <w:gridCol w:w="993"/>
      </w:tblGrid>
      <w:tr w:rsidR="0092343B" w:rsidRPr="00290F83" w:rsidTr="00D34BB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إسم ولقب الطالب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التخصص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إسم ولقب المشرف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سنة أول تسجيل</w:t>
            </w:r>
          </w:p>
        </w:tc>
      </w:tr>
      <w:tr w:rsidR="0092343B" w:rsidRPr="00290F83" w:rsidTr="00D34BB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شهدة محمد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العصور الوسطى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د,بلقاسم بواشرية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التفاعل الحضاري بين الروم و الأمويين (السياسي , الإداري , الديني و الفكري 41-132ه / 662-750 م 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2020</w:t>
            </w:r>
          </w:p>
        </w:tc>
      </w:tr>
      <w:tr w:rsidR="0092343B" w:rsidRPr="00290F83" w:rsidTr="00D34BB4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بهلول هشام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التاريخ الحديث والمعاصر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د,بوسليماني عبد الرحمن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جيجل من خلال مراسلات المكاتب العربية 1860-1973 دراسة تحليلية تاريخية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  <w:tr w:rsidR="0092343B" w:rsidRPr="00290F83" w:rsidTr="00D34BB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مريقي طارق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تاريخ الحضارات القديمة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د,خالفي جميلة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التغيرات الإجتماعية والإقتصادية للساحل الفينيقي من 2000 ق,م إلى 814 ق,م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3B" w:rsidRPr="00290F83" w:rsidRDefault="0092343B" w:rsidP="00D34BB4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290F83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  <w:t>2019</w:t>
            </w:r>
          </w:p>
        </w:tc>
      </w:tr>
    </w:tbl>
    <w:p w:rsidR="0092343B" w:rsidRPr="00290F83" w:rsidRDefault="0092343B" w:rsidP="00290F83">
      <w:pPr>
        <w:jc w:val="right"/>
        <w:rPr>
          <w:rFonts w:ascii="Sakkal Majalla" w:hAnsi="Sakkal Majalla" w:cs="Sakkal Majalla"/>
          <w:sz w:val="32"/>
          <w:szCs w:val="32"/>
          <w:lang w:bidi="ar-DZ"/>
        </w:rPr>
      </w:pPr>
    </w:p>
    <w:sectPr w:rsidR="0092343B" w:rsidRPr="00290F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120ACF"/>
    <w:rsid w:val="00145A43"/>
    <w:rsid w:val="001A622C"/>
    <w:rsid w:val="00244EAE"/>
    <w:rsid w:val="00290F83"/>
    <w:rsid w:val="00417B76"/>
    <w:rsid w:val="004228F0"/>
    <w:rsid w:val="0045408B"/>
    <w:rsid w:val="005010B9"/>
    <w:rsid w:val="00581ADA"/>
    <w:rsid w:val="00775CA3"/>
    <w:rsid w:val="0092343B"/>
    <w:rsid w:val="00AD13D2"/>
    <w:rsid w:val="00B040E6"/>
    <w:rsid w:val="00B626D9"/>
    <w:rsid w:val="00BD7B96"/>
    <w:rsid w:val="00C723ED"/>
    <w:rsid w:val="00C76AFE"/>
    <w:rsid w:val="00F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13D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13D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2022-09-18T10:12:00Z</dcterms:created>
  <dcterms:modified xsi:type="dcterms:W3CDTF">2022-09-18T11:24:00Z</dcterms:modified>
</cp:coreProperties>
</file>