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2"/>
        <w:gridCol w:w="1220"/>
        <w:gridCol w:w="1270"/>
        <w:gridCol w:w="3520"/>
      </w:tblGrid>
      <w:tr w:rsidR="00AF3E35" w:rsidTr="00E1026E">
        <w:tc>
          <w:tcPr>
            <w:tcW w:w="9212" w:type="dxa"/>
            <w:gridSpan w:val="4"/>
          </w:tcPr>
          <w:p w:rsidR="00AF3E35" w:rsidRPr="00FF0D75" w:rsidRDefault="00AF3E35" w:rsidP="00E1026E">
            <w:pPr>
              <w:jc w:val="center"/>
              <w:rPr>
                <w:b/>
                <w:bCs/>
                <w:rtl/>
              </w:rPr>
            </w:pPr>
            <w:r w:rsidRPr="00FF0D75">
              <w:rPr>
                <w:rFonts w:hint="cs"/>
                <w:b/>
                <w:bCs/>
                <w:rtl/>
                <w:lang w:bidi="ar-DZ"/>
              </w:rPr>
              <w:t>الجمهورية الجزائرية الديمقراطية الشعبية</w:t>
            </w:r>
          </w:p>
          <w:p w:rsidR="00AF3E35" w:rsidRDefault="00AF3E35" w:rsidP="00E1026E">
            <w:pPr>
              <w:jc w:val="center"/>
              <w:rPr>
                <w:rtl/>
                <w:lang w:bidi="ar-DZ"/>
              </w:rPr>
            </w:pPr>
          </w:p>
          <w:p w:rsidR="00AF3E35" w:rsidRPr="00FF0D75" w:rsidRDefault="00AF3E35" w:rsidP="00E1026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FF0D75">
              <w:rPr>
                <w:b/>
                <w:bCs/>
                <w:lang w:bidi="ar-DZ"/>
              </w:rPr>
              <w:t>PopularDemocratic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</w:t>
            </w:r>
            <w:proofErr w:type="spellStart"/>
            <w:r w:rsidRPr="00FF0D75">
              <w:rPr>
                <w:b/>
                <w:bCs/>
                <w:lang w:bidi="ar-DZ"/>
              </w:rPr>
              <w:t>Algerian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</w:t>
            </w:r>
            <w:proofErr w:type="spellStart"/>
            <w:r w:rsidRPr="00FF0D75">
              <w:rPr>
                <w:b/>
                <w:bCs/>
                <w:lang w:bidi="ar-DZ"/>
              </w:rPr>
              <w:t>Republic</w:t>
            </w:r>
            <w:proofErr w:type="spellEnd"/>
          </w:p>
        </w:tc>
      </w:tr>
      <w:tr w:rsidR="00AF3E35" w:rsidTr="00E1026E">
        <w:tc>
          <w:tcPr>
            <w:tcW w:w="9212" w:type="dxa"/>
            <w:gridSpan w:val="4"/>
          </w:tcPr>
          <w:p w:rsidR="00AF3E35" w:rsidRPr="00FF0D75" w:rsidRDefault="00AF3E35" w:rsidP="00E1026E">
            <w:pPr>
              <w:jc w:val="center"/>
              <w:rPr>
                <w:b/>
                <w:bCs/>
                <w:rtl/>
              </w:rPr>
            </w:pPr>
            <w:proofErr w:type="gramStart"/>
            <w:r w:rsidRPr="00FF0D75">
              <w:rPr>
                <w:rFonts w:hint="cs"/>
                <w:b/>
                <w:bCs/>
                <w:rtl/>
              </w:rPr>
              <w:t>وزارة</w:t>
            </w:r>
            <w:proofErr w:type="gramEnd"/>
            <w:r w:rsidRPr="00FF0D75">
              <w:rPr>
                <w:rFonts w:hint="cs"/>
                <w:b/>
                <w:bCs/>
                <w:rtl/>
              </w:rPr>
              <w:t xml:space="preserve"> التعليم العالي و البحث العلمي</w:t>
            </w:r>
          </w:p>
          <w:p w:rsidR="00AF3E35" w:rsidRDefault="00AF3E35" w:rsidP="00E1026E">
            <w:pPr>
              <w:jc w:val="center"/>
              <w:rPr>
                <w:rtl/>
              </w:rPr>
            </w:pPr>
          </w:p>
          <w:p w:rsidR="00AF3E35" w:rsidRPr="00FF0D75" w:rsidRDefault="00AF3E35" w:rsidP="00E1026E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FF0D75">
              <w:rPr>
                <w:b/>
                <w:bCs/>
                <w:lang w:bidi="ar-DZ"/>
              </w:rPr>
              <w:t>Hight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Education and </w:t>
            </w:r>
            <w:proofErr w:type="spellStart"/>
            <w:r w:rsidRPr="00FF0D75">
              <w:rPr>
                <w:b/>
                <w:bCs/>
                <w:lang w:bidi="ar-DZ"/>
              </w:rPr>
              <w:t>ScientificReasearchMinistary</w:t>
            </w:r>
            <w:proofErr w:type="spellEnd"/>
          </w:p>
        </w:tc>
      </w:tr>
      <w:tr w:rsidR="00AF3E35" w:rsidTr="00E1026E">
        <w:trPr>
          <w:trHeight w:val="842"/>
        </w:trPr>
        <w:tc>
          <w:tcPr>
            <w:tcW w:w="3202" w:type="dxa"/>
          </w:tcPr>
          <w:p w:rsidR="00AF3E35" w:rsidRDefault="00AF3E35" w:rsidP="00E1026E">
            <w:pPr>
              <w:rPr>
                <w:rtl/>
                <w:lang w:bidi="ar-DZ"/>
              </w:rPr>
            </w:pPr>
            <w:r w:rsidRPr="00FF0D75">
              <w:rPr>
                <w:b/>
                <w:bCs/>
                <w:lang w:bidi="ar-DZ"/>
              </w:rPr>
              <w:t xml:space="preserve">Blida 2 – </w:t>
            </w:r>
            <w:proofErr w:type="spellStart"/>
            <w:r w:rsidRPr="00FF0D75">
              <w:rPr>
                <w:b/>
                <w:bCs/>
                <w:lang w:bidi="ar-DZ"/>
              </w:rPr>
              <w:t>Lounici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Ali </w:t>
            </w:r>
            <w:proofErr w:type="spellStart"/>
            <w:r w:rsidRPr="00FF0D75">
              <w:rPr>
                <w:b/>
                <w:bCs/>
                <w:lang w:bidi="ar-DZ"/>
              </w:rPr>
              <w:t>University</w:t>
            </w:r>
            <w:proofErr w:type="spellEnd"/>
          </w:p>
          <w:p w:rsidR="00AF3E35" w:rsidRDefault="00AF3E35" w:rsidP="00E1026E">
            <w:pPr>
              <w:rPr>
                <w:lang w:bidi="ar-DZ"/>
              </w:rPr>
            </w:pPr>
          </w:p>
        </w:tc>
        <w:tc>
          <w:tcPr>
            <w:tcW w:w="2490" w:type="dxa"/>
            <w:gridSpan w:val="2"/>
          </w:tcPr>
          <w:p w:rsidR="00AF3E35" w:rsidRDefault="00AF3E35" w:rsidP="00E1026E">
            <w:pPr>
              <w:rPr>
                <w:lang w:bidi="ar-DZ"/>
              </w:rPr>
            </w:pPr>
          </w:p>
          <w:p w:rsidR="00AF3E35" w:rsidRDefault="00AF3E35" w:rsidP="00E1026E">
            <w:pPr>
              <w:jc w:val="center"/>
              <w:rPr>
                <w:lang w:bidi="ar-DZ"/>
              </w:rPr>
            </w:pPr>
            <w:r>
              <w:rPr>
                <w:noProof/>
              </w:rPr>
              <w:drawing>
                <wp:inline distT="0" distB="0" distL="0" distR="0">
                  <wp:extent cx="719455" cy="548640"/>
                  <wp:effectExtent l="0" t="0" r="4445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AF3E35" w:rsidRDefault="00AF3E35" w:rsidP="00E1026E">
            <w:pPr>
              <w:rPr>
                <w:lang w:bidi="ar-DZ"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جامـــــعة البليــــــــدة 2 </w:t>
            </w:r>
            <w:r w:rsidRPr="00FF0D75">
              <w:rPr>
                <w:b/>
                <w:bCs/>
                <w:rtl/>
              </w:rPr>
              <w:t>–</w:t>
            </w:r>
            <w:r w:rsidRPr="00FF0D7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FF0D75">
              <w:rPr>
                <w:rFonts w:hint="cs"/>
                <w:b/>
                <w:bCs/>
                <w:rtl/>
              </w:rPr>
              <w:t>لونيسي</w:t>
            </w:r>
            <w:proofErr w:type="spellEnd"/>
            <w:r w:rsidRPr="00FF0D75">
              <w:rPr>
                <w:rFonts w:hint="cs"/>
                <w:b/>
                <w:bCs/>
                <w:rtl/>
              </w:rPr>
              <w:t xml:space="preserve"> علي        </w:t>
            </w:r>
          </w:p>
          <w:p w:rsidR="00AF3E35" w:rsidRDefault="00AF3E35" w:rsidP="00E1026E">
            <w:pPr>
              <w:rPr>
                <w:lang w:bidi="ar-DZ"/>
              </w:rPr>
            </w:pPr>
          </w:p>
        </w:tc>
      </w:tr>
      <w:tr w:rsidR="00AF3E35" w:rsidTr="00E1026E">
        <w:tc>
          <w:tcPr>
            <w:tcW w:w="4422" w:type="dxa"/>
            <w:gridSpan w:val="2"/>
          </w:tcPr>
          <w:p w:rsidR="00AF3E35" w:rsidRDefault="00AF3E35" w:rsidP="00E1026E">
            <w:pPr>
              <w:rPr>
                <w:rtl/>
                <w:lang w:bidi="ar-DZ"/>
              </w:rPr>
            </w:pPr>
          </w:p>
          <w:p w:rsidR="00AF3E35" w:rsidRPr="00FF0D75" w:rsidRDefault="00AF3E35" w:rsidP="00E1026E">
            <w:pPr>
              <w:rPr>
                <w:b/>
                <w:bCs/>
                <w:rtl/>
              </w:rPr>
            </w:pPr>
            <w:proofErr w:type="spellStart"/>
            <w:r w:rsidRPr="00FF0D75">
              <w:rPr>
                <w:b/>
                <w:bCs/>
                <w:lang w:bidi="ar-DZ"/>
              </w:rPr>
              <w:t>Human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and social science </w:t>
            </w:r>
            <w:proofErr w:type="spellStart"/>
            <w:r w:rsidRPr="00FF0D75">
              <w:rPr>
                <w:b/>
                <w:bCs/>
                <w:lang w:bidi="ar-DZ"/>
              </w:rPr>
              <w:t>Faculty</w:t>
            </w:r>
            <w:proofErr w:type="spellEnd"/>
          </w:p>
          <w:p w:rsidR="00AF3E35" w:rsidRDefault="00AF3E35" w:rsidP="00E1026E">
            <w:pPr>
              <w:rPr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AF3E35" w:rsidRDefault="00AF3E35" w:rsidP="00E1026E">
            <w:pPr>
              <w:rPr>
                <w:lang w:bidi="ar-DZ"/>
              </w:rPr>
            </w:pPr>
          </w:p>
          <w:p w:rsidR="00AF3E35" w:rsidRDefault="00AF3E35" w:rsidP="00E1026E">
            <w:pPr>
              <w:jc w:val="right"/>
              <w:rPr>
                <w:lang w:bidi="ar-DZ"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كلية العلوم الإنسانية و </w:t>
            </w:r>
            <w:proofErr w:type="spellStart"/>
            <w:r w:rsidRPr="00FF0D75">
              <w:rPr>
                <w:rFonts w:hint="cs"/>
                <w:b/>
                <w:bCs/>
                <w:rtl/>
              </w:rPr>
              <w:t>الإجتماعية</w:t>
            </w:r>
            <w:proofErr w:type="spellEnd"/>
          </w:p>
        </w:tc>
      </w:tr>
      <w:tr w:rsidR="00AF3E35" w:rsidTr="00E1026E">
        <w:tc>
          <w:tcPr>
            <w:tcW w:w="4422" w:type="dxa"/>
            <w:gridSpan w:val="2"/>
          </w:tcPr>
          <w:p w:rsidR="00AF3E35" w:rsidRDefault="00AF3E35" w:rsidP="00E1026E">
            <w:pPr>
              <w:rPr>
                <w:rtl/>
                <w:lang w:bidi="ar-DZ"/>
              </w:rPr>
            </w:pPr>
            <w:r w:rsidRPr="00FF0D75">
              <w:rPr>
                <w:b/>
                <w:bCs/>
                <w:lang w:bidi="ar-DZ"/>
              </w:rPr>
              <w:t xml:space="preserve"> L’Amir Khaled El </w:t>
            </w:r>
            <w:proofErr w:type="spellStart"/>
            <w:r w:rsidRPr="00FF0D75">
              <w:rPr>
                <w:b/>
                <w:bCs/>
                <w:lang w:bidi="ar-DZ"/>
              </w:rPr>
              <w:t>djazairi</w:t>
            </w:r>
            <w:proofErr w:type="spellEnd"/>
          </w:p>
          <w:p w:rsidR="00AF3E35" w:rsidRDefault="00AF3E35" w:rsidP="00E1026E">
            <w:pPr>
              <w:rPr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AF3E35" w:rsidRDefault="00AF3E35" w:rsidP="00E1026E">
            <w:pPr>
              <w:rPr>
                <w:lang w:bidi="ar-DZ"/>
              </w:rPr>
            </w:pPr>
          </w:p>
          <w:p w:rsidR="00AF3E35" w:rsidRDefault="00AF3E35" w:rsidP="00E1026E">
            <w:pPr>
              <w:jc w:val="right"/>
              <w:rPr>
                <w:lang w:bidi="ar-DZ"/>
              </w:rPr>
            </w:pPr>
            <w:proofErr w:type="gramStart"/>
            <w:r w:rsidRPr="00FF0D75">
              <w:rPr>
                <w:rFonts w:hint="cs"/>
                <w:b/>
                <w:bCs/>
                <w:rtl/>
              </w:rPr>
              <w:t>الأمير</w:t>
            </w:r>
            <w:proofErr w:type="gramEnd"/>
            <w:r w:rsidRPr="00FF0D75">
              <w:rPr>
                <w:rFonts w:hint="cs"/>
                <w:b/>
                <w:bCs/>
                <w:rtl/>
              </w:rPr>
              <w:t xml:space="preserve"> خالد الجزائري</w:t>
            </w:r>
          </w:p>
        </w:tc>
      </w:tr>
      <w:tr w:rsidR="00AF3E35" w:rsidTr="00E1026E">
        <w:tc>
          <w:tcPr>
            <w:tcW w:w="9212" w:type="dxa"/>
            <w:gridSpan w:val="4"/>
          </w:tcPr>
          <w:p w:rsidR="00AF3E35" w:rsidRPr="00FF0D75" w:rsidRDefault="00AF3E35" w:rsidP="00E1026E">
            <w:pPr>
              <w:rPr>
                <w:b/>
                <w:bCs/>
                <w:lang w:bidi="ar-DZ"/>
              </w:rPr>
            </w:pPr>
          </w:p>
          <w:p w:rsidR="00AF3E35" w:rsidRPr="00FF0D75" w:rsidRDefault="00AF3E35" w:rsidP="00E1026E">
            <w:pPr>
              <w:jc w:val="center"/>
              <w:rPr>
                <w:b/>
                <w:bCs/>
                <w:rtl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نيابة العمادة </w:t>
            </w:r>
            <w:r>
              <w:rPr>
                <w:rFonts w:hint="cs"/>
                <w:b/>
                <w:bCs/>
                <w:rtl/>
              </w:rPr>
              <w:t>للبحث العلمي و العلاقات الخارجية</w:t>
            </w:r>
          </w:p>
          <w:p w:rsidR="00AF3E35" w:rsidRDefault="00AF3E35" w:rsidP="00E1026E">
            <w:pPr>
              <w:jc w:val="center"/>
              <w:rPr>
                <w:lang w:bidi="ar-DZ"/>
              </w:rPr>
            </w:pPr>
            <w:r w:rsidRPr="00FF0D75">
              <w:rPr>
                <w:rFonts w:hint="cs"/>
                <w:b/>
                <w:bCs/>
                <w:rtl/>
              </w:rPr>
              <w:t>مصلحة متابعة التكوين فبما بعد التدرج</w:t>
            </w:r>
          </w:p>
        </w:tc>
      </w:tr>
    </w:tbl>
    <w:p w:rsidR="00AF3E35" w:rsidRDefault="000A5F88" w:rsidP="00AF3E35">
      <w:pPr>
        <w:rPr>
          <w:rtl/>
          <w:lang w:bidi="ar-DZ"/>
        </w:rPr>
      </w:pPr>
      <w:r>
        <w:rPr>
          <w:noProof/>
          <w:rtl/>
        </w:rPr>
        <w:pict>
          <v:line id="Connecteur droit 29" o:spid="_x0000_s1026" style="position:absolute;flip:x y;z-index:251660288;visibility:visible;mso-position-horizontal-relative:text;mso-position-vertical-relative:text" from="-19.15pt,10.65pt" to="478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" strokecolor="#4579b8 [3044]"/>
        </w:pict>
      </w:r>
    </w:p>
    <w:p w:rsidR="000A5F88" w:rsidRDefault="00AF3E35" w:rsidP="00AF3E35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الرقم</w:t>
      </w:r>
      <w:proofErr w:type="gramStart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: .</w:t>
      </w:r>
      <w:proofErr w:type="gramEnd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..../ن.ب.ع/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2022                                        </w:t>
      </w:r>
      <w:r w:rsidR="007042C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    </w:t>
      </w:r>
      <w:proofErr w:type="gramStart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البليدة</w:t>
      </w:r>
      <w:proofErr w:type="gramEnd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: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10/04/2022</w:t>
      </w:r>
    </w:p>
    <w:p w:rsidR="00B24493" w:rsidRDefault="00B24493" w:rsidP="00B24493">
      <w:pPr>
        <w:tabs>
          <w:tab w:val="right" w:pos="7512"/>
        </w:tabs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</w:p>
    <w:p w:rsidR="00AF3E35" w:rsidRPr="00B24493" w:rsidRDefault="00AF3E35" w:rsidP="007042CB">
      <w:pPr>
        <w:tabs>
          <w:tab w:val="right" w:pos="7512"/>
        </w:tabs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proofErr w:type="gramStart"/>
      <w:r w:rsidRPr="00B24493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إعلان</w:t>
      </w:r>
      <w:proofErr w:type="gramEnd"/>
      <w:r w:rsidRPr="00B24493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 </w:t>
      </w:r>
      <w:r w:rsidR="007042CB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طلبة ما بعد التدرج</w:t>
      </w:r>
    </w:p>
    <w:p w:rsidR="00B24493" w:rsidRDefault="00B24493" w:rsidP="00B24493">
      <w:pPr>
        <w:tabs>
          <w:tab w:val="right" w:pos="7512"/>
        </w:tabs>
        <w:bidi/>
        <w:ind w:firstLine="708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</w:p>
    <w:p w:rsidR="00AF3E35" w:rsidRPr="00B24493" w:rsidRDefault="00AF3E35" w:rsidP="00B24493">
      <w:pPr>
        <w:tabs>
          <w:tab w:val="right" w:pos="7512"/>
        </w:tabs>
        <w:bidi/>
        <w:ind w:firstLine="708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B24493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في إطار متابعة مصالح طلبة الدكتوراه ، تنظم جامعة البليدة 2 يوم تكويني لطلبة ما بعد التدرج بتاريخ 16 </w:t>
      </w:r>
      <w:proofErr w:type="spellStart"/>
      <w:r w:rsidRPr="00B24493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أفريل</w:t>
      </w:r>
      <w:proofErr w:type="spellEnd"/>
      <w:r w:rsidRPr="00B24493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 2022 على الساعة 09:00 بقاعة المؤتمرات.</w:t>
      </w:r>
    </w:p>
    <w:p w:rsidR="00AF3E35" w:rsidRDefault="00AF3E35" w:rsidP="007042CB">
      <w:pPr>
        <w:tabs>
          <w:tab w:val="right" w:pos="7512"/>
        </w:tabs>
        <w:bidi/>
        <w:ind w:firstLine="708"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</w:pPr>
      <w:r w:rsidRPr="00B24493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وعليه يتوجب على الطلبة الحضور لهذا اليوم</w:t>
      </w:r>
      <w:r w:rsidR="007042CB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 </w:t>
      </w:r>
      <w:proofErr w:type="spellStart"/>
      <w:r w:rsidR="007042CB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للإستفادة</w:t>
      </w:r>
      <w:proofErr w:type="spellEnd"/>
      <w:r w:rsidR="007042CB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 وأخذ كل المعلومات</w:t>
      </w:r>
      <w:r w:rsidRPr="00B24493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.</w:t>
      </w:r>
    </w:p>
    <w:p w:rsidR="007042CB" w:rsidRDefault="007042CB" w:rsidP="007042CB">
      <w:pPr>
        <w:tabs>
          <w:tab w:val="right" w:pos="7512"/>
        </w:tabs>
        <w:bidi/>
        <w:ind w:firstLine="708"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</w:pPr>
    </w:p>
    <w:p w:rsidR="007042CB" w:rsidRPr="007042CB" w:rsidRDefault="007042CB" w:rsidP="007042CB">
      <w:pPr>
        <w:tabs>
          <w:tab w:val="right" w:pos="7512"/>
        </w:tabs>
        <w:bidi/>
        <w:ind w:firstLine="708"/>
        <w:jc w:val="right"/>
        <w:rPr>
          <w:sz w:val="48"/>
          <w:szCs w:val="48"/>
        </w:rPr>
      </w:pPr>
      <w:r w:rsidRPr="007042CB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مصلحة متابعة التكوين فيما بعد التدرج</w:t>
      </w:r>
    </w:p>
    <w:sectPr w:rsidR="007042CB" w:rsidRPr="007042CB" w:rsidSect="000A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AF3E35"/>
    <w:rsid w:val="000A5F88"/>
    <w:rsid w:val="007042CB"/>
    <w:rsid w:val="00AF3E35"/>
    <w:rsid w:val="00B2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3E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khadidja</dc:creator>
  <cp:keywords/>
  <dc:description/>
  <cp:lastModifiedBy>khadidja</cp:lastModifiedBy>
  <cp:revision>5</cp:revision>
  <dcterms:created xsi:type="dcterms:W3CDTF">2022-04-10T12:58:00Z</dcterms:created>
  <dcterms:modified xsi:type="dcterms:W3CDTF">2022-04-11T08:55:00Z</dcterms:modified>
</cp:coreProperties>
</file>