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3C" w:rsidRPr="00B71F3C" w:rsidRDefault="00B71F3C" w:rsidP="00B71F3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5E522F3C" wp14:editId="11EB023E">
            <wp:simplePos x="0" y="0"/>
            <wp:positionH relativeFrom="column">
              <wp:posOffset>-317963</wp:posOffset>
            </wp:positionH>
            <wp:positionV relativeFrom="paragraph">
              <wp:posOffset>-72802</wp:posOffset>
            </wp:positionV>
            <wp:extent cx="1128583" cy="1046264"/>
            <wp:effectExtent l="0" t="0" r="0" b="1905"/>
            <wp:wrapNone/>
            <wp:docPr id="5" name="Image 5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905" cy="1053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وزارة</w:t>
      </w:r>
      <w:proofErr w:type="gramEnd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 التعليم العالي و البحث العلمي</w:t>
      </w:r>
    </w:p>
    <w:p w:rsidR="00B71F3C" w:rsidRPr="00B71F3C" w:rsidRDefault="00B71F3C" w:rsidP="00B71F3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جامعـــــــــــــــــــة البليــــــــدة2-علــي </w:t>
      </w:r>
      <w:proofErr w:type="spellStart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لونسي</w:t>
      </w:r>
      <w:proofErr w:type="spellEnd"/>
    </w:p>
    <w:p w:rsidR="00B71F3C" w:rsidRPr="00B71F3C" w:rsidRDefault="00B71F3C" w:rsidP="00B71F3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 xml:space="preserve">كلية العلوم الإنسانية </w:t>
      </w:r>
      <w:proofErr w:type="gramStart"/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والاجتماعية</w:t>
      </w:r>
      <w:proofErr w:type="gramEnd"/>
    </w:p>
    <w:p w:rsidR="00B71F3C" w:rsidRPr="00B71F3C" w:rsidRDefault="00B71F3C" w:rsidP="00B71F3C">
      <w:pPr>
        <w:tabs>
          <w:tab w:val="left" w:pos="993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قسم العلوم الاجتماعية</w:t>
      </w:r>
    </w:p>
    <w:p w:rsidR="00B71F3C" w:rsidRPr="00B71F3C" w:rsidRDefault="00B71F3C" w:rsidP="00B7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F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71F3C" w:rsidRPr="00B75643" w:rsidRDefault="00B71F3C" w:rsidP="00297842">
      <w:pPr>
        <w:bidi/>
        <w:spacing w:line="240" w:lineRule="auto"/>
        <w:jc w:val="center"/>
        <w:rPr>
          <w:rFonts w:ascii="Traditional Arabic" w:eastAsia="Times New Roman" w:hAnsi="Traditional Arabic" w:cs="Traditional Arabic"/>
          <w:b/>
          <w:bCs/>
          <w:sz w:val="96"/>
          <w:szCs w:val="96"/>
          <w:rtl/>
          <w:lang w:eastAsia="fr-FR" w:bidi="ar-DZ"/>
        </w:rPr>
      </w:pPr>
      <w:proofErr w:type="gramStart"/>
      <w:r w:rsidRPr="00B75643">
        <w:rPr>
          <w:rFonts w:ascii="Traditional Arabic" w:eastAsia="Times New Roman" w:hAnsi="Traditional Arabic" w:cs="Traditional Arabic"/>
          <w:b/>
          <w:bCs/>
          <w:sz w:val="96"/>
          <w:szCs w:val="96"/>
          <w:rtl/>
          <w:lang w:eastAsia="fr-FR" w:bidi="ar-DZ"/>
        </w:rPr>
        <w:t>إعلان</w:t>
      </w:r>
      <w:proofErr w:type="gramEnd"/>
      <w:r w:rsidRPr="00B75643">
        <w:rPr>
          <w:rFonts w:ascii="Traditional Arabic" w:eastAsia="Times New Roman" w:hAnsi="Traditional Arabic" w:cs="Traditional Arabic"/>
          <w:b/>
          <w:bCs/>
          <w:sz w:val="96"/>
          <w:szCs w:val="96"/>
          <w:rtl/>
          <w:lang w:eastAsia="fr-FR" w:bidi="ar-DZ"/>
        </w:rPr>
        <w:t xml:space="preserve"> </w:t>
      </w:r>
      <w:r w:rsidR="00297842">
        <w:rPr>
          <w:rFonts w:ascii="Traditional Arabic" w:eastAsia="Times New Roman" w:hAnsi="Traditional Arabic" w:cs="Traditional Arabic" w:hint="cs"/>
          <w:b/>
          <w:bCs/>
          <w:sz w:val="96"/>
          <w:szCs w:val="96"/>
          <w:rtl/>
          <w:lang w:eastAsia="fr-FR" w:bidi="ar-DZ"/>
        </w:rPr>
        <w:t>بخصوص امتحان اللغة الأجنبية</w:t>
      </w:r>
    </w:p>
    <w:p w:rsidR="00B71F3C" w:rsidRPr="00B71F3C" w:rsidRDefault="00B71F3C" w:rsidP="00B71F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26690" w:rsidRDefault="00B71F3C" w:rsidP="00F906C0">
      <w:pPr>
        <w:tabs>
          <w:tab w:val="right" w:pos="-100"/>
          <w:tab w:val="left" w:pos="41"/>
        </w:tabs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72"/>
          <w:szCs w:val="72"/>
          <w:rtl/>
          <w:lang w:eastAsia="fr-FR" w:bidi="ar-DZ"/>
        </w:rPr>
      </w:pPr>
      <w:r w:rsidRPr="00B71F3C">
        <w:rPr>
          <w:rFonts w:ascii="Cambria" w:eastAsia="Times New Roman" w:hAnsi="Cambria" w:cs="Times New Roman"/>
          <w:color w:val="000000"/>
          <w:sz w:val="44"/>
          <w:szCs w:val="44"/>
          <w:rtl/>
          <w:lang w:eastAsia="fr-FR"/>
        </w:rPr>
        <w:t>              </w:t>
      </w:r>
      <w:r w:rsidRPr="00B75643">
        <w:rPr>
          <w:rFonts w:ascii="Traditional Arabic" w:eastAsia="Times New Roman" w:hAnsi="Traditional Arabic" w:cs="Traditional Arabic"/>
          <w:b/>
          <w:bCs/>
          <w:sz w:val="72"/>
          <w:szCs w:val="72"/>
          <w:rtl/>
          <w:lang w:eastAsia="fr-FR" w:bidi="ar-DZ"/>
        </w:rPr>
        <w:t xml:space="preserve">تنهي ادارة قسم العلوم الاجتماعية الى علم الطلبة  </w:t>
      </w:r>
      <w:r w:rsidR="00F906C0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eastAsia="fr-FR" w:bidi="ar-DZ"/>
        </w:rPr>
        <w:t>بأنه قد تمت برمجة امتحانات اللغة الأجنبية للمستويات والتخصصات المعنية كما</w:t>
      </w:r>
      <w:r w:rsidR="001F5333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eastAsia="fr-FR" w:bidi="ar-DZ"/>
        </w:rPr>
        <w:t xml:space="preserve"> </w:t>
      </w:r>
      <w:r w:rsidR="00F906C0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eastAsia="fr-FR" w:bidi="ar-DZ"/>
        </w:rPr>
        <w:t>يلي: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1701"/>
        <w:gridCol w:w="2126"/>
        <w:gridCol w:w="1327"/>
        <w:gridCol w:w="1418"/>
        <w:gridCol w:w="1733"/>
      </w:tblGrid>
      <w:tr w:rsidR="00297842" w:rsidRPr="00F906C0" w:rsidTr="00297842">
        <w:tc>
          <w:tcPr>
            <w:tcW w:w="2234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التاريخ</w:t>
            </w:r>
          </w:p>
        </w:tc>
        <w:tc>
          <w:tcPr>
            <w:tcW w:w="1701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الوقت</w:t>
            </w:r>
          </w:p>
        </w:tc>
        <w:tc>
          <w:tcPr>
            <w:tcW w:w="2126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التخصص</w:t>
            </w:r>
          </w:p>
        </w:tc>
        <w:tc>
          <w:tcPr>
            <w:tcW w:w="1327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الفوج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/المجموعة</w:t>
            </w:r>
          </w:p>
        </w:tc>
        <w:tc>
          <w:tcPr>
            <w:tcW w:w="1418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المكان</w:t>
            </w:r>
          </w:p>
        </w:tc>
        <w:tc>
          <w:tcPr>
            <w:tcW w:w="1733" w:type="dxa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أستاذ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المادة</w:t>
            </w:r>
          </w:p>
        </w:tc>
      </w:tr>
      <w:tr w:rsidR="00297842" w:rsidRPr="00F906C0" w:rsidTr="00297842">
        <w:tc>
          <w:tcPr>
            <w:tcW w:w="2234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الخميس 11/03/2021</w:t>
            </w:r>
          </w:p>
        </w:tc>
        <w:tc>
          <w:tcPr>
            <w:tcW w:w="1701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9.00-10.00</w:t>
            </w:r>
          </w:p>
        </w:tc>
        <w:tc>
          <w:tcPr>
            <w:tcW w:w="2126" w:type="dxa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السنة 3 علوم التربية</w:t>
            </w:r>
          </w:p>
        </w:tc>
        <w:tc>
          <w:tcPr>
            <w:tcW w:w="1327" w:type="dxa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1-2-3</w:t>
            </w:r>
          </w:p>
        </w:tc>
        <w:tc>
          <w:tcPr>
            <w:tcW w:w="1418" w:type="dxa"/>
          </w:tcPr>
          <w:p w:rsidR="00297842" w:rsidRPr="00F906C0" w:rsidRDefault="00297842" w:rsidP="00297842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المدرج </w:t>
            </w: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D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4</w:t>
            </w:r>
          </w:p>
        </w:tc>
        <w:tc>
          <w:tcPr>
            <w:tcW w:w="1733" w:type="dxa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أ.حمزاوي</w:t>
            </w:r>
            <w:proofErr w:type="spellEnd"/>
          </w:p>
        </w:tc>
      </w:tr>
      <w:tr w:rsidR="00297842" w:rsidRPr="00F906C0" w:rsidTr="00297842">
        <w:tc>
          <w:tcPr>
            <w:tcW w:w="2234" w:type="dxa"/>
            <w:vMerge w:val="restart"/>
          </w:tcPr>
          <w:p w:rsidR="00297842" w:rsidRPr="00F906C0" w:rsidRDefault="00297842" w:rsidP="000A62E8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الخميس 11/03/2021</w:t>
            </w:r>
          </w:p>
        </w:tc>
        <w:tc>
          <w:tcPr>
            <w:tcW w:w="1701" w:type="dxa"/>
            <w:vMerge w:val="restart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9.00-10</w:t>
            </w:r>
            <w:bookmarkStart w:id="0" w:name="_GoBack"/>
            <w:bookmarkEnd w:id="0"/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.00</w:t>
            </w:r>
          </w:p>
        </w:tc>
        <w:tc>
          <w:tcPr>
            <w:tcW w:w="2126" w:type="dxa"/>
            <w:vMerge w:val="restart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السنة 2 ماستر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- عيادي</w:t>
            </w:r>
          </w:p>
        </w:tc>
        <w:tc>
          <w:tcPr>
            <w:tcW w:w="1327" w:type="dxa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الفوج1-2</w:t>
            </w:r>
          </w:p>
        </w:tc>
        <w:tc>
          <w:tcPr>
            <w:tcW w:w="1418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المدرج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  <w:t>D3</w:t>
            </w:r>
          </w:p>
        </w:tc>
        <w:tc>
          <w:tcPr>
            <w:tcW w:w="1733" w:type="dxa"/>
            <w:vMerge w:val="restart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أ.اليازيدي</w:t>
            </w:r>
            <w:proofErr w:type="spellEnd"/>
          </w:p>
        </w:tc>
      </w:tr>
      <w:tr w:rsidR="00297842" w:rsidRPr="00F906C0" w:rsidTr="00297842">
        <w:tc>
          <w:tcPr>
            <w:tcW w:w="2234" w:type="dxa"/>
            <w:vMerge/>
          </w:tcPr>
          <w:p w:rsidR="00297842" w:rsidRPr="00F906C0" w:rsidRDefault="00297842" w:rsidP="000A62E8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701" w:type="dxa"/>
            <w:vMerge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2126" w:type="dxa"/>
            <w:vMerge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327" w:type="dxa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الفوج3-4</w:t>
            </w:r>
          </w:p>
        </w:tc>
        <w:tc>
          <w:tcPr>
            <w:tcW w:w="1418" w:type="dxa"/>
          </w:tcPr>
          <w:p w:rsidR="00297842" w:rsidRPr="00F906C0" w:rsidRDefault="00297842" w:rsidP="00297842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المدرج </w:t>
            </w: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D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1733" w:type="dxa"/>
            <w:vMerge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  <w:tr w:rsidR="00297842" w:rsidRPr="00F906C0" w:rsidTr="00297842">
        <w:tc>
          <w:tcPr>
            <w:tcW w:w="2234" w:type="dxa"/>
          </w:tcPr>
          <w:p w:rsidR="00297842" w:rsidRPr="00F906C0" w:rsidRDefault="00297842" w:rsidP="000A62E8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الخميس 11/03/2021</w:t>
            </w:r>
          </w:p>
        </w:tc>
        <w:tc>
          <w:tcPr>
            <w:tcW w:w="1701" w:type="dxa"/>
          </w:tcPr>
          <w:p w:rsidR="00297842" w:rsidRPr="00F906C0" w:rsidRDefault="00297842" w:rsidP="00297842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11.15-10.15</w:t>
            </w:r>
          </w:p>
        </w:tc>
        <w:tc>
          <w:tcPr>
            <w:tcW w:w="2126" w:type="dxa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السنة2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علم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النفس</w:t>
            </w:r>
          </w:p>
        </w:tc>
        <w:tc>
          <w:tcPr>
            <w:tcW w:w="1327" w:type="dxa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المجموعة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1418" w:type="dxa"/>
          </w:tcPr>
          <w:p w:rsidR="00297842" w:rsidRPr="00F906C0" w:rsidRDefault="00297842" w:rsidP="00297842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المدرج </w:t>
            </w: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D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2</w:t>
            </w:r>
          </w:p>
        </w:tc>
        <w:tc>
          <w:tcPr>
            <w:tcW w:w="1733" w:type="dxa"/>
          </w:tcPr>
          <w:p w:rsidR="00297842" w:rsidRPr="00F906C0" w:rsidRDefault="00297842" w:rsidP="00EB0A4D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أ.ليهم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نورة</w:t>
            </w:r>
          </w:p>
        </w:tc>
      </w:tr>
      <w:tr w:rsidR="00297842" w:rsidRPr="00F906C0" w:rsidTr="00297842">
        <w:tc>
          <w:tcPr>
            <w:tcW w:w="2234" w:type="dxa"/>
          </w:tcPr>
          <w:p w:rsidR="00297842" w:rsidRPr="00297842" w:rsidRDefault="00297842" w:rsidP="002452A0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الخميس 11/03/2021</w:t>
            </w:r>
          </w:p>
        </w:tc>
        <w:tc>
          <w:tcPr>
            <w:tcW w:w="1701" w:type="dxa"/>
          </w:tcPr>
          <w:p w:rsidR="00297842" w:rsidRPr="00297842" w:rsidRDefault="00297842" w:rsidP="002452A0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11.15</w:t>
            </w: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-</w:t>
            </w: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10.15</w:t>
            </w:r>
          </w:p>
        </w:tc>
        <w:tc>
          <w:tcPr>
            <w:tcW w:w="2126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السنة2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علم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الاجتماع</w:t>
            </w:r>
          </w:p>
        </w:tc>
        <w:tc>
          <w:tcPr>
            <w:tcW w:w="1327" w:type="dxa"/>
          </w:tcPr>
          <w:p w:rsidR="00297842" w:rsidRPr="00F906C0" w:rsidRDefault="00297842" w:rsidP="00297842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المجموعة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A</w:t>
            </w:r>
          </w:p>
        </w:tc>
        <w:tc>
          <w:tcPr>
            <w:tcW w:w="1418" w:type="dxa"/>
          </w:tcPr>
          <w:p w:rsidR="00297842" w:rsidRPr="00F906C0" w:rsidRDefault="00297842" w:rsidP="00297842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المدرج </w:t>
            </w:r>
            <w:r w:rsidRPr="002978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D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1733" w:type="dxa"/>
          </w:tcPr>
          <w:p w:rsidR="00297842" w:rsidRPr="00F906C0" w:rsidRDefault="00297842" w:rsidP="00F906C0">
            <w:pPr>
              <w:tabs>
                <w:tab w:val="right" w:pos="-100"/>
                <w:tab w:val="left" w:pos="41"/>
              </w:tabs>
              <w:bidi/>
              <w:jc w:val="both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أ.بلمختار</w:t>
            </w:r>
            <w:proofErr w:type="spellEnd"/>
          </w:p>
        </w:tc>
      </w:tr>
    </w:tbl>
    <w:p w:rsidR="00F906C0" w:rsidRPr="00B75643" w:rsidRDefault="00F906C0" w:rsidP="00F906C0">
      <w:pPr>
        <w:tabs>
          <w:tab w:val="right" w:pos="-100"/>
          <w:tab w:val="left" w:pos="41"/>
        </w:tabs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72"/>
          <w:szCs w:val="72"/>
          <w:rtl/>
          <w:lang w:eastAsia="fr-FR" w:bidi="ar-DZ"/>
        </w:rPr>
      </w:pPr>
    </w:p>
    <w:p w:rsidR="00B71F3C" w:rsidRPr="00B75643" w:rsidRDefault="00B71F3C" w:rsidP="00B75643">
      <w:pPr>
        <w:bidi/>
        <w:spacing w:line="240" w:lineRule="auto"/>
        <w:jc w:val="right"/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eastAsia="fr-FR" w:bidi="ar-DZ"/>
        </w:rPr>
      </w:pPr>
      <w:proofErr w:type="gramStart"/>
      <w:r w:rsidRPr="00B75643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eastAsia="fr-FR" w:bidi="ar-DZ"/>
        </w:rPr>
        <w:t>رئيس</w:t>
      </w:r>
      <w:proofErr w:type="gramEnd"/>
      <w:r w:rsidRPr="00B75643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eastAsia="fr-FR" w:bidi="ar-DZ"/>
        </w:rPr>
        <w:t xml:space="preserve"> القسم</w:t>
      </w:r>
    </w:p>
    <w:p w:rsidR="00A707CD" w:rsidRDefault="00B71F3C" w:rsidP="00B75643">
      <w:pPr>
        <w:spacing w:after="0" w:line="240" w:lineRule="auto"/>
        <w:jc w:val="both"/>
      </w:pPr>
      <w:r w:rsidRPr="00B71F3C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sectPr w:rsidR="00A707CD" w:rsidSect="00237513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409A"/>
    <w:multiLevelType w:val="hybridMultilevel"/>
    <w:tmpl w:val="51B4F3B0"/>
    <w:lvl w:ilvl="0" w:tplc="C204A2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3C"/>
    <w:rsid w:val="001D45CF"/>
    <w:rsid w:val="001F5333"/>
    <w:rsid w:val="00237513"/>
    <w:rsid w:val="00297842"/>
    <w:rsid w:val="00355D09"/>
    <w:rsid w:val="005F6E2E"/>
    <w:rsid w:val="006F7613"/>
    <w:rsid w:val="00837402"/>
    <w:rsid w:val="0093774E"/>
    <w:rsid w:val="00A26690"/>
    <w:rsid w:val="00A707CD"/>
    <w:rsid w:val="00B71F3C"/>
    <w:rsid w:val="00B75643"/>
    <w:rsid w:val="00C43877"/>
    <w:rsid w:val="00C65F39"/>
    <w:rsid w:val="00D551AE"/>
    <w:rsid w:val="00D55DAB"/>
    <w:rsid w:val="00D7395B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6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6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D4B2-ED96-492D-A481-A84CAC38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Deathrow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pc</cp:lastModifiedBy>
  <cp:revision>4</cp:revision>
  <cp:lastPrinted>2021-03-07T12:34:00Z</cp:lastPrinted>
  <dcterms:created xsi:type="dcterms:W3CDTF">2021-03-06T21:45:00Z</dcterms:created>
  <dcterms:modified xsi:type="dcterms:W3CDTF">2021-03-07T13:00:00Z</dcterms:modified>
</cp:coreProperties>
</file>