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E522F3C" wp14:editId="11EB023E">
            <wp:simplePos x="0" y="0"/>
            <wp:positionH relativeFrom="column">
              <wp:posOffset>-317963</wp:posOffset>
            </wp:positionH>
            <wp:positionV relativeFrom="paragraph">
              <wp:posOffset>-72802</wp:posOffset>
            </wp:positionV>
            <wp:extent cx="1128583" cy="1046264"/>
            <wp:effectExtent l="0" t="0" r="0" b="1905"/>
            <wp:wrapNone/>
            <wp:docPr id="5" name="Image 5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05" cy="105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وزارة</w:t>
      </w:r>
      <w:proofErr w:type="gramEnd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التعليم العالي و البحث العلمي</w:t>
      </w:r>
    </w:p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جامعـــــــــــــــــــة البليــــــــدة2-علــي </w:t>
      </w:r>
      <w:proofErr w:type="spell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لونسي</w:t>
      </w:r>
      <w:proofErr w:type="spellEnd"/>
    </w:p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كلية العلوم الإنسانية </w:t>
      </w:r>
      <w:proofErr w:type="gramStart"/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والاجتماعية</w:t>
      </w:r>
      <w:proofErr w:type="gramEnd"/>
    </w:p>
    <w:p w:rsidR="00B71F3C" w:rsidRPr="00B71F3C" w:rsidRDefault="00B71F3C" w:rsidP="00B71F3C">
      <w:pPr>
        <w:tabs>
          <w:tab w:val="left" w:pos="99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قسم العلوم الاجتماعية</w:t>
      </w:r>
    </w:p>
    <w:p w:rsidR="00B71F3C" w:rsidRPr="00B71F3C" w:rsidRDefault="006F586B" w:rsidP="00B7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86B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eastAsia="fr-FR" w:bidi="ar-DZ"/>
        </w:rPr>
        <w:t>في 14/03/2021</w:t>
      </w:r>
      <w:r w:rsidR="00B71F3C" w:rsidRPr="006F586B">
        <w:rPr>
          <w:rFonts w:ascii="Traditional Arabic" w:eastAsia="Times New Roman" w:hAnsi="Traditional Arabic" w:cs="Traditional Arabic"/>
          <w:b/>
          <w:bCs/>
          <w:sz w:val="44"/>
          <w:szCs w:val="44"/>
          <w:lang w:eastAsia="fr-FR" w:bidi="ar-DZ"/>
        </w:rPr>
        <w:br/>
      </w:r>
    </w:p>
    <w:p w:rsidR="00B71F3C" w:rsidRPr="002C0127" w:rsidRDefault="00B71F3C" w:rsidP="005C031A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sz w:val="72"/>
          <w:szCs w:val="72"/>
          <w:rtl/>
          <w:lang w:eastAsia="fr-FR"/>
        </w:rPr>
      </w:pPr>
      <w:r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 xml:space="preserve">إعلان </w:t>
      </w:r>
      <w:r w:rsidR="00297842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 xml:space="preserve">بخصوص امتحان </w:t>
      </w:r>
      <w:r w:rsidR="008C4AE9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/>
        </w:rPr>
        <w:t xml:space="preserve">مادة </w:t>
      </w:r>
      <w:r w:rsidR="006F586B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/>
        </w:rPr>
        <w:t xml:space="preserve">علم النفس </w:t>
      </w:r>
      <w:r w:rsidR="005C031A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/>
        </w:rPr>
        <w:t>الايجابي</w:t>
      </w:r>
    </w:p>
    <w:p w:rsidR="00B71F3C" w:rsidRPr="002C0127" w:rsidRDefault="00B71F3C" w:rsidP="00B71F3C">
      <w:pPr>
        <w:spacing w:after="0" w:line="240" w:lineRule="auto"/>
        <w:rPr>
          <w:rFonts w:asciiTheme="minorBidi" w:eastAsia="Times New Roman" w:hAnsiTheme="minorBidi"/>
          <w:sz w:val="32"/>
          <w:szCs w:val="32"/>
          <w:rtl/>
          <w:lang w:eastAsia="fr-FR"/>
        </w:rPr>
      </w:pPr>
    </w:p>
    <w:p w:rsidR="005C031A" w:rsidRPr="002C0127" w:rsidRDefault="00B71F3C" w:rsidP="002C0127">
      <w:pPr>
        <w:bidi/>
        <w:spacing w:line="240" w:lineRule="auto"/>
        <w:jc w:val="both"/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</w:pPr>
      <w:r w:rsidRPr="002C0127"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  <w:t>              </w:t>
      </w:r>
      <w:r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 xml:space="preserve">تنهي ادارة قسم العلوم الاجتماعية الى علم الطلبة  </w:t>
      </w:r>
      <w:r w:rsidR="008C4AE9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>المسجلين في السنة ال</w:t>
      </w:r>
      <w:r w:rsidR="006F586B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>أولى ماستر</w:t>
      </w:r>
      <w:r w:rsidR="002C0127">
        <w:rPr>
          <w:rFonts w:asciiTheme="minorBidi" w:eastAsia="Times New Roman" w:hAnsiTheme="minorBidi" w:hint="cs"/>
          <w:b/>
          <w:bCs/>
          <w:sz w:val="52"/>
          <w:szCs w:val="52"/>
          <w:rtl/>
          <w:lang w:eastAsia="fr-FR" w:bidi="ar-DZ"/>
        </w:rPr>
        <w:t>،</w:t>
      </w:r>
      <w:r w:rsidR="006F586B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 xml:space="preserve"> علم </w:t>
      </w:r>
      <w:r w:rsidR="005C031A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 xml:space="preserve">النفس العيادي </w:t>
      </w:r>
      <w:r w:rsidR="006F586B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 xml:space="preserve"> ان</w:t>
      </w:r>
      <w:r w:rsidR="008C4AE9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>ه قد تمت برمجة امتحان مادة</w:t>
      </w:r>
      <w:r w:rsidR="008C4AE9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 xml:space="preserve"> </w:t>
      </w:r>
      <w:r w:rsidR="006F586B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/>
        </w:rPr>
        <w:t>علم النفس ال</w:t>
      </w:r>
      <w:r w:rsidR="005C031A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/>
        </w:rPr>
        <w:t>ايجابي</w:t>
      </w:r>
      <w:r w:rsidR="005C031A"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/>
        </w:rPr>
        <w:t xml:space="preserve"> </w:t>
      </w:r>
      <w:r w:rsidR="008C4AE9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يوم</w:t>
      </w:r>
      <w:r w:rsidR="006F586B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 xml:space="preserve"> </w:t>
      </w:r>
    </w:p>
    <w:p w:rsidR="002C0127" w:rsidRDefault="006F586B" w:rsidP="005C031A">
      <w:pPr>
        <w:bidi/>
        <w:spacing w:line="240" w:lineRule="auto"/>
        <w:jc w:val="center"/>
        <w:rPr>
          <w:rFonts w:asciiTheme="minorBidi" w:eastAsia="Times New Roman" w:hAnsiTheme="minorBidi" w:hint="cs"/>
          <w:b/>
          <w:bCs/>
          <w:sz w:val="96"/>
          <w:szCs w:val="96"/>
          <w:rtl/>
          <w:lang w:eastAsia="fr-FR" w:bidi="ar-DZ"/>
        </w:rPr>
      </w:pPr>
      <w:r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ا</w:t>
      </w:r>
      <w:r w:rsidR="005C031A"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لثلاثاء</w:t>
      </w:r>
      <w:r w:rsidR="008C4AE9"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 xml:space="preserve"> </w:t>
      </w:r>
      <w:r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0</w:t>
      </w:r>
      <w:r w:rsidR="005C031A"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6</w:t>
      </w:r>
      <w:r w:rsidR="008C4AE9"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/0</w:t>
      </w:r>
      <w:r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4</w:t>
      </w:r>
      <w:r w:rsidR="008C4AE9"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>/2021</w:t>
      </w:r>
    </w:p>
    <w:p w:rsidR="005C031A" w:rsidRPr="002C0127" w:rsidRDefault="008C4AE9" w:rsidP="002C0127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</w:pPr>
      <w:r w:rsidRPr="002C0127">
        <w:rPr>
          <w:rFonts w:asciiTheme="minorBidi" w:eastAsia="Times New Roman" w:hAnsiTheme="minorBidi"/>
          <w:b/>
          <w:bCs/>
          <w:sz w:val="96"/>
          <w:szCs w:val="96"/>
          <w:rtl/>
          <w:lang w:eastAsia="fr-FR" w:bidi="ar-DZ"/>
        </w:rPr>
        <w:t xml:space="preserve"> </w:t>
      </w:r>
      <w:r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 xml:space="preserve">  على الساعة </w:t>
      </w:r>
      <w:r w:rsidR="006F586B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1</w:t>
      </w:r>
      <w:r w:rsidR="005C031A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3</w:t>
      </w:r>
      <w:r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.</w:t>
      </w:r>
      <w:r w:rsidR="005C031A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00</w:t>
      </w:r>
      <w:r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-</w:t>
      </w:r>
      <w:r w:rsidR="005C031A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14</w:t>
      </w:r>
      <w:r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.</w:t>
      </w:r>
      <w:r w:rsidR="005C031A"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>00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2867"/>
      </w:tblGrid>
      <w:tr w:rsidR="005C031A" w:rsidRPr="002C0127" w:rsidTr="002C0127">
        <w:tc>
          <w:tcPr>
            <w:tcW w:w="4077" w:type="dxa"/>
          </w:tcPr>
          <w:p w:rsidR="005C031A" w:rsidRPr="002C0127" w:rsidRDefault="002C0127" w:rsidP="005C031A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lang w:eastAsia="fr-FR" w:bidi="ar-DZ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  <w:t>المجموعة</w:t>
            </w:r>
          </w:p>
        </w:tc>
        <w:tc>
          <w:tcPr>
            <w:tcW w:w="3544" w:type="dxa"/>
          </w:tcPr>
          <w:p w:rsidR="005C031A" w:rsidRPr="002C0127" w:rsidRDefault="002C0127" w:rsidP="005C031A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  <w:t>الفوج</w:t>
            </w:r>
          </w:p>
        </w:tc>
        <w:tc>
          <w:tcPr>
            <w:tcW w:w="2867" w:type="dxa"/>
          </w:tcPr>
          <w:p w:rsidR="005C031A" w:rsidRPr="002C0127" w:rsidRDefault="002C0127" w:rsidP="005C031A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  <w:t>المكان</w:t>
            </w:r>
          </w:p>
        </w:tc>
      </w:tr>
      <w:tr w:rsidR="002C0127" w:rsidRPr="002C0127" w:rsidTr="002C0127">
        <w:tc>
          <w:tcPr>
            <w:tcW w:w="4077" w:type="dxa"/>
          </w:tcPr>
          <w:p w:rsidR="002C0127" w:rsidRPr="002C0127" w:rsidRDefault="002C0127" w:rsidP="009F1D1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lang w:eastAsia="fr-FR" w:bidi="ar-DZ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  <w:t xml:space="preserve">المجموعة </w:t>
            </w: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lang w:eastAsia="fr-FR" w:bidi="ar-DZ"/>
              </w:rPr>
              <w:t>A</w:t>
            </w:r>
          </w:p>
        </w:tc>
        <w:tc>
          <w:tcPr>
            <w:tcW w:w="3544" w:type="dxa"/>
          </w:tcPr>
          <w:p w:rsidR="002C0127" w:rsidRPr="002C0127" w:rsidRDefault="002C0127" w:rsidP="009F1D1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  <w:t>الفوج1-2</w:t>
            </w:r>
            <w:bookmarkStart w:id="0" w:name="_GoBack"/>
            <w:bookmarkEnd w:id="0"/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  <w:t>-3</w:t>
            </w:r>
          </w:p>
        </w:tc>
        <w:tc>
          <w:tcPr>
            <w:tcW w:w="2867" w:type="dxa"/>
          </w:tcPr>
          <w:p w:rsidR="002C0127" w:rsidRPr="002C0127" w:rsidRDefault="002C0127" w:rsidP="009F1D1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  <w:t>المدرج1</w:t>
            </w:r>
          </w:p>
        </w:tc>
      </w:tr>
      <w:tr w:rsidR="002C0127" w:rsidRPr="002C0127" w:rsidTr="002C0127">
        <w:tc>
          <w:tcPr>
            <w:tcW w:w="4077" w:type="dxa"/>
          </w:tcPr>
          <w:p w:rsidR="002C0127" w:rsidRPr="002C0127" w:rsidRDefault="002C0127" w:rsidP="009F1D1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  <w:t>الم</w:t>
            </w: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/>
              </w:rPr>
              <w:t xml:space="preserve">جموعة </w:t>
            </w: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lang w:eastAsia="fr-FR"/>
              </w:rPr>
              <w:t>B</w:t>
            </w:r>
          </w:p>
        </w:tc>
        <w:tc>
          <w:tcPr>
            <w:tcW w:w="3544" w:type="dxa"/>
          </w:tcPr>
          <w:p w:rsidR="002C0127" w:rsidRPr="002C0127" w:rsidRDefault="002C0127" w:rsidP="009F1D1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  <w:t>الفوج4-5-6</w:t>
            </w:r>
          </w:p>
        </w:tc>
        <w:tc>
          <w:tcPr>
            <w:tcW w:w="2867" w:type="dxa"/>
          </w:tcPr>
          <w:p w:rsidR="002C0127" w:rsidRPr="002C0127" w:rsidRDefault="002C0127" w:rsidP="009F1D1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</w:pPr>
            <w:r w:rsidRPr="002C0127">
              <w:rPr>
                <w:rFonts w:asciiTheme="minorBidi" w:eastAsia="Times New Roman" w:hAnsiTheme="minorBidi"/>
                <w:b/>
                <w:bCs/>
                <w:sz w:val="72"/>
                <w:szCs w:val="72"/>
                <w:rtl/>
                <w:lang w:eastAsia="fr-FR" w:bidi="ar-DZ"/>
              </w:rPr>
              <w:t>المدرج2</w:t>
            </w:r>
          </w:p>
        </w:tc>
      </w:tr>
    </w:tbl>
    <w:p w:rsidR="00A707CD" w:rsidRPr="002C0127" w:rsidRDefault="005C031A" w:rsidP="002C0127">
      <w:pPr>
        <w:bidi/>
        <w:spacing w:line="240" w:lineRule="auto"/>
        <w:jc w:val="right"/>
        <w:rPr>
          <w:rFonts w:asciiTheme="minorBidi" w:hAnsiTheme="minorBidi"/>
        </w:rPr>
      </w:pPr>
      <w:r w:rsidRPr="002C0127">
        <w:rPr>
          <w:rFonts w:asciiTheme="minorBidi" w:eastAsia="Times New Roman" w:hAnsiTheme="minorBidi"/>
          <w:b/>
          <w:bCs/>
          <w:sz w:val="72"/>
          <w:szCs w:val="72"/>
          <w:rtl/>
          <w:lang w:eastAsia="fr-FR" w:bidi="ar-DZ"/>
        </w:rPr>
        <w:t xml:space="preserve"> </w:t>
      </w:r>
      <w:proofErr w:type="gramStart"/>
      <w:r w:rsidR="00B71F3C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>رئيس</w:t>
      </w:r>
      <w:proofErr w:type="gramEnd"/>
      <w:r w:rsidR="00B71F3C" w:rsidRPr="002C0127">
        <w:rPr>
          <w:rFonts w:asciiTheme="minorBidi" w:eastAsia="Times New Roman" w:hAnsiTheme="minorBidi"/>
          <w:b/>
          <w:bCs/>
          <w:sz w:val="52"/>
          <w:szCs w:val="52"/>
          <w:rtl/>
          <w:lang w:eastAsia="fr-FR" w:bidi="ar-DZ"/>
        </w:rPr>
        <w:t xml:space="preserve"> القسم</w:t>
      </w:r>
    </w:p>
    <w:sectPr w:rsidR="00A707CD" w:rsidRPr="002C0127" w:rsidSect="00237513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09A"/>
    <w:multiLevelType w:val="hybridMultilevel"/>
    <w:tmpl w:val="51B4F3B0"/>
    <w:lvl w:ilvl="0" w:tplc="C204A2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C"/>
    <w:rsid w:val="001D45CF"/>
    <w:rsid w:val="001F5333"/>
    <w:rsid w:val="00237513"/>
    <w:rsid w:val="00297842"/>
    <w:rsid w:val="002C0127"/>
    <w:rsid w:val="00355D09"/>
    <w:rsid w:val="005C031A"/>
    <w:rsid w:val="005F6E2E"/>
    <w:rsid w:val="006F586B"/>
    <w:rsid w:val="006F7613"/>
    <w:rsid w:val="00837402"/>
    <w:rsid w:val="008C4AE9"/>
    <w:rsid w:val="0093774E"/>
    <w:rsid w:val="00A26690"/>
    <w:rsid w:val="00A707CD"/>
    <w:rsid w:val="00B71F3C"/>
    <w:rsid w:val="00B75643"/>
    <w:rsid w:val="00C43877"/>
    <w:rsid w:val="00C65F39"/>
    <w:rsid w:val="00D551AE"/>
    <w:rsid w:val="00D55DAB"/>
    <w:rsid w:val="00D7395B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E527-8F22-4988-A78C-30CBF61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Deathrow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pc</cp:lastModifiedBy>
  <cp:revision>2</cp:revision>
  <cp:lastPrinted>2021-03-07T12:34:00Z</cp:lastPrinted>
  <dcterms:created xsi:type="dcterms:W3CDTF">2021-03-14T19:20:00Z</dcterms:created>
  <dcterms:modified xsi:type="dcterms:W3CDTF">2021-03-14T19:20:00Z</dcterms:modified>
</cp:coreProperties>
</file>