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1A" w:rsidRPr="00BC3989" w:rsidRDefault="0084421A" w:rsidP="0084421A">
      <w:pPr>
        <w:ind w:hanging="142"/>
        <w:jc w:val="center"/>
        <w:rPr>
          <w:rFonts w:asciiTheme="minorBidi" w:hAnsiTheme="minorBidi"/>
          <w:b/>
          <w:bCs/>
          <w:sz w:val="32"/>
          <w:szCs w:val="32"/>
          <w:rtl/>
          <w:lang w:bidi="ar-DZ"/>
        </w:rPr>
      </w:pPr>
      <w:r>
        <w:rPr>
          <w:rFonts w:asciiTheme="minorBidi" w:hAnsiTheme="minorBidi" w:hint="cs"/>
          <w:b/>
          <w:bCs/>
          <w:sz w:val="32"/>
          <w:szCs w:val="32"/>
          <w:rtl/>
          <w:lang w:bidi="ar-DZ"/>
        </w:rPr>
        <w:t xml:space="preserve">الإجابة النموذجية عن </w:t>
      </w:r>
      <w:r>
        <w:rPr>
          <w:rFonts w:asciiTheme="minorBidi" w:hAnsiTheme="minorBidi"/>
          <w:b/>
          <w:bCs/>
          <w:sz w:val="32"/>
          <w:szCs w:val="32"/>
          <w:rtl/>
          <w:lang w:bidi="ar-DZ"/>
        </w:rPr>
        <w:t>امتحان الدورة ا</w:t>
      </w:r>
      <w:r>
        <w:rPr>
          <w:rFonts w:asciiTheme="minorBidi" w:hAnsiTheme="minorBidi" w:hint="cs"/>
          <w:b/>
          <w:bCs/>
          <w:sz w:val="32"/>
          <w:szCs w:val="32"/>
          <w:rtl/>
          <w:lang w:bidi="ar-DZ"/>
        </w:rPr>
        <w:t>لاستدراكية الأول</w:t>
      </w:r>
      <w:r w:rsidRPr="00BC3989">
        <w:rPr>
          <w:rFonts w:asciiTheme="minorBidi" w:hAnsiTheme="minorBidi"/>
          <w:b/>
          <w:bCs/>
          <w:sz w:val="32"/>
          <w:szCs w:val="32"/>
          <w:rtl/>
          <w:lang w:bidi="ar-DZ"/>
        </w:rPr>
        <w:t xml:space="preserve"> لطلبة السنة الأولى ماستر</w:t>
      </w:r>
    </w:p>
    <w:p w:rsidR="0084421A" w:rsidRPr="00BC3989" w:rsidRDefault="0084421A" w:rsidP="0084421A">
      <w:pPr>
        <w:bidi/>
        <w:jc w:val="center"/>
        <w:rPr>
          <w:rFonts w:asciiTheme="minorBidi" w:hAnsiTheme="minorBidi"/>
          <w:b/>
          <w:bCs/>
          <w:sz w:val="32"/>
          <w:szCs w:val="32"/>
          <w:rtl/>
          <w:lang w:bidi="ar-DZ"/>
        </w:rPr>
      </w:pPr>
      <w:r w:rsidRPr="00BC3989">
        <w:rPr>
          <w:rFonts w:asciiTheme="minorBidi" w:hAnsiTheme="minorBidi"/>
          <w:b/>
          <w:bCs/>
          <w:sz w:val="32"/>
          <w:szCs w:val="32"/>
          <w:rtl/>
          <w:lang w:bidi="ar-DZ"/>
        </w:rPr>
        <w:t xml:space="preserve">تخصص قانون </w:t>
      </w:r>
      <w:r>
        <w:rPr>
          <w:rFonts w:asciiTheme="minorBidi" w:hAnsiTheme="minorBidi" w:hint="cs"/>
          <w:b/>
          <w:bCs/>
          <w:sz w:val="32"/>
          <w:szCs w:val="32"/>
          <w:rtl/>
          <w:lang w:bidi="ar-DZ"/>
        </w:rPr>
        <w:t>البيئة والتنمية المستدامة</w:t>
      </w:r>
    </w:p>
    <w:p w:rsidR="0084421A" w:rsidRDefault="0084421A" w:rsidP="0084421A">
      <w:pPr>
        <w:bidi/>
        <w:jc w:val="center"/>
        <w:rPr>
          <w:rFonts w:asciiTheme="minorBidi" w:hAnsiTheme="minorBidi"/>
          <w:b/>
          <w:bCs/>
          <w:sz w:val="32"/>
          <w:szCs w:val="32"/>
          <w:rtl/>
          <w:lang w:bidi="ar-DZ"/>
        </w:rPr>
      </w:pPr>
      <w:r>
        <w:rPr>
          <w:rFonts w:asciiTheme="minorBidi" w:hAnsiTheme="minorBidi"/>
          <w:b/>
          <w:bCs/>
          <w:sz w:val="32"/>
          <w:szCs w:val="32"/>
          <w:rtl/>
          <w:lang w:bidi="ar-DZ"/>
        </w:rPr>
        <w:t xml:space="preserve">مقياس </w:t>
      </w:r>
      <w:r>
        <w:rPr>
          <w:rFonts w:asciiTheme="minorBidi" w:hAnsiTheme="minorBidi" w:hint="cs"/>
          <w:b/>
          <w:bCs/>
          <w:sz w:val="32"/>
          <w:szCs w:val="32"/>
          <w:rtl/>
          <w:lang w:bidi="ar-DZ"/>
        </w:rPr>
        <w:t>منهجية البحث العلمي</w:t>
      </w:r>
    </w:p>
    <w:p w:rsidR="0084421A" w:rsidRPr="00BD1EB9" w:rsidRDefault="0084421A" w:rsidP="0084421A">
      <w:pPr>
        <w:bidi/>
        <w:rPr>
          <w:rFonts w:asciiTheme="minorBidi" w:hAnsiTheme="minorBidi"/>
          <w:b/>
          <w:bCs/>
          <w:sz w:val="28"/>
          <w:szCs w:val="28"/>
          <w:rtl/>
        </w:rPr>
      </w:pPr>
      <w:r w:rsidRPr="00BD1EB9">
        <w:rPr>
          <w:rFonts w:asciiTheme="minorBidi" w:hAnsiTheme="minorBidi"/>
          <w:b/>
          <w:bCs/>
          <w:sz w:val="28"/>
          <w:szCs w:val="28"/>
          <w:rtl/>
        </w:rPr>
        <w:t xml:space="preserve"> </w:t>
      </w:r>
      <w:proofErr w:type="gramStart"/>
      <w:r w:rsidRPr="00BD1EB9">
        <w:rPr>
          <w:rFonts w:asciiTheme="minorBidi" w:hAnsiTheme="minorBidi"/>
          <w:b/>
          <w:bCs/>
          <w:sz w:val="28"/>
          <w:szCs w:val="28"/>
          <w:rtl/>
        </w:rPr>
        <w:t>إجابة</w:t>
      </w:r>
      <w:proofErr w:type="gramEnd"/>
      <w:r w:rsidRPr="00BD1EB9">
        <w:rPr>
          <w:rFonts w:asciiTheme="minorBidi" w:hAnsiTheme="minorBidi"/>
          <w:b/>
          <w:bCs/>
          <w:sz w:val="28"/>
          <w:szCs w:val="28"/>
          <w:rtl/>
        </w:rPr>
        <w:t xml:space="preserve"> السؤال الأول: </w:t>
      </w:r>
    </w:p>
    <w:p w:rsidR="0084421A" w:rsidRPr="00BD1EB9" w:rsidRDefault="0084421A" w:rsidP="0084421A">
      <w:pPr>
        <w:bidi/>
        <w:rPr>
          <w:rFonts w:asciiTheme="minorBidi" w:hAnsiTheme="minorBidi"/>
          <w:sz w:val="28"/>
          <w:szCs w:val="28"/>
          <w:rtl/>
        </w:rPr>
      </w:pPr>
      <w:r w:rsidRPr="00BD1EB9">
        <w:rPr>
          <w:rFonts w:asciiTheme="minorBidi" w:hAnsiTheme="minorBidi"/>
          <w:b/>
          <w:bCs/>
          <w:sz w:val="28"/>
          <w:szCs w:val="28"/>
          <w:rtl/>
        </w:rPr>
        <w:t xml:space="preserve">     </w:t>
      </w:r>
      <w:r w:rsidRPr="00BD1EB9">
        <w:rPr>
          <w:rFonts w:asciiTheme="minorBidi" w:hAnsiTheme="minorBidi"/>
          <w:sz w:val="28"/>
          <w:szCs w:val="28"/>
          <w:rtl/>
        </w:rPr>
        <w:t>إن اختيار موضوع البحث العلمي ينجر عنه بالضرورة وجوب ضبط عنوان له يعبر عن محتواه بشكل دقيق، ويحتوي الفكرة التي يريد الباحث إيصالها</w:t>
      </w:r>
      <w:r>
        <w:rPr>
          <w:rFonts w:asciiTheme="minorBidi" w:hAnsiTheme="minorBidi"/>
          <w:sz w:val="28"/>
          <w:szCs w:val="28"/>
          <w:rtl/>
        </w:rPr>
        <w:t xml:space="preserve"> بشكل صحيح لحصر موضوع الدراسة، </w:t>
      </w:r>
      <w:r w:rsidRPr="00BD1EB9">
        <w:rPr>
          <w:rFonts w:asciiTheme="minorBidi" w:hAnsiTheme="minorBidi"/>
          <w:sz w:val="28"/>
          <w:szCs w:val="28"/>
          <w:rtl/>
        </w:rPr>
        <w:t>وتفادي اتساعه على نحو يصعب معه دراسته، وأيضا تلافي مشكلة الانفلات العلمي عند عدم قدرة الباحث على التحكم في عرض المعلومات والمعطيات عرضا علميا دقيقا ومنظ</w:t>
      </w:r>
      <w:r>
        <w:rPr>
          <w:rFonts w:asciiTheme="minorBidi" w:hAnsiTheme="minorBidi" w:hint="cs"/>
          <w:sz w:val="28"/>
          <w:szCs w:val="28"/>
          <w:rtl/>
        </w:rPr>
        <w:t>ما،</w:t>
      </w:r>
      <w:r w:rsidRPr="00BD1EB9">
        <w:rPr>
          <w:rFonts w:asciiTheme="minorBidi" w:hAnsiTheme="minorBidi"/>
          <w:sz w:val="28"/>
          <w:szCs w:val="28"/>
          <w:rtl/>
        </w:rPr>
        <w:t xml:space="preserve"> ولا يتأتى هذا إلا بالتزام الضوابط التالية:</w:t>
      </w:r>
    </w:p>
    <w:p w:rsidR="0084421A" w:rsidRPr="00BD1EB9" w:rsidRDefault="0084421A" w:rsidP="0084421A">
      <w:pPr>
        <w:bidi/>
        <w:rPr>
          <w:rFonts w:asciiTheme="minorBidi" w:hAnsiTheme="minorBidi"/>
          <w:sz w:val="28"/>
          <w:szCs w:val="28"/>
          <w:rtl/>
        </w:rPr>
      </w:pPr>
      <w:r w:rsidRPr="00BD1EB9">
        <w:rPr>
          <w:rFonts w:asciiTheme="minorBidi" w:hAnsiTheme="minorBidi"/>
          <w:b/>
          <w:bCs/>
          <w:sz w:val="28"/>
          <w:szCs w:val="28"/>
          <w:rtl/>
        </w:rPr>
        <w:t>1.الدقة والوضوح:</w:t>
      </w:r>
      <w:r w:rsidR="00940F96" w:rsidRPr="00940F96">
        <w:rPr>
          <w:rFonts w:asciiTheme="minorBidi" w:hAnsiTheme="minorBidi"/>
          <w:sz w:val="28"/>
          <w:szCs w:val="28"/>
          <w:rtl/>
          <w:lang w:bidi="ar-DZ"/>
        </w:rPr>
        <w:t xml:space="preserve"> </w:t>
      </w:r>
      <w:proofErr w:type="gramStart"/>
      <w:r w:rsidR="00940F96">
        <w:rPr>
          <w:rFonts w:asciiTheme="minorBidi" w:hAnsiTheme="minorBidi"/>
          <w:sz w:val="28"/>
          <w:szCs w:val="28"/>
          <w:rtl/>
          <w:lang w:bidi="ar-DZ"/>
        </w:rPr>
        <w:t>(</w:t>
      </w:r>
      <w:r w:rsidR="00940F96">
        <w:rPr>
          <w:rFonts w:asciiTheme="minorBidi" w:hAnsiTheme="minorBidi" w:hint="cs"/>
          <w:sz w:val="28"/>
          <w:szCs w:val="28"/>
          <w:rtl/>
          <w:lang w:bidi="ar-DZ"/>
        </w:rPr>
        <w:t>2</w:t>
      </w:r>
      <w:proofErr w:type="gramEnd"/>
      <w:r w:rsidR="00940F96">
        <w:rPr>
          <w:rFonts w:asciiTheme="minorBidi" w:hAnsiTheme="minorBidi" w:hint="cs"/>
          <w:sz w:val="28"/>
          <w:szCs w:val="28"/>
          <w:rtl/>
          <w:lang w:bidi="ar-DZ"/>
        </w:rPr>
        <w:t>،5 نقطة</w:t>
      </w:r>
      <w:r w:rsidR="00940F96">
        <w:rPr>
          <w:rFonts w:asciiTheme="minorBidi" w:hAnsiTheme="minorBidi"/>
          <w:sz w:val="28"/>
          <w:szCs w:val="28"/>
          <w:rtl/>
          <w:lang w:bidi="ar-DZ"/>
        </w:rPr>
        <w:t>)</w:t>
      </w:r>
    </w:p>
    <w:p w:rsidR="0084421A" w:rsidRPr="00BD1EB9" w:rsidRDefault="0084421A" w:rsidP="0084421A">
      <w:pPr>
        <w:bidi/>
        <w:rPr>
          <w:rFonts w:asciiTheme="minorBidi" w:hAnsiTheme="minorBidi"/>
          <w:sz w:val="28"/>
          <w:szCs w:val="28"/>
          <w:rtl/>
        </w:rPr>
      </w:pPr>
      <w:proofErr w:type="gramStart"/>
      <w:r w:rsidRPr="00BD1EB9">
        <w:rPr>
          <w:rFonts w:asciiTheme="minorBidi" w:hAnsiTheme="minorBidi"/>
          <w:sz w:val="28"/>
          <w:szCs w:val="28"/>
          <w:rtl/>
        </w:rPr>
        <w:t>فلا</w:t>
      </w:r>
      <w:proofErr w:type="gramEnd"/>
      <w:r w:rsidRPr="00BD1EB9">
        <w:rPr>
          <w:rFonts w:asciiTheme="minorBidi" w:hAnsiTheme="minorBidi"/>
          <w:sz w:val="28"/>
          <w:szCs w:val="28"/>
          <w:rtl/>
        </w:rPr>
        <w:t xml:space="preserve"> بد أن يكون عنوان البحث دالا دلالة كافية على الموضوع المختار، ولا يتأتى هذا إلا باختيار المصطلحات الدقيقة والواضحة التي توصل المعنى الذي يريد الباحث الوصول إليه،</w:t>
      </w:r>
    </w:p>
    <w:p w:rsidR="0084421A" w:rsidRPr="00BD1EB9" w:rsidRDefault="0084421A" w:rsidP="0084421A">
      <w:pPr>
        <w:bidi/>
        <w:rPr>
          <w:rFonts w:asciiTheme="minorBidi" w:hAnsiTheme="minorBidi"/>
          <w:b/>
          <w:bCs/>
          <w:sz w:val="28"/>
          <w:szCs w:val="28"/>
          <w:rtl/>
        </w:rPr>
      </w:pPr>
      <w:r w:rsidRPr="00BD1EB9">
        <w:rPr>
          <w:rFonts w:asciiTheme="minorBidi" w:hAnsiTheme="minorBidi"/>
          <w:b/>
          <w:bCs/>
          <w:sz w:val="28"/>
          <w:szCs w:val="28"/>
          <w:rtl/>
        </w:rPr>
        <w:t xml:space="preserve">2.التركيز والاختصار: </w:t>
      </w:r>
      <w:proofErr w:type="gramStart"/>
      <w:r w:rsidR="00940F96">
        <w:rPr>
          <w:rFonts w:asciiTheme="minorBidi" w:hAnsiTheme="minorBidi"/>
          <w:sz w:val="28"/>
          <w:szCs w:val="28"/>
          <w:rtl/>
          <w:lang w:bidi="ar-DZ"/>
        </w:rPr>
        <w:t>(</w:t>
      </w:r>
      <w:r w:rsidR="00940F96">
        <w:rPr>
          <w:rFonts w:asciiTheme="minorBidi" w:hAnsiTheme="minorBidi" w:hint="cs"/>
          <w:sz w:val="28"/>
          <w:szCs w:val="28"/>
          <w:rtl/>
          <w:lang w:bidi="ar-DZ"/>
        </w:rPr>
        <w:t>2</w:t>
      </w:r>
      <w:proofErr w:type="gramEnd"/>
      <w:r w:rsidR="00940F96">
        <w:rPr>
          <w:rFonts w:asciiTheme="minorBidi" w:hAnsiTheme="minorBidi" w:hint="cs"/>
          <w:sz w:val="28"/>
          <w:szCs w:val="28"/>
          <w:rtl/>
          <w:lang w:bidi="ar-DZ"/>
        </w:rPr>
        <w:t>،5 نقطة</w:t>
      </w:r>
      <w:r w:rsidR="00940F96">
        <w:rPr>
          <w:rFonts w:asciiTheme="minorBidi" w:hAnsiTheme="minorBidi"/>
          <w:sz w:val="28"/>
          <w:szCs w:val="28"/>
          <w:rtl/>
          <w:lang w:bidi="ar-DZ"/>
        </w:rPr>
        <w:t>)</w:t>
      </w:r>
    </w:p>
    <w:p w:rsidR="0084421A" w:rsidRPr="00BD1EB9" w:rsidRDefault="0084421A" w:rsidP="0084421A">
      <w:pPr>
        <w:bidi/>
        <w:rPr>
          <w:rFonts w:asciiTheme="minorBidi" w:hAnsiTheme="minorBidi"/>
          <w:sz w:val="28"/>
          <w:szCs w:val="28"/>
          <w:rtl/>
        </w:rPr>
      </w:pPr>
      <w:r w:rsidRPr="00BD1EB9">
        <w:rPr>
          <w:rFonts w:asciiTheme="minorBidi" w:hAnsiTheme="minorBidi"/>
          <w:sz w:val="28"/>
          <w:szCs w:val="28"/>
          <w:rtl/>
        </w:rPr>
        <w:t>إن الباحث عند صياغته لعنوان موضوع البحث العلمي الذي اختاره أن يراعي قدر الإمكان أن يكون مختصرا جامعا مانعا و محتويا للموضوع بشكل مختصر ومركز،حيث يكون العنوان عبارة عن فكرة عامة عن الموضوع، فلا يكون طويلا مطنبا مملا، ولا مختصرا لدرجة يفتقد معها المعنى المطلوب،</w:t>
      </w:r>
    </w:p>
    <w:p w:rsidR="0084421A" w:rsidRPr="00BD1EB9" w:rsidRDefault="0084421A" w:rsidP="0084421A">
      <w:pPr>
        <w:bidi/>
        <w:rPr>
          <w:rFonts w:asciiTheme="minorBidi" w:hAnsiTheme="minorBidi"/>
          <w:b/>
          <w:bCs/>
          <w:sz w:val="28"/>
          <w:szCs w:val="28"/>
          <w:rtl/>
        </w:rPr>
      </w:pPr>
      <w:r w:rsidRPr="00BD1EB9">
        <w:rPr>
          <w:rFonts w:asciiTheme="minorBidi" w:hAnsiTheme="minorBidi"/>
          <w:b/>
          <w:bCs/>
          <w:sz w:val="28"/>
          <w:szCs w:val="28"/>
          <w:rtl/>
        </w:rPr>
        <w:t xml:space="preserve">3.الارتباط بالموضوع: </w:t>
      </w:r>
      <w:proofErr w:type="gramStart"/>
      <w:r w:rsidR="00940F96">
        <w:rPr>
          <w:rFonts w:asciiTheme="minorBidi" w:hAnsiTheme="minorBidi"/>
          <w:sz w:val="28"/>
          <w:szCs w:val="28"/>
          <w:rtl/>
          <w:lang w:bidi="ar-DZ"/>
        </w:rPr>
        <w:t>(</w:t>
      </w:r>
      <w:r w:rsidR="00940F96">
        <w:rPr>
          <w:rFonts w:asciiTheme="minorBidi" w:hAnsiTheme="minorBidi" w:hint="cs"/>
          <w:sz w:val="28"/>
          <w:szCs w:val="28"/>
          <w:rtl/>
          <w:lang w:bidi="ar-DZ"/>
        </w:rPr>
        <w:t>2</w:t>
      </w:r>
      <w:proofErr w:type="gramEnd"/>
      <w:r w:rsidR="00940F96">
        <w:rPr>
          <w:rFonts w:asciiTheme="minorBidi" w:hAnsiTheme="minorBidi" w:hint="cs"/>
          <w:sz w:val="28"/>
          <w:szCs w:val="28"/>
          <w:rtl/>
          <w:lang w:bidi="ar-DZ"/>
        </w:rPr>
        <w:t>،5 نقطة</w:t>
      </w:r>
      <w:r w:rsidR="00940F96">
        <w:rPr>
          <w:rFonts w:asciiTheme="minorBidi" w:hAnsiTheme="minorBidi"/>
          <w:sz w:val="28"/>
          <w:szCs w:val="28"/>
          <w:rtl/>
          <w:lang w:bidi="ar-DZ"/>
        </w:rPr>
        <w:t>)</w:t>
      </w:r>
    </w:p>
    <w:p w:rsidR="0084421A" w:rsidRPr="00BD1EB9" w:rsidRDefault="0084421A" w:rsidP="0084421A">
      <w:pPr>
        <w:bidi/>
        <w:rPr>
          <w:rFonts w:asciiTheme="minorBidi" w:hAnsiTheme="minorBidi"/>
          <w:sz w:val="28"/>
          <w:szCs w:val="28"/>
          <w:rtl/>
        </w:rPr>
      </w:pPr>
      <w:r w:rsidRPr="00BD1EB9">
        <w:rPr>
          <w:rFonts w:asciiTheme="minorBidi" w:hAnsiTheme="minorBidi"/>
          <w:sz w:val="28"/>
          <w:szCs w:val="28"/>
          <w:rtl/>
        </w:rPr>
        <w:t>وهو أيضا من الضوابط التي على الباحث التزامها، بل أنه تحصيل منطقي لاختيار الموضوع، فلا يعقل أن يختار الباحث موضوعا ما في مجال قانوني مثلا ثم يصوغ العنوان حول موضوع في مجال آخر لا علاقة له بموضوع الدراسة، مما يجعل دراسته خروجا عن الموضوع، ويكشف عن عدم تحكمه التام في بحثه العلمي، لذا يحرص الباحث عند صياغة عنوان البحث أن يتضمن كلمات مفتاحية تعبر عن الموضوع وترتبط به بشكل مباشر.</w:t>
      </w:r>
    </w:p>
    <w:p w:rsidR="0084421A" w:rsidRPr="00BD1EB9" w:rsidRDefault="0084421A" w:rsidP="0084421A">
      <w:pPr>
        <w:bidi/>
        <w:rPr>
          <w:rFonts w:asciiTheme="minorBidi" w:hAnsiTheme="minorBidi"/>
          <w:sz w:val="28"/>
          <w:szCs w:val="28"/>
          <w:rtl/>
        </w:rPr>
      </w:pPr>
      <w:r w:rsidRPr="00BD1EB9">
        <w:rPr>
          <w:rFonts w:asciiTheme="minorBidi" w:hAnsiTheme="minorBidi"/>
          <w:sz w:val="28"/>
          <w:szCs w:val="28"/>
          <w:rtl/>
        </w:rPr>
        <w:t>4.</w:t>
      </w:r>
      <w:r w:rsidRPr="00BD1EB9">
        <w:rPr>
          <w:rFonts w:asciiTheme="minorBidi" w:hAnsiTheme="minorBidi"/>
          <w:b/>
          <w:bCs/>
          <w:sz w:val="28"/>
          <w:szCs w:val="28"/>
          <w:rtl/>
        </w:rPr>
        <w:t>الأصالة والابتكار</w:t>
      </w:r>
      <w:r w:rsidRPr="00BD1EB9">
        <w:rPr>
          <w:rFonts w:asciiTheme="minorBidi" w:hAnsiTheme="minorBidi"/>
          <w:sz w:val="28"/>
          <w:szCs w:val="28"/>
          <w:rtl/>
        </w:rPr>
        <w:t>:</w:t>
      </w:r>
      <w:r w:rsidR="00940F96" w:rsidRPr="00940F96">
        <w:rPr>
          <w:rFonts w:asciiTheme="minorBidi" w:hAnsiTheme="minorBidi"/>
          <w:sz w:val="28"/>
          <w:szCs w:val="28"/>
          <w:rtl/>
          <w:lang w:bidi="ar-DZ"/>
        </w:rPr>
        <w:t xml:space="preserve"> </w:t>
      </w:r>
      <w:proofErr w:type="gramStart"/>
      <w:r w:rsidR="00940F96">
        <w:rPr>
          <w:rFonts w:asciiTheme="minorBidi" w:hAnsiTheme="minorBidi"/>
          <w:sz w:val="28"/>
          <w:szCs w:val="28"/>
          <w:rtl/>
          <w:lang w:bidi="ar-DZ"/>
        </w:rPr>
        <w:t>(</w:t>
      </w:r>
      <w:r w:rsidR="00940F96">
        <w:rPr>
          <w:rFonts w:asciiTheme="minorBidi" w:hAnsiTheme="minorBidi" w:hint="cs"/>
          <w:sz w:val="28"/>
          <w:szCs w:val="28"/>
          <w:rtl/>
          <w:lang w:bidi="ar-DZ"/>
        </w:rPr>
        <w:t>2</w:t>
      </w:r>
      <w:proofErr w:type="gramEnd"/>
      <w:r w:rsidR="00940F96">
        <w:rPr>
          <w:rFonts w:asciiTheme="minorBidi" w:hAnsiTheme="minorBidi" w:hint="cs"/>
          <w:sz w:val="28"/>
          <w:szCs w:val="28"/>
          <w:rtl/>
          <w:lang w:bidi="ar-DZ"/>
        </w:rPr>
        <w:t>،5 نقطة</w:t>
      </w:r>
      <w:r w:rsidR="00940F96">
        <w:rPr>
          <w:rFonts w:asciiTheme="minorBidi" w:hAnsiTheme="minorBidi"/>
          <w:sz w:val="28"/>
          <w:szCs w:val="28"/>
          <w:rtl/>
          <w:lang w:bidi="ar-DZ"/>
        </w:rPr>
        <w:t>)</w:t>
      </w:r>
    </w:p>
    <w:p w:rsidR="0084421A" w:rsidRPr="00BD1EB9" w:rsidRDefault="0084421A" w:rsidP="0084421A">
      <w:pPr>
        <w:bidi/>
        <w:rPr>
          <w:rFonts w:asciiTheme="minorBidi" w:hAnsiTheme="minorBidi"/>
          <w:sz w:val="28"/>
          <w:szCs w:val="28"/>
          <w:rtl/>
        </w:rPr>
      </w:pPr>
      <w:proofErr w:type="gramStart"/>
      <w:r w:rsidRPr="00BD1EB9">
        <w:rPr>
          <w:rFonts w:asciiTheme="minorBidi" w:hAnsiTheme="minorBidi"/>
          <w:sz w:val="28"/>
          <w:szCs w:val="28"/>
          <w:rtl/>
        </w:rPr>
        <w:t>إن</w:t>
      </w:r>
      <w:proofErr w:type="gramEnd"/>
      <w:r w:rsidRPr="00BD1EB9">
        <w:rPr>
          <w:rFonts w:asciiTheme="minorBidi" w:hAnsiTheme="minorBidi"/>
          <w:sz w:val="28"/>
          <w:szCs w:val="28"/>
          <w:rtl/>
        </w:rPr>
        <w:t xml:space="preserve"> عامل الجدة والأصالة والابتكار قد يكون سببا مباشرا في رفض أو قبول موضوع البحث المقترح على مؤسسات التعليم العالي التي تشترط عدم تكرار العناوين حتى يستطيع الباحث أن يضفي بصمته على البحث العلمي.إلا أن هذا لا يعني أن على الباحث أن يخترع ويبتكر موضوعا غير موجود، أو لم يتم طرقه قبله أبدا، فهذا غير متاح في غالب الأحيان، بل يكون عليه، وإن تناول موضوعا سبقه إليه غيره في الدراسة، أن يصوغ عنوانه بطريقة لا تطابق غيره وتحمل من الابتكار ما يسمح بكشف بصمة الباحث وتضمن له التفرد، وتتيح له حماية عنوان بحثه على أساس حقوق المؤلف.</w:t>
      </w:r>
    </w:p>
    <w:p w:rsidR="0084421A" w:rsidRPr="00BD1EB9" w:rsidRDefault="0084421A" w:rsidP="0084421A">
      <w:pPr>
        <w:bidi/>
        <w:rPr>
          <w:rFonts w:asciiTheme="minorBidi" w:hAnsiTheme="minorBidi"/>
          <w:b/>
          <w:bCs/>
          <w:sz w:val="28"/>
          <w:szCs w:val="28"/>
          <w:rtl/>
        </w:rPr>
      </w:pPr>
      <w:r w:rsidRPr="00BD1EB9">
        <w:rPr>
          <w:rFonts w:asciiTheme="minorBidi" w:hAnsiTheme="minorBidi"/>
          <w:b/>
          <w:bCs/>
          <w:sz w:val="28"/>
          <w:szCs w:val="28"/>
          <w:rtl/>
        </w:rPr>
        <w:t>-</w:t>
      </w:r>
      <w:proofErr w:type="gramStart"/>
      <w:r w:rsidRPr="00BD1EB9">
        <w:rPr>
          <w:rFonts w:asciiTheme="minorBidi" w:hAnsiTheme="minorBidi"/>
          <w:b/>
          <w:bCs/>
          <w:sz w:val="28"/>
          <w:szCs w:val="28"/>
          <w:rtl/>
        </w:rPr>
        <w:t>إجابة</w:t>
      </w:r>
      <w:proofErr w:type="gramEnd"/>
      <w:r w:rsidRPr="00BD1EB9">
        <w:rPr>
          <w:rFonts w:asciiTheme="minorBidi" w:hAnsiTheme="minorBidi"/>
          <w:b/>
          <w:bCs/>
          <w:sz w:val="28"/>
          <w:szCs w:val="28"/>
          <w:rtl/>
        </w:rPr>
        <w:t xml:space="preserve"> السؤال الثاني: </w:t>
      </w:r>
    </w:p>
    <w:p w:rsidR="00940F96" w:rsidRPr="00BD1EB9" w:rsidRDefault="0084421A" w:rsidP="00940F96">
      <w:pPr>
        <w:bidi/>
        <w:rPr>
          <w:rFonts w:asciiTheme="minorBidi" w:hAnsiTheme="minorBidi"/>
          <w:sz w:val="28"/>
          <w:szCs w:val="28"/>
          <w:rtl/>
        </w:rPr>
      </w:pPr>
      <w:r w:rsidRPr="00BD1EB9">
        <w:rPr>
          <w:rFonts w:asciiTheme="minorBidi" w:hAnsiTheme="minorBidi"/>
          <w:b/>
          <w:bCs/>
          <w:sz w:val="28"/>
          <w:szCs w:val="28"/>
          <w:rtl/>
        </w:rPr>
        <w:t xml:space="preserve">  </w:t>
      </w:r>
      <w:proofErr w:type="gramStart"/>
      <w:r w:rsidRPr="00BD1EB9">
        <w:rPr>
          <w:rFonts w:asciiTheme="minorBidi" w:hAnsiTheme="minorBidi"/>
          <w:sz w:val="28"/>
          <w:szCs w:val="28"/>
          <w:rtl/>
        </w:rPr>
        <w:t>بعد</w:t>
      </w:r>
      <w:proofErr w:type="gramEnd"/>
      <w:r w:rsidRPr="00BD1EB9">
        <w:rPr>
          <w:rFonts w:asciiTheme="minorBidi" w:hAnsiTheme="minorBidi"/>
          <w:sz w:val="28"/>
          <w:szCs w:val="28"/>
          <w:rtl/>
        </w:rPr>
        <w:t xml:space="preserve"> جمع المعلومات التي يراها الباحث ضرورية ومفيدة في بحثه، يقوم هذا الأخير بتخزينها حتى يسهل عليه الرجوع إليها عند تحريره لبحثه العلمي في شكله النهائي، وتتعدد و تختلف طرق تدوين وتخزين المعلومات وفقا لما يلي من الطرق:</w:t>
      </w:r>
    </w:p>
    <w:p w:rsidR="00940F96" w:rsidRDefault="0084421A" w:rsidP="00940F96">
      <w:pPr>
        <w:bidi/>
        <w:rPr>
          <w:rFonts w:asciiTheme="minorBidi" w:hAnsiTheme="minorBidi" w:hint="cs"/>
          <w:b/>
          <w:bCs/>
          <w:sz w:val="28"/>
          <w:szCs w:val="28"/>
          <w:rtl/>
        </w:rPr>
      </w:pPr>
      <w:r w:rsidRPr="00BD1EB9">
        <w:rPr>
          <w:rFonts w:asciiTheme="minorBidi" w:hAnsiTheme="minorBidi"/>
          <w:b/>
          <w:bCs/>
          <w:sz w:val="28"/>
          <w:szCs w:val="28"/>
          <w:rtl/>
        </w:rPr>
        <w:t>1/ بطاقات القراءة:</w:t>
      </w:r>
      <w:r w:rsidR="00940F96" w:rsidRPr="00940F96">
        <w:rPr>
          <w:rFonts w:asciiTheme="minorBidi" w:hAnsiTheme="minorBidi"/>
          <w:sz w:val="28"/>
          <w:szCs w:val="28"/>
          <w:rtl/>
          <w:lang w:bidi="ar-DZ"/>
        </w:rPr>
        <w:t xml:space="preserve"> </w:t>
      </w:r>
      <w:r w:rsidR="00940F96">
        <w:rPr>
          <w:rFonts w:asciiTheme="minorBidi" w:hAnsiTheme="minorBidi"/>
          <w:sz w:val="28"/>
          <w:szCs w:val="28"/>
          <w:rtl/>
          <w:lang w:bidi="ar-DZ"/>
        </w:rPr>
        <w:t>(</w:t>
      </w:r>
      <w:r w:rsidR="00940F96">
        <w:rPr>
          <w:rFonts w:asciiTheme="minorBidi" w:hAnsiTheme="minorBidi" w:hint="cs"/>
          <w:sz w:val="28"/>
          <w:szCs w:val="28"/>
          <w:rtl/>
          <w:lang w:bidi="ar-DZ"/>
        </w:rPr>
        <w:t>3 نقاط</w:t>
      </w:r>
      <w:r w:rsidR="00940F96">
        <w:rPr>
          <w:rFonts w:asciiTheme="minorBidi" w:hAnsiTheme="minorBidi"/>
          <w:sz w:val="28"/>
          <w:szCs w:val="28"/>
          <w:rtl/>
          <w:lang w:bidi="ar-DZ"/>
        </w:rPr>
        <w:t>)</w:t>
      </w:r>
    </w:p>
    <w:p w:rsidR="00940F96" w:rsidRDefault="0084421A" w:rsidP="00940F96">
      <w:pPr>
        <w:bidi/>
        <w:rPr>
          <w:rFonts w:asciiTheme="minorBidi" w:hAnsiTheme="minorBidi" w:hint="cs"/>
          <w:sz w:val="28"/>
          <w:szCs w:val="28"/>
          <w:rtl/>
        </w:rPr>
      </w:pPr>
      <w:r w:rsidRPr="00BD1EB9">
        <w:rPr>
          <w:rFonts w:asciiTheme="minorBidi" w:hAnsiTheme="minorBidi"/>
          <w:sz w:val="28"/>
          <w:szCs w:val="28"/>
          <w:rtl/>
        </w:rPr>
        <w:t xml:space="preserve"> وتسمى أيضا البطاقة البيبليوغرافية أو بطاقة المراجع، وهي عبارة عن قصاصات وبطاقات من الورق المقوى </w:t>
      </w:r>
    </w:p>
    <w:p w:rsidR="0084421A" w:rsidRPr="00940F96" w:rsidRDefault="0084421A" w:rsidP="00940F96">
      <w:pPr>
        <w:bidi/>
        <w:rPr>
          <w:rFonts w:asciiTheme="minorBidi" w:hAnsiTheme="minorBidi"/>
          <w:sz w:val="28"/>
          <w:szCs w:val="28"/>
          <w:rtl/>
        </w:rPr>
      </w:pPr>
      <w:r w:rsidRPr="00BD1EB9">
        <w:rPr>
          <w:rFonts w:asciiTheme="minorBidi" w:hAnsiTheme="minorBidi"/>
          <w:sz w:val="28"/>
          <w:szCs w:val="28"/>
          <w:rtl/>
        </w:rPr>
        <w:lastRenderedPageBreak/>
        <w:t xml:space="preserve">عادة، يكون للباحث حرية اختيار حجمها الذي يتراوح بين 10 و15 سم في الغالب، يتم فيها تدوين مجموعة من المعلومات حول المصدر أو المرجع الذي يستعمله الباحث في بحثه العلمي حيث تخصص بطاقة لكل واحد منها، لذا تحتوي هذه البطاقة على البيانات التالية: </w:t>
      </w:r>
    </w:p>
    <w:p w:rsidR="0084421A" w:rsidRPr="00BD1EB9" w:rsidRDefault="0084421A" w:rsidP="0084421A">
      <w:pPr>
        <w:bidi/>
        <w:rPr>
          <w:rFonts w:asciiTheme="minorBidi" w:hAnsiTheme="minorBidi"/>
          <w:sz w:val="28"/>
          <w:szCs w:val="28"/>
          <w:rtl/>
        </w:rPr>
      </w:pPr>
      <w:r w:rsidRPr="00BD1EB9">
        <w:rPr>
          <w:rFonts w:asciiTheme="minorBidi" w:hAnsiTheme="minorBidi"/>
          <w:sz w:val="28"/>
          <w:szCs w:val="28"/>
          <w:rtl/>
        </w:rPr>
        <w:t xml:space="preserve">-تسجل فيها المعلومات الرئيسية </w:t>
      </w:r>
      <w:proofErr w:type="gramStart"/>
      <w:r w:rsidRPr="00BD1EB9">
        <w:rPr>
          <w:rFonts w:asciiTheme="minorBidi" w:hAnsiTheme="minorBidi"/>
          <w:sz w:val="28"/>
          <w:szCs w:val="28"/>
          <w:rtl/>
        </w:rPr>
        <w:t>الخاصة</w:t>
      </w:r>
      <w:proofErr w:type="gramEnd"/>
      <w:r w:rsidRPr="00BD1EB9">
        <w:rPr>
          <w:rFonts w:asciiTheme="minorBidi" w:hAnsiTheme="minorBidi"/>
          <w:sz w:val="28"/>
          <w:szCs w:val="28"/>
          <w:rtl/>
        </w:rPr>
        <w:t xml:space="preserve"> بالمرجع أو المصدر، اسم الكاتب وعنوان الكتاب ورقم الصفحة أو الصفحات التي يريد استعمالها.</w:t>
      </w:r>
    </w:p>
    <w:p w:rsidR="0084421A" w:rsidRPr="00BD1EB9" w:rsidRDefault="0084421A" w:rsidP="0084421A">
      <w:pPr>
        <w:bidi/>
        <w:rPr>
          <w:rFonts w:asciiTheme="minorBidi" w:hAnsiTheme="minorBidi"/>
          <w:sz w:val="28"/>
          <w:szCs w:val="28"/>
          <w:rtl/>
        </w:rPr>
      </w:pPr>
      <w:r w:rsidRPr="00BD1EB9">
        <w:rPr>
          <w:rFonts w:asciiTheme="minorBidi" w:hAnsiTheme="minorBidi"/>
          <w:sz w:val="28"/>
          <w:szCs w:val="28"/>
          <w:rtl/>
        </w:rPr>
        <w:t xml:space="preserve">- يجوز للباحث إضافة ملاحظات مثل: مهم جدا، للشراء، يصور الفصل الثاني </w:t>
      </w:r>
      <w:proofErr w:type="gramStart"/>
      <w:r w:rsidRPr="00BD1EB9">
        <w:rPr>
          <w:rFonts w:asciiTheme="minorBidi" w:hAnsiTheme="minorBidi"/>
          <w:sz w:val="28"/>
          <w:szCs w:val="28"/>
          <w:rtl/>
        </w:rPr>
        <w:t>فقط .</w:t>
      </w:r>
      <w:proofErr w:type="gramEnd"/>
      <w:r w:rsidRPr="00BD1EB9">
        <w:rPr>
          <w:rFonts w:asciiTheme="minorBidi" w:hAnsiTheme="minorBidi"/>
          <w:sz w:val="28"/>
          <w:szCs w:val="28"/>
          <w:rtl/>
        </w:rPr>
        <w:t>..</w:t>
      </w:r>
      <w:proofErr w:type="spellStart"/>
      <w:r w:rsidRPr="00BD1EB9">
        <w:rPr>
          <w:rFonts w:asciiTheme="minorBidi" w:hAnsiTheme="minorBidi"/>
          <w:sz w:val="28"/>
          <w:szCs w:val="28"/>
          <w:rtl/>
        </w:rPr>
        <w:t>إلخ</w:t>
      </w:r>
      <w:proofErr w:type="spellEnd"/>
      <w:r w:rsidRPr="00BD1EB9">
        <w:rPr>
          <w:rFonts w:asciiTheme="minorBidi" w:hAnsiTheme="minorBidi"/>
          <w:sz w:val="28"/>
          <w:szCs w:val="28"/>
          <w:rtl/>
        </w:rPr>
        <w:t>.</w:t>
      </w:r>
    </w:p>
    <w:p w:rsidR="0084421A" w:rsidRPr="00BD1EB9" w:rsidRDefault="0084421A" w:rsidP="0084421A">
      <w:pPr>
        <w:bidi/>
        <w:rPr>
          <w:rFonts w:asciiTheme="minorBidi" w:hAnsiTheme="minorBidi"/>
          <w:sz w:val="28"/>
          <w:szCs w:val="28"/>
        </w:rPr>
      </w:pPr>
      <w:r w:rsidRPr="00BD1EB9">
        <w:rPr>
          <w:rFonts w:asciiTheme="minorBidi" w:hAnsiTheme="minorBidi"/>
          <w:sz w:val="28"/>
          <w:szCs w:val="28"/>
          <w:rtl/>
        </w:rPr>
        <w:t>-أن تتم الكتابة على وجه واحد من البطاقة.</w:t>
      </w:r>
    </w:p>
    <w:p w:rsidR="0084421A" w:rsidRDefault="0084421A" w:rsidP="0084421A">
      <w:pPr>
        <w:bidi/>
        <w:rPr>
          <w:rFonts w:asciiTheme="minorBidi" w:hAnsiTheme="minorBidi"/>
          <w:b/>
          <w:bCs/>
          <w:sz w:val="28"/>
          <w:szCs w:val="28"/>
          <w:rtl/>
        </w:rPr>
      </w:pPr>
      <w:r w:rsidRPr="00BD1EB9">
        <w:rPr>
          <w:rFonts w:asciiTheme="minorBidi" w:hAnsiTheme="minorBidi"/>
          <w:b/>
          <w:bCs/>
          <w:sz w:val="28"/>
          <w:szCs w:val="28"/>
          <w:rtl/>
        </w:rPr>
        <w:t xml:space="preserve">2/ ملفات </w:t>
      </w:r>
      <w:proofErr w:type="gramStart"/>
      <w:r w:rsidRPr="00BD1EB9">
        <w:rPr>
          <w:rFonts w:asciiTheme="minorBidi" w:hAnsiTheme="minorBidi"/>
          <w:b/>
          <w:bCs/>
          <w:sz w:val="28"/>
          <w:szCs w:val="28"/>
          <w:rtl/>
        </w:rPr>
        <w:t>القراءة :</w:t>
      </w:r>
      <w:proofErr w:type="gramEnd"/>
      <w:r w:rsidR="00940F96" w:rsidRPr="00940F96">
        <w:rPr>
          <w:rFonts w:asciiTheme="minorBidi" w:hAnsiTheme="minorBidi"/>
          <w:sz w:val="28"/>
          <w:szCs w:val="28"/>
          <w:rtl/>
          <w:lang w:bidi="ar-DZ"/>
        </w:rPr>
        <w:t xml:space="preserve"> </w:t>
      </w:r>
      <w:r w:rsidR="00940F96">
        <w:rPr>
          <w:rFonts w:asciiTheme="minorBidi" w:hAnsiTheme="minorBidi"/>
          <w:sz w:val="28"/>
          <w:szCs w:val="28"/>
          <w:rtl/>
          <w:lang w:bidi="ar-DZ"/>
        </w:rPr>
        <w:t>(</w:t>
      </w:r>
      <w:r w:rsidR="00940F96">
        <w:rPr>
          <w:rFonts w:asciiTheme="minorBidi" w:hAnsiTheme="minorBidi" w:hint="cs"/>
          <w:sz w:val="28"/>
          <w:szCs w:val="28"/>
          <w:rtl/>
          <w:lang w:bidi="ar-DZ"/>
        </w:rPr>
        <w:t>2،5 نقطة</w:t>
      </w:r>
      <w:r w:rsidR="00940F96">
        <w:rPr>
          <w:rFonts w:asciiTheme="minorBidi" w:hAnsiTheme="minorBidi"/>
          <w:sz w:val="28"/>
          <w:szCs w:val="28"/>
          <w:rtl/>
          <w:lang w:bidi="ar-DZ"/>
        </w:rPr>
        <w:t>)</w:t>
      </w:r>
    </w:p>
    <w:p w:rsidR="0084421A" w:rsidRPr="00BD1EB9" w:rsidRDefault="0084421A" w:rsidP="0084421A">
      <w:pPr>
        <w:bidi/>
        <w:rPr>
          <w:rFonts w:asciiTheme="minorBidi" w:hAnsiTheme="minorBidi"/>
          <w:b/>
          <w:bCs/>
          <w:sz w:val="28"/>
          <w:szCs w:val="28"/>
          <w:rtl/>
        </w:rPr>
      </w:pPr>
      <w:r w:rsidRPr="00BD1EB9">
        <w:rPr>
          <w:rFonts w:asciiTheme="minorBidi" w:hAnsiTheme="minorBidi"/>
          <w:sz w:val="28"/>
          <w:szCs w:val="28"/>
          <w:rtl/>
        </w:rPr>
        <w:t>وهي عبارة عن ملفات تأخذ شكل حافظة من الورق المقوى أو أي مادة تستخدم لهذا الغرض، وتضمن الحفاظ عما بداخلها، وتتكون هذه الملفات إما من مجموعة من بطاقات القراءة تلصق في ورقة واحدة، أو مجموعة أوراق تدون فيها نفس المعلومات الواردة في بطاقات القراءة، وتحفظ وتنظم هذه الأوراق والبطاقات داخل الملفات وتقسم في شكل مجموعات تمثل كل منها جزء من البحث فنجد الجزء الخاص بالمقدمة، والجزء الخاص بصلب الموضوع، وذلك الخاص بالخاتمة.</w:t>
      </w:r>
      <w:r w:rsidRPr="00BD1EB9">
        <w:rPr>
          <w:rFonts w:asciiTheme="minorBidi" w:hAnsiTheme="minorBidi"/>
          <w:b/>
          <w:bCs/>
          <w:sz w:val="28"/>
          <w:szCs w:val="28"/>
          <w:rtl/>
        </w:rPr>
        <w:t xml:space="preserve"> </w:t>
      </w:r>
      <w:proofErr w:type="gramStart"/>
      <w:r w:rsidRPr="00BD1EB9">
        <w:rPr>
          <w:rFonts w:asciiTheme="minorBidi" w:hAnsiTheme="minorBidi"/>
          <w:sz w:val="28"/>
          <w:szCs w:val="28"/>
          <w:rtl/>
        </w:rPr>
        <w:t>وتعد</w:t>
      </w:r>
      <w:proofErr w:type="gramEnd"/>
      <w:r w:rsidRPr="00BD1EB9">
        <w:rPr>
          <w:rFonts w:asciiTheme="minorBidi" w:hAnsiTheme="minorBidi"/>
          <w:sz w:val="28"/>
          <w:szCs w:val="28"/>
          <w:rtl/>
        </w:rPr>
        <w:t xml:space="preserve"> طريقة الملفات أحسن من طريقة بطاقات القراءة، لأنها تضمن المحافظة على كل ما تحتويه، عكس البطاقات التي قد تختلط فيما بينها أو تتعرض للتلف والضياع.</w:t>
      </w:r>
    </w:p>
    <w:p w:rsidR="0084421A" w:rsidRPr="00BD1EB9" w:rsidRDefault="0084421A" w:rsidP="0084421A">
      <w:pPr>
        <w:bidi/>
        <w:rPr>
          <w:rFonts w:asciiTheme="minorBidi" w:hAnsiTheme="minorBidi"/>
          <w:b/>
          <w:bCs/>
          <w:sz w:val="28"/>
          <w:szCs w:val="28"/>
          <w:rtl/>
          <w:lang w:bidi="ar-DZ"/>
        </w:rPr>
      </w:pPr>
      <w:r w:rsidRPr="00BD1EB9">
        <w:rPr>
          <w:rFonts w:asciiTheme="minorBidi" w:hAnsiTheme="minorBidi"/>
          <w:b/>
          <w:bCs/>
          <w:sz w:val="28"/>
          <w:szCs w:val="28"/>
          <w:rtl/>
        </w:rPr>
        <w:t xml:space="preserve">3/ </w:t>
      </w:r>
      <w:proofErr w:type="gramStart"/>
      <w:r w:rsidRPr="00BD1EB9">
        <w:rPr>
          <w:rFonts w:asciiTheme="minorBidi" w:hAnsiTheme="minorBidi"/>
          <w:b/>
          <w:bCs/>
          <w:sz w:val="28"/>
          <w:szCs w:val="28"/>
          <w:rtl/>
        </w:rPr>
        <w:t>التصوير :</w:t>
      </w:r>
      <w:proofErr w:type="gramEnd"/>
      <w:r w:rsidR="00940F96" w:rsidRPr="00940F96">
        <w:rPr>
          <w:rFonts w:asciiTheme="minorBidi" w:hAnsiTheme="minorBidi"/>
          <w:sz w:val="28"/>
          <w:szCs w:val="28"/>
          <w:rtl/>
          <w:lang w:bidi="ar-DZ"/>
        </w:rPr>
        <w:t xml:space="preserve"> </w:t>
      </w:r>
      <w:r w:rsidR="00940F96">
        <w:rPr>
          <w:rFonts w:asciiTheme="minorBidi" w:hAnsiTheme="minorBidi"/>
          <w:sz w:val="28"/>
          <w:szCs w:val="28"/>
          <w:rtl/>
          <w:lang w:bidi="ar-DZ"/>
        </w:rPr>
        <w:t>(</w:t>
      </w:r>
      <w:r w:rsidR="00940F96">
        <w:rPr>
          <w:rFonts w:asciiTheme="minorBidi" w:hAnsiTheme="minorBidi" w:hint="cs"/>
          <w:sz w:val="28"/>
          <w:szCs w:val="28"/>
          <w:rtl/>
          <w:lang w:bidi="ar-DZ"/>
        </w:rPr>
        <w:t>2،5 نقطة</w:t>
      </w:r>
      <w:r w:rsidR="00940F96">
        <w:rPr>
          <w:rFonts w:asciiTheme="minorBidi" w:hAnsiTheme="minorBidi"/>
          <w:sz w:val="28"/>
          <w:szCs w:val="28"/>
          <w:rtl/>
          <w:lang w:bidi="ar-DZ"/>
        </w:rPr>
        <w:t>)</w:t>
      </w:r>
    </w:p>
    <w:p w:rsidR="0084421A" w:rsidRPr="00BD1EB9" w:rsidRDefault="0084421A" w:rsidP="0084421A">
      <w:pPr>
        <w:jc w:val="right"/>
        <w:rPr>
          <w:rFonts w:asciiTheme="minorBidi" w:hAnsiTheme="minorBidi"/>
          <w:sz w:val="28"/>
          <w:szCs w:val="28"/>
          <w:rtl/>
        </w:rPr>
      </w:pPr>
      <w:r w:rsidRPr="00BD1EB9">
        <w:rPr>
          <w:rFonts w:asciiTheme="minorBidi" w:hAnsiTheme="minorBidi"/>
          <w:sz w:val="28"/>
          <w:szCs w:val="28"/>
          <w:rtl/>
        </w:rPr>
        <w:t>وأصبحت هذه الطريقة الأكثر ذيوعا في الوقت الحالي، حيث يقوم الباحث بتصوير ما يحتاجه من صفحات الوثيقة العلمية التي يستخدمها في بحثه، وتعد هذه طريقة عملية تسهل على الباحث الرجوع إلى المعلومة وقتما يشاء خاصة عندما يكون الكتاب مستعارا من المكتبة مثلا ويريد الاحتفاظ بأثر المعلومة، مما يسهل عليه الأمر، ويقتصد به  الوقت والجهد عكس بطاقات وملفات القراءة التي تتطلب منه التدوين والتقسيم والترتيب، غير أن ما يعاب على هذه الطريقة أنها مكلفة جدا.</w:t>
      </w:r>
    </w:p>
    <w:p w:rsidR="0084421A" w:rsidRPr="00BD1EB9" w:rsidRDefault="0084421A" w:rsidP="00940F96">
      <w:pPr>
        <w:jc w:val="right"/>
        <w:rPr>
          <w:rFonts w:asciiTheme="minorBidi" w:hAnsiTheme="minorBidi"/>
          <w:b/>
          <w:bCs/>
          <w:sz w:val="28"/>
          <w:szCs w:val="28"/>
          <w:rtl/>
          <w:lang w:bidi="ar-DZ"/>
        </w:rPr>
      </w:pPr>
      <w:r w:rsidRPr="00BD1EB9">
        <w:rPr>
          <w:rFonts w:asciiTheme="minorBidi" w:hAnsiTheme="minorBidi"/>
          <w:b/>
          <w:bCs/>
          <w:sz w:val="28"/>
          <w:szCs w:val="28"/>
          <w:rtl/>
        </w:rPr>
        <w:t xml:space="preserve">4/ طريقة الملفات الإلكترونية: </w:t>
      </w:r>
      <w:r w:rsidR="00940F96">
        <w:rPr>
          <w:rFonts w:asciiTheme="minorBidi" w:hAnsiTheme="minorBidi"/>
          <w:sz w:val="28"/>
          <w:szCs w:val="28"/>
          <w:rtl/>
          <w:lang w:bidi="ar-DZ"/>
        </w:rPr>
        <w:t>(</w:t>
      </w:r>
      <w:r w:rsidR="00940F96">
        <w:rPr>
          <w:rFonts w:asciiTheme="minorBidi" w:hAnsiTheme="minorBidi" w:hint="cs"/>
          <w:sz w:val="28"/>
          <w:szCs w:val="28"/>
          <w:rtl/>
          <w:lang w:bidi="ar-DZ"/>
        </w:rPr>
        <w:t xml:space="preserve">2 </w:t>
      </w:r>
      <w:proofErr w:type="gramStart"/>
      <w:r w:rsidR="00940F96">
        <w:rPr>
          <w:rFonts w:asciiTheme="minorBidi" w:hAnsiTheme="minorBidi" w:hint="cs"/>
          <w:sz w:val="28"/>
          <w:szCs w:val="28"/>
          <w:rtl/>
          <w:lang w:bidi="ar-DZ"/>
        </w:rPr>
        <w:t>نقطة</w:t>
      </w:r>
      <w:proofErr w:type="gramEnd"/>
      <w:r w:rsidR="00940F96">
        <w:rPr>
          <w:rFonts w:asciiTheme="minorBidi" w:hAnsiTheme="minorBidi"/>
          <w:sz w:val="28"/>
          <w:szCs w:val="28"/>
          <w:rtl/>
          <w:lang w:bidi="ar-DZ"/>
        </w:rPr>
        <w:t>)</w:t>
      </w:r>
    </w:p>
    <w:p w:rsidR="0084421A" w:rsidRPr="00BD1EB9" w:rsidRDefault="0084421A" w:rsidP="0084421A">
      <w:pPr>
        <w:bidi/>
        <w:rPr>
          <w:rFonts w:asciiTheme="minorBidi" w:hAnsiTheme="minorBidi"/>
          <w:sz w:val="28"/>
          <w:szCs w:val="28"/>
        </w:rPr>
      </w:pPr>
      <w:proofErr w:type="gramStart"/>
      <w:r w:rsidRPr="00BD1EB9">
        <w:rPr>
          <w:rFonts w:asciiTheme="minorBidi" w:hAnsiTheme="minorBidi"/>
          <w:sz w:val="28"/>
          <w:szCs w:val="28"/>
          <w:rtl/>
        </w:rPr>
        <w:t>وتعد</w:t>
      </w:r>
      <w:proofErr w:type="gramEnd"/>
      <w:r w:rsidRPr="00BD1EB9">
        <w:rPr>
          <w:rFonts w:asciiTheme="minorBidi" w:hAnsiTheme="minorBidi"/>
          <w:sz w:val="28"/>
          <w:szCs w:val="28"/>
          <w:rtl/>
        </w:rPr>
        <w:t xml:space="preserve"> هذه الطريقة أحدث الطرق المستخدمة لتخزين المعلومات، حيث يقوم الباحث بتخزين وتصنيف المعلومات في ملفات إلكترونية يسهل استخدامها والرجوع إلى المعلومة، ولا تتطلب جهدا كبيرا من الباحث، وتتميز هذه الطريقة بتسهيلها تخزين كميات ضخمة من الكتب والمخطوطات والمعلومات. </w:t>
      </w:r>
    </w:p>
    <w:p w:rsidR="006D0B1F" w:rsidRDefault="006D0B1F"/>
    <w:sectPr w:rsidR="006D0B1F" w:rsidSect="00940F96">
      <w:pgSz w:w="11906" w:h="16838"/>
      <w:pgMar w:top="567" w:right="1133"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21A"/>
    <w:rsid w:val="00336F39"/>
    <w:rsid w:val="006D0B1F"/>
    <w:rsid w:val="0084421A"/>
    <w:rsid w:val="008F3AC4"/>
    <w:rsid w:val="00940F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3536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2007-09-19T00:01:00Z</dcterms:created>
  <dcterms:modified xsi:type="dcterms:W3CDTF">2007-09-19T00:23:00Z</dcterms:modified>
</cp:coreProperties>
</file>