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04" w:rsidRDefault="00744304" w:rsidP="004E7560">
      <w:pPr>
        <w:bidi/>
        <w:rPr>
          <w:b/>
          <w:bCs/>
          <w:sz w:val="28"/>
          <w:szCs w:val="28"/>
          <w:rtl/>
          <w:lang w:bidi="ar-DZ"/>
        </w:rPr>
      </w:pPr>
    </w:p>
    <w:p w:rsidR="004E7560" w:rsidRPr="004E7560" w:rsidRDefault="00744304" w:rsidP="00744304">
      <w:pPr>
        <w:bidi/>
        <w:ind w:hanging="567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جامعة </w:t>
      </w:r>
      <w:proofErr w:type="gramStart"/>
      <w:r w:rsidR="004E7560" w:rsidRPr="004E7560">
        <w:rPr>
          <w:b/>
          <w:bCs/>
          <w:sz w:val="28"/>
          <w:szCs w:val="28"/>
          <w:rtl/>
          <w:lang w:bidi="ar-DZ"/>
        </w:rPr>
        <w:t xml:space="preserve">البليدة </w:t>
      </w:r>
      <w:r w:rsidR="004E7560" w:rsidRPr="004E7560">
        <w:rPr>
          <w:rFonts w:hint="cs"/>
          <w:b/>
          <w:bCs/>
          <w:sz w:val="28"/>
          <w:szCs w:val="28"/>
          <w:rtl/>
          <w:lang w:bidi="ar-DZ"/>
        </w:rPr>
        <w:t xml:space="preserve"> 2</w:t>
      </w:r>
      <w:proofErr w:type="gramEnd"/>
      <w:r w:rsidR="004E7560" w:rsidRPr="004E756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4E7560" w:rsidRPr="004E7560">
        <w:rPr>
          <w:b/>
          <w:bCs/>
          <w:sz w:val="28"/>
          <w:szCs w:val="28"/>
          <w:rtl/>
          <w:lang w:bidi="ar-DZ"/>
        </w:rPr>
        <w:t>كلية  الحقوق</w:t>
      </w:r>
      <w:r w:rsidR="004E7560" w:rsidRPr="004E7560">
        <w:rPr>
          <w:rFonts w:hint="cs"/>
          <w:b/>
          <w:bCs/>
          <w:sz w:val="28"/>
          <w:szCs w:val="28"/>
          <w:rtl/>
          <w:lang w:bidi="ar-DZ"/>
        </w:rPr>
        <w:t xml:space="preserve"> و العلوم السياسية                                                    </w:t>
      </w:r>
    </w:p>
    <w:p w:rsidR="004E7560" w:rsidRDefault="004E7560" w:rsidP="00744304">
      <w:pPr>
        <w:bidi/>
        <w:ind w:hanging="567"/>
        <w:rPr>
          <w:b/>
          <w:bCs/>
          <w:sz w:val="28"/>
          <w:szCs w:val="28"/>
          <w:rtl/>
          <w:lang w:bidi="ar-DZ"/>
        </w:rPr>
      </w:pPr>
      <w:proofErr w:type="gramStart"/>
      <w:r w:rsidRPr="004E7560">
        <w:rPr>
          <w:b/>
          <w:bCs/>
          <w:sz w:val="28"/>
          <w:szCs w:val="28"/>
          <w:rtl/>
        </w:rPr>
        <w:t xml:space="preserve">مقياس  </w:t>
      </w:r>
      <w:r w:rsidRPr="004E7560">
        <w:rPr>
          <w:rFonts w:hint="cs"/>
          <w:b/>
          <w:bCs/>
          <w:sz w:val="28"/>
          <w:szCs w:val="28"/>
          <w:rtl/>
        </w:rPr>
        <w:t>الأوراق</w:t>
      </w:r>
      <w:proofErr w:type="gramEnd"/>
      <w:r w:rsidRPr="004E7560">
        <w:rPr>
          <w:rFonts w:hint="cs"/>
          <w:b/>
          <w:bCs/>
          <w:sz w:val="28"/>
          <w:szCs w:val="28"/>
          <w:rtl/>
        </w:rPr>
        <w:t xml:space="preserve"> التجارية و نظام الإفلاس</w:t>
      </w:r>
      <w:r w:rsidRPr="004E7560">
        <w:rPr>
          <w:b/>
          <w:bCs/>
          <w:sz w:val="28"/>
          <w:szCs w:val="28"/>
          <w:rtl/>
        </w:rPr>
        <w:t xml:space="preserve"> </w:t>
      </w:r>
      <w:r w:rsidRPr="004E7560">
        <w:rPr>
          <w:rFonts w:hint="cs"/>
          <w:b/>
          <w:bCs/>
          <w:sz w:val="28"/>
          <w:szCs w:val="28"/>
          <w:rtl/>
          <w:lang w:bidi="ar-DZ"/>
        </w:rPr>
        <w:t>/</w:t>
      </w:r>
      <w:r w:rsidRPr="004E7560">
        <w:rPr>
          <w:b/>
          <w:bCs/>
          <w:sz w:val="28"/>
          <w:szCs w:val="28"/>
          <w:rtl/>
          <w:lang w:bidi="ar-DZ"/>
        </w:rPr>
        <w:t xml:space="preserve">  السنة الثالثة</w:t>
      </w:r>
      <w:r w:rsidRPr="004E7560">
        <w:rPr>
          <w:rFonts w:hint="cs"/>
          <w:b/>
          <w:bCs/>
          <w:sz w:val="28"/>
          <w:szCs w:val="28"/>
          <w:rtl/>
          <w:lang w:bidi="ar-DZ"/>
        </w:rPr>
        <w:t xml:space="preserve"> /القانون الخاص/المجموعة الأولى </w:t>
      </w:r>
    </w:p>
    <w:p w:rsidR="004E7560" w:rsidRPr="00744304" w:rsidRDefault="00744304" w:rsidP="00744304">
      <w:pPr>
        <w:bidi/>
        <w:ind w:hanging="567"/>
        <w:jc w:val="center"/>
        <w:rPr>
          <w:b/>
          <w:bCs/>
          <w:sz w:val="36"/>
          <w:szCs w:val="36"/>
        </w:rPr>
      </w:pPr>
      <w:proofErr w:type="gramStart"/>
      <w:r w:rsidRPr="00744304">
        <w:rPr>
          <w:rFonts w:hint="cs"/>
          <w:b/>
          <w:bCs/>
          <w:sz w:val="36"/>
          <w:szCs w:val="36"/>
          <w:rtl/>
          <w:lang w:bidi="ar-DZ"/>
        </w:rPr>
        <w:t>ا</w:t>
      </w:r>
      <w:r w:rsidR="004E7560" w:rsidRPr="00744304">
        <w:rPr>
          <w:rFonts w:hint="cs"/>
          <w:b/>
          <w:bCs/>
          <w:sz w:val="36"/>
          <w:szCs w:val="36"/>
          <w:rtl/>
          <w:lang w:bidi="ar-DZ"/>
        </w:rPr>
        <w:t>لإجابة  النموذجية</w:t>
      </w:r>
      <w:proofErr w:type="gramEnd"/>
      <w:r w:rsidR="004E7560" w:rsidRPr="0074430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4E7560" w:rsidRPr="00744304" w:rsidRDefault="004E7560" w:rsidP="00744304">
      <w:pPr>
        <w:bidi/>
        <w:ind w:hanging="567"/>
        <w:rPr>
          <w:b/>
          <w:bCs/>
          <w:sz w:val="28"/>
          <w:szCs w:val="28"/>
          <w:rtl/>
          <w:lang w:bidi="ar-DZ"/>
        </w:rPr>
      </w:pPr>
      <w:r w:rsidRPr="00744304">
        <w:rPr>
          <w:b/>
          <w:bCs/>
          <w:sz w:val="28"/>
          <w:szCs w:val="28"/>
          <w:u w:val="single"/>
          <w:rtl/>
          <w:lang w:bidi="ar-DZ"/>
        </w:rPr>
        <w:t>السؤال الاول</w:t>
      </w:r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(2ن</w:t>
      </w:r>
      <w:proofErr w:type="gramStart"/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Pr="00744304">
        <w:rPr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744304">
        <w:rPr>
          <w:sz w:val="28"/>
          <w:szCs w:val="28"/>
          <w:rtl/>
          <w:lang w:bidi="ar-DZ"/>
        </w:rPr>
        <w:t xml:space="preserve"> 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-من التصرفات الشكلية  -حدد المشرع البيانات  الواجب ذكرها  في كل سند</w:t>
      </w:r>
    </w:p>
    <w:p w:rsidR="004E7560" w:rsidRPr="00744304" w:rsidRDefault="004E7560" w:rsidP="00744304">
      <w:pPr>
        <w:bidi/>
        <w:ind w:left="-567"/>
        <w:rPr>
          <w:b/>
          <w:bCs/>
          <w:sz w:val="28"/>
          <w:szCs w:val="28"/>
          <w:rtl/>
          <w:lang w:bidi="ar-DZ"/>
        </w:rPr>
      </w:pP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-الكتابة </w:t>
      </w:r>
      <w:proofErr w:type="gramStart"/>
      <w:r w:rsidRPr="00744304">
        <w:rPr>
          <w:rFonts w:hint="cs"/>
          <w:b/>
          <w:bCs/>
          <w:sz w:val="28"/>
          <w:szCs w:val="28"/>
          <w:rtl/>
          <w:lang w:bidi="ar-DZ"/>
        </w:rPr>
        <w:t>شرط  لأنشائها</w:t>
      </w:r>
      <w:proofErr w:type="gramEnd"/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44304">
        <w:rPr>
          <w:b/>
          <w:bCs/>
          <w:sz w:val="28"/>
          <w:szCs w:val="28"/>
          <w:rtl/>
          <w:lang w:bidi="ar-DZ"/>
        </w:rPr>
        <w:t>–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لإثباتها </w:t>
      </w:r>
      <w:r w:rsidRPr="00744304">
        <w:rPr>
          <w:b/>
          <w:bCs/>
          <w:sz w:val="28"/>
          <w:szCs w:val="28"/>
          <w:rtl/>
          <w:lang w:bidi="ar-DZ"/>
        </w:rPr>
        <w:t>–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اذا انعدمت فقد السند صفته </w:t>
      </w:r>
      <w:r w:rsidRPr="00744304">
        <w:rPr>
          <w:b/>
          <w:bCs/>
          <w:sz w:val="28"/>
          <w:szCs w:val="28"/>
          <w:rtl/>
          <w:lang w:bidi="ar-DZ"/>
        </w:rPr>
        <w:t>–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الحكمة منها :تحديد الالتزام على وجه الدقة  -كافيا لذاته  لإثبات : مضمونه </w:t>
      </w:r>
      <w:r w:rsidRPr="00744304">
        <w:rPr>
          <w:b/>
          <w:bCs/>
          <w:sz w:val="28"/>
          <w:szCs w:val="28"/>
          <w:rtl/>
          <w:lang w:bidi="ar-DZ"/>
        </w:rPr>
        <w:t>–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من حيث  أشخاصه- قيمته-تاريخ انشائه  -ميعاد استحقاقه .....</w:t>
      </w:r>
    </w:p>
    <w:p w:rsidR="00D1414E" w:rsidRPr="00744304" w:rsidRDefault="004E7560" w:rsidP="00744304">
      <w:pPr>
        <w:bidi/>
        <w:ind w:left="-567"/>
        <w:rPr>
          <w:sz w:val="28"/>
          <w:szCs w:val="28"/>
          <w:rtl/>
          <w:lang w:bidi="ar-DZ"/>
        </w:rPr>
      </w:pPr>
      <w:r w:rsidRPr="00744304">
        <w:rPr>
          <w:b/>
          <w:bCs/>
          <w:sz w:val="28"/>
          <w:szCs w:val="28"/>
          <w:u w:val="single"/>
          <w:rtl/>
          <w:lang w:bidi="ar-DZ"/>
        </w:rPr>
        <w:t xml:space="preserve">السؤال </w:t>
      </w:r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744304">
        <w:rPr>
          <w:b/>
          <w:bCs/>
          <w:sz w:val="28"/>
          <w:szCs w:val="28"/>
          <w:u w:val="single"/>
          <w:rtl/>
          <w:lang w:bidi="ar-DZ"/>
        </w:rPr>
        <w:t>: (</w:t>
      </w:r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2ن</w:t>
      </w:r>
      <w:r w:rsidRPr="00744304">
        <w:rPr>
          <w:b/>
          <w:bCs/>
          <w:sz w:val="28"/>
          <w:szCs w:val="28"/>
          <w:u w:val="single"/>
          <w:rtl/>
          <w:lang w:bidi="ar-DZ"/>
        </w:rPr>
        <w:t>)</w:t>
      </w:r>
      <w:r w:rsidRPr="00744304">
        <w:rPr>
          <w:b/>
          <w:bCs/>
          <w:sz w:val="28"/>
          <w:szCs w:val="28"/>
          <w:rtl/>
          <w:lang w:bidi="ar-DZ"/>
        </w:rPr>
        <w:t xml:space="preserve"> </w:t>
      </w:r>
      <w:r w:rsidR="00744304">
        <w:rPr>
          <w:rFonts w:hint="cs"/>
          <w:sz w:val="28"/>
          <w:szCs w:val="28"/>
          <w:rtl/>
          <w:lang w:bidi="ar-DZ"/>
        </w:rPr>
        <w:t>1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-الدفوع </w:t>
      </w:r>
      <w:proofErr w:type="gramStart"/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>الشخصية  بين</w:t>
      </w:r>
      <w:proofErr w:type="gramEnd"/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 المدين و الحامل 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علاقة تعاقدية منفصلة عن العلاقة الصرفية 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المقاصة بين الحامل و المسحوب عليه 2-الدفوع المتعلقة  بعيوب السند الشكلية  -تخلف احدى البيانات الإلزامية 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عيوب ظاهرة 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ليست جديرة بالحماية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3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>الدفوع الناشئ</w:t>
      </w:r>
      <w:r w:rsidR="00D1414E" w:rsidRPr="00744304">
        <w:rPr>
          <w:rFonts w:hint="eastAsia"/>
          <w:b/>
          <w:bCs/>
          <w:sz w:val="28"/>
          <w:szCs w:val="28"/>
          <w:rtl/>
          <w:lang w:bidi="ar-DZ"/>
        </w:rPr>
        <w:t>ة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  عن انعدام الاهلية  او نقصها 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تفضيل حماية القاصر عن الحامل المستفيد  حسن النية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4-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 الدفع بالتزوير 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تطبيق  مبدأ استقلالية التوقيعات </w:t>
      </w:r>
      <w:r w:rsidR="00D1414E" w:rsidRPr="00744304">
        <w:rPr>
          <w:b/>
          <w:bCs/>
          <w:sz w:val="28"/>
          <w:szCs w:val="28"/>
          <w:rtl/>
          <w:lang w:bidi="ar-DZ"/>
        </w:rPr>
        <w:t>–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5</w:t>
      </w:r>
      <w:r w:rsidR="00D1414E" w:rsidRPr="00744304">
        <w:rPr>
          <w:rFonts w:hint="cs"/>
          <w:b/>
          <w:bCs/>
          <w:sz w:val="28"/>
          <w:szCs w:val="28"/>
          <w:rtl/>
          <w:lang w:bidi="ar-DZ"/>
        </w:rPr>
        <w:t xml:space="preserve">-الدفوع الناشئة عن  الاتفاق بسقوط  التوقيع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166FD5" w:rsidRPr="00744304" w:rsidRDefault="004E7560" w:rsidP="00744304">
      <w:pPr>
        <w:bidi/>
        <w:ind w:left="-567"/>
        <w:rPr>
          <w:rFonts w:cs="Arial"/>
          <w:b/>
          <w:bCs/>
          <w:sz w:val="28"/>
          <w:szCs w:val="28"/>
          <w:rtl/>
        </w:rPr>
      </w:pPr>
      <w:r w:rsidRPr="00744304">
        <w:rPr>
          <w:b/>
          <w:bCs/>
          <w:sz w:val="28"/>
          <w:szCs w:val="28"/>
          <w:u w:val="single"/>
          <w:rtl/>
          <w:lang w:bidi="ar-DZ"/>
        </w:rPr>
        <w:t xml:space="preserve">السؤال </w:t>
      </w:r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744304">
        <w:rPr>
          <w:sz w:val="28"/>
          <w:szCs w:val="28"/>
          <w:rtl/>
          <w:lang w:bidi="ar-DZ"/>
        </w:rPr>
        <w:t xml:space="preserve">: </w:t>
      </w:r>
      <w:r w:rsidRPr="00744304">
        <w:rPr>
          <w:b/>
          <w:bCs/>
          <w:sz w:val="28"/>
          <w:szCs w:val="28"/>
          <w:rtl/>
          <w:lang w:bidi="ar-DZ"/>
        </w:rPr>
        <w:t>(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06</w:t>
      </w:r>
      <w:r w:rsidRPr="00744304">
        <w:rPr>
          <w:b/>
          <w:bCs/>
          <w:sz w:val="28"/>
          <w:szCs w:val="28"/>
          <w:rtl/>
          <w:lang w:bidi="ar-DZ"/>
        </w:rPr>
        <w:t xml:space="preserve"> 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ن</w:t>
      </w:r>
      <w:r w:rsidRPr="00744304">
        <w:rPr>
          <w:sz w:val="28"/>
          <w:szCs w:val="28"/>
          <w:rtl/>
          <w:lang w:bidi="ar-DZ"/>
        </w:rPr>
        <w:t>)</w:t>
      </w:r>
      <w:r w:rsidRPr="00744304">
        <w:rPr>
          <w:rFonts w:hint="cs"/>
          <w:b/>
          <w:bCs/>
          <w:sz w:val="28"/>
          <w:szCs w:val="28"/>
          <w:rtl/>
        </w:rPr>
        <w:t xml:space="preserve">  </w:t>
      </w:r>
      <w:r w:rsidR="00166FD5"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أولا </w:t>
      </w:r>
      <w:r w:rsidR="00744304">
        <w:rPr>
          <w:rFonts w:hint="cs"/>
          <w:b/>
          <w:bCs/>
          <w:sz w:val="28"/>
          <w:szCs w:val="28"/>
          <w:u w:val="single"/>
          <w:rtl/>
          <w:lang w:bidi="ar-DZ"/>
        </w:rPr>
        <w:t>/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 xml:space="preserve">احكام مقابل الوفاء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:</w:t>
      </w:r>
      <w:r w:rsidR="003F2F2D" w:rsidRPr="00744304">
        <w:rPr>
          <w:rFonts w:hint="cs"/>
          <w:b/>
          <w:bCs/>
          <w:sz w:val="28"/>
          <w:szCs w:val="28"/>
          <w:rtl/>
          <w:lang w:bidi="ar-DZ"/>
        </w:rPr>
        <w:t xml:space="preserve">مبلغا من النقود </w:t>
      </w:r>
      <w:r w:rsidR="003F2F2D" w:rsidRPr="00744304">
        <w:rPr>
          <w:b/>
          <w:bCs/>
          <w:sz w:val="28"/>
          <w:szCs w:val="28"/>
          <w:rtl/>
          <w:lang w:bidi="ar-DZ"/>
        </w:rPr>
        <w:t>–</w:t>
      </w:r>
      <w:r w:rsidR="003F2F2D" w:rsidRPr="00744304">
        <w:rPr>
          <w:rFonts w:hint="cs"/>
          <w:b/>
          <w:bCs/>
          <w:sz w:val="28"/>
          <w:szCs w:val="28"/>
          <w:rtl/>
          <w:lang w:bidi="ar-DZ"/>
        </w:rPr>
        <w:t xml:space="preserve"> موجودا وقت  الاستحقاق </w:t>
      </w:r>
      <w:r w:rsidR="003F2F2D" w:rsidRPr="00744304">
        <w:rPr>
          <w:b/>
          <w:bCs/>
          <w:sz w:val="28"/>
          <w:szCs w:val="28"/>
          <w:rtl/>
          <w:lang w:bidi="ar-DZ"/>
        </w:rPr>
        <w:t>–</w:t>
      </w:r>
      <w:r w:rsidR="003F2F2D" w:rsidRPr="00744304">
        <w:rPr>
          <w:rFonts w:hint="cs"/>
          <w:b/>
          <w:bCs/>
          <w:sz w:val="28"/>
          <w:szCs w:val="28"/>
          <w:rtl/>
          <w:lang w:bidi="ar-DZ"/>
        </w:rPr>
        <w:t xml:space="preserve"> مساويا على الأقل  لقيمة السند </w:t>
      </w:r>
      <w:r w:rsidR="006E4AB6" w:rsidRPr="00744304">
        <w:rPr>
          <w:rFonts w:hint="cs"/>
          <w:b/>
          <w:bCs/>
          <w:sz w:val="28"/>
          <w:szCs w:val="28"/>
          <w:rtl/>
          <w:lang w:bidi="ar-DZ"/>
        </w:rPr>
        <w:t>/الوفاء الجزئي 505/2</w:t>
      </w:r>
      <w:r w:rsidR="00744304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166FD5"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ثانيا/</w:t>
      </w:r>
      <w:r w:rsidR="00166FD5" w:rsidRPr="00744304">
        <w:rPr>
          <w:b/>
          <w:bCs/>
          <w:sz w:val="28"/>
          <w:szCs w:val="28"/>
          <w:rtl/>
        </w:rPr>
        <w:t xml:space="preserve"> على المسحوب عليه، بمناسبة أول عارض دفع لعدم وجود أو عدم كفاية الرصيد،</w:t>
      </w:r>
      <w:r w:rsidR="00744304" w:rsidRPr="00744304">
        <w:rPr>
          <w:rFonts w:hint="cs"/>
          <w:b/>
          <w:bCs/>
          <w:sz w:val="28"/>
          <w:szCs w:val="28"/>
          <w:rtl/>
        </w:rPr>
        <w:t xml:space="preserve">1-يصرح بالعارض </w:t>
      </w:r>
      <w:r w:rsidR="00166FD5" w:rsidRPr="00744304">
        <w:rPr>
          <w:b/>
          <w:bCs/>
          <w:sz w:val="28"/>
          <w:szCs w:val="28"/>
          <w:rtl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</w:rPr>
        <w:t>2-</w:t>
      </w:r>
      <w:r w:rsidR="00166FD5" w:rsidRPr="00744304">
        <w:rPr>
          <w:b/>
          <w:bCs/>
          <w:sz w:val="28"/>
          <w:szCs w:val="28"/>
          <w:rtl/>
        </w:rPr>
        <w:t xml:space="preserve"> يوجه لساحب الشيك أمرا بالدفع لتسوية هذا العارض خلال مهلة أقصاها عشرة (10) أيام ابتداء من تاريخ توجيه الأم</w:t>
      </w:r>
      <w:r w:rsidR="00744304">
        <w:rPr>
          <w:rFonts w:hint="cs"/>
          <w:b/>
          <w:bCs/>
          <w:sz w:val="28"/>
          <w:szCs w:val="28"/>
          <w:rtl/>
        </w:rPr>
        <w:t>ر</w:t>
      </w:r>
      <w:r w:rsidR="00744304" w:rsidRPr="00744304">
        <w:rPr>
          <w:rFonts w:hint="cs"/>
          <w:b/>
          <w:bCs/>
          <w:sz w:val="28"/>
          <w:szCs w:val="28"/>
          <w:rtl/>
        </w:rPr>
        <w:t>-</w:t>
      </w:r>
      <w:r w:rsidR="00744304" w:rsidRPr="00744304">
        <w:rPr>
          <w:rFonts w:hint="cs"/>
          <w:b/>
          <w:bCs/>
          <w:sz w:val="28"/>
          <w:szCs w:val="28"/>
          <w:rtl/>
        </w:rPr>
        <w:t>3</w:t>
      </w:r>
      <w:r w:rsidR="00166FD5" w:rsidRPr="00744304">
        <w:rPr>
          <w:b/>
          <w:bCs/>
          <w:sz w:val="28"/>
          <w:szCs w:val="28"/>
          <w:rtl/>
        </w:rPr>
        <w:t xml:space="preserve"> يمنع المسحوب عليه الساحب من إصدار الشيكات، في حالة عدم جدوى إجراء التسوية </w:t>
      </w:r>
      <w:r w:rsidR="00744304" w:rsidRPr="00744304">
        <w:rPr>
          <w:rFonts w:hint="cs"/>
          <w:b/>
          <w:bCs/>
          <w:sz w:val="28"/>
          <w:szCs w:val="28"/>
          <w:rtl/>
        </w:rPr>
        <w:t xml:space="preserve">4-لا </w:t>
      </w:r>
      <w:r w:rsidR="00166FD5" w:rsidRPr="00744304">
        <w:rPr>
          <w:b/>
          <w:bCs/>
          <w:sz w:val="28"/>
          <w:szCs w:val="28"/>
          <w:rtl/>
        </w:rPr>
        <w:t xml:space="preserve"> يسترجع الممنوع حق إصدار الشيكات إلا بمرور أجل خمس (5) سنوات، ابتداء من تاريخ الأمر بالدفع</w:t>
      </w:r>
      <w:r w:rsidR="00744304" w:rsidRPr="00744304">
        <w:rPr>
          <w:rFonts w:hint="cs"/>
          <w:b/>
          <w:bCs/>
          <w:sz w:val="28"/>
          <w:szCs w:val="28"/>
          <w:rtl/>
        </w:rPr>
        <w:t>5-</w:t>
      </w:r>
      <w:r w:rsidR="00166FD5" w:rsidRPr="00744304">
        <w:rPr>
          <w:b/>
          <w:bCs/>
          <w:sz w:val="28"/>
          <w:szCs w:val="28"/>
          <w:rtl/>
        </w:rPr>
        <w:t xml:space="preserve"> </w:t>
      </w:r>
      <w:r w:rsidR="00166FD5" w:rsidRPr="00744304">
        <w:rPr>
          <w:rFonts w:cs="Arial"/>
          <w:b/>
          <w:bCs/>
          <w:sz w:val="28"/>
          <w:szCs w:val="28"/>
          <w:rtl/>
        </w:rPr>
        <w:t>تحد</w:t>
      </w:r>
      <w:r w:rsidR="00166FD5" w:rsidRPr="00744304">
        <w:rPr>
          <w:rFonts w:cs="Arial" w:hint="cs"/>
          <w:b/>
          <w:bCs/>
          <w:sz w:val="28"/>
          <w:szCs w:val="28"/>
          <w:rtl/>
        </w:rPr>
        <w:t>ي</w:t>
      </w:r>
      <w:r w:rsidR="00166FD5" w:rsidRPr="00744304">
        <w:rPr>
          <w:rFonts w:cs="Arial"/>
          <w:b/>
          <w:bCs/>
          <w:sz w:val="28"/>
          <w:szCs w:val="28"/>
          <w:rtl/>
        </w:rPr>
        <w:t>د غرامة التبرئة</w:t>
      </w:r>
      <w:r w:rsidR="00744304" w:rsidRPr="00744304">
        <w:rPr>
          <w:b/>
          <w:bCs/>
          <w:sz w:val="28"/>
          <w:szCs w:val="28"/>
          <w:rtl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</w:rPr>
        <w:t>6-</w:t>
      </w:r>
      <w:r w:rsidR="00744304" w:rsidRPr="00744304">
        <w:rPr>
          <w:b/>
          <w:bCs/>
          <w:sz w:val="28"/>
          <w:szCs w:val="28"/>
          <w:rtl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</w:rPr>
        <w:t xml:space="preserve">التبليغ </w:t>
      </w:r>
      <w:r w:rsidR="00744304">
        <w:rPr>
          <w:rFonts w:hint="cs"/>
          <w:b/>
          <w:bCs/>
          <w:sz w:val="28"/>
          <w:szCs w:val="28"/>
          <w:rtl/>
        </w:rPr>
        <w:t>الفوري ل</w:t>
      </w:r>
      <w:r w:rsidR="00744304" w:rsidRPr="00744304">
        <w:rPr>
          <w:b/>
          <w:bCs/>
          <w:sz w:val="28"/>
          <w:szCs w:val="28"/>
          <w:rtl/>
        </w:rPr>
        <w:t>مركزية المستحقات غير المدفوعة</w:t>
      </w:r>
      <w:r w:rsidR="00744304" w:rsidRPr="00744304">
        <w:rPr>
          <w:rFonts w:hint="cs"/>
          <w:b/>
          <w:bCs/>
          <w:sz w:val="28"/>
          <w:szCs w:val="28"/>
          <w:rtl/>
        </w:rPr>
        <w:t>...</w:t>
      </w:r>
    </w:p>
    <w:p w:rsidR="00166FD5" w:rsidRPr="00744304" w:rsidRDefault="00166FD5" w:rsidP="00744304">
      <w:pPr>
        <w:bidi/>
        <w:ind w:left="-567"/>
        <w:rPr>
          <w:rFonts w:hint="cs"/>
          <w:b/>
          <w:bCs/>
          <w:sz w:val="28"/>
          <w:szCs w:val="28"/>
          <w:rtl/>
          <w:lang w:bidi="ar-DZ"/>
        </w:rPr>
      </w:pPr>
      <w:r w:rsidRPr="00744304">
        <w:rPr>
          <w:rFonts w:hint="cs"/>
          <w:b/>
          <w:bCs/>
          <w:sz w:val="28"/>
          <w:szCs w:val="28"/>
          <w:rtl/>
          <w:lang w:bidi="ar-DZ"/>
        </w:rPr>
        <w:t>ثالثا/</w:t>
      </w:r>
      <w:r w:rsidR="00744304" w:rsidRPr="00744304">
        <w:rPr>
          <w:b/>
          <w:bCs/>
          <w:sz w:val="28"/>
          <w:szCs w:val="28"/>
          <w:rtl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</w:rPr>
        <w:t>ي</w:t>
      </w:r>
      <w:r w:rsidR="00744304" w:rsidRPr="00744304">
        <w:rPr>
          <w:b/>
          <w:bCs/>
          <w:sz w:val="28"/>
          <w:szCs w:val="28"/>
          <w:rtl/>
        </w:rPr>
        <w:t xml:space="preserve">باشر المتابعة الجزائية </w:t>
      </w:r>
      <w:r w:rsidR="00744304">
        <w:rPr>
          <w:rFonts w:hint="cs"/>
          <w:b/>
          <w:bCs/>
          <w:sz w:val="28"/>
          <w:szCs w:val="28"/>
          <w:rtl/>
        </w:rPr>
        <w:t>/أ</w:t>
      </w:r>
      <w:r w:rsidR="00744304" w:rsidRPr="00744304">
        <w:rPr>
          <w:b/>
          <w:bCs/>
          <w:sz w:val="28"/>
          <w:szCs w:val="28"/>
          <w:rtl/>
        </w:rPr>
        <w:t>حكام قانون العقوبات، في حالة عدم القيام بتسوية عارض الدفع</w:t>
      </w:r>
      <w:r w:rsidR="00744304" w:rsidRPr="00744304">
        <w:rPr>
          <w:rFonts w:hint="cs"/>
          <w:b/>
          <w:bCs/>
          <w:sz w:val="28"/>
          <w:szCs w:val="28"/>
          <w:rtl/>
        </w:rPr>
        <w:t xml:space="preserve">/وكيل الجمهورية /الكفالة /شهادة عدم </w:t>
      </w:r>
      <w:proofErr w:type="gramStart"/>
      <w:r w:rsidR="00744304" w:rsidRPr="00744304">
        <w:rPr>
          <w:rFonts w:hint="cs"/>
          <w:b/>
          <w:bCs/>
          <w:sz w:val="28"/>
          <w:szCs w:val="28"/>
          <w:rtl/>
        </w:rPr>
        <w:t>السداد .</w:t>
      </w:r>
      <w:proofErr w:type="gramEnd"/>
      <w:r w:rsidR="00744304" w:rsidRPr="00744304">
        <w:rPr>
          <w:rFonts w:hint="cs"/>
          <w:b/>
          <w:bCs/>
          <w:sz w:val="28"/>
          <w:szCs w:val="28"/>
          <w:rtl/>
        </w:rPr>
        <w:t>.</w:t>
      </w:r>
    </w:p>
    <w:p w:rsidR="003F2F2D" w:rsidRPr="00744304" w:rsidRDefault="004E7560" w:rsidP="007C2E0F">
      <w:pPr>
        <w:bidi/>
        <w:ind w:left="-567"/>
        <w:rPr>
          <w:b/>
          <w:bCs/>
          <w:sz w:val="28"/>
          <w:szCs w:val="28"/>
          <w:rtl/>
          <w:lang w:bidi="ar-DZ"/>
        </w:rPr>
      </w:pPr>
      <w:r w:rsidRPr="00744304">
        <w:rPr>
          <w:b/>
          <w:bCs/>
          <w:sz w:val="28"/>
          <w:szCs w:val="28"/>
          <w:u w:val="single"/>
          <w:rtl/>
          <w:lang w:bidi="ar-DZ"/>
        </w:rPr>
        <w:t xml:space="preserve">السؤال </w:t>
      </w:r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الرابع  </w:t>
      </w:r>
      <w:r w:rsidRPr="00744304">
        <w:rPr>
          <w:b/>
          <w:bCs/>
          <w:sz w:val="28"/>
          <w:szCs w:val="28"/>
          <w:u w:val="single"/>
          <w:rtl/>
          <w:lang w:bidi="ar-DZ"/>
        </w:rPr>
        <w:t>: (</w:t>
      </w:r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4ن</w:t>
      </w:r>
      <w:r w:rsidRPr="00744304">
        <w:rPr>
          <w:b/>
          <w:bCs/>
          <w:sz w:val="28"/>
          <w:szCs w:val="28"/>
          <w:u w:val="single"/>
          <w:rtl/>
          <w:lang w:bidi="ar-DZ"/>
        </w:rPr>
        <w:t>)</w:t>
      </w:r>
      <w:r w:rsidR="00744304" w:rsidRPr="00744304">
        <w:rPr>
          <w:rFonts w:hint="cs"/>
          <w:sz w:val="28"/>
          <w:szCs w:val="28"/>
          <w:rtl/>
          <w:lang w:bidi="ar-DZ"/>
        </w:rPr>
        <w:t xml:space="preserve"> </w:t>
      </w:r>
      <w:r w:rsidR="007C2E0F">
        <w:rPr>
          <w:rFonts w:hint="cs"/>
          <w:b/>
          <w:bCs/>
          <w:sz w:val="28"/>
          <w:szCs w:val="28"/>
          <w:u w:val="single"/>
          <w:rtl/>
          <w:lang w:bidi="ar-DZ"/>
        </w:rPr>
        <w:t>أولا/</w:t>
      </w:r>
      <w:r w:rsidR="003F2F2D" w:rsidRPr="00744304">
        <w:rPr>
          <w:b/>
          <w:bCs/>
          <w:sz w:val="28"/>
          <w:szCs w:val="28"/>
          <w:rtl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</w:rPr>
        <w:t>1-</w:t>
      </w:r>
      <w:r w:rsidR="003F2F2D" w:rsidRPr="00744304">
        <w:rPr>
          <w:b/>
          <w:bCs/>
          <w:sz w:val="28"/>
          <w:szCs w:val="28"/>
          <w:rtl/>
        </w:rPr>
        <w:t xml:space="preserve">الاختصاص النوعي بإصدار حكم شهر </w:t>
      </w:r>
      <w:r w:rsidR="00744304">
        <w:rPr>
          <w:rFonts w:hint="cs"/>
          <w:b/>
          <w:bCs/>
          <w:sz w:val="28"/>
          <w:szCs w:val="28"/>
          <w:rtl/>
        </w:rPr>
        <w:t xml:space="preserve">ق إ م و إ </w:t>
      </w:r>
      <w:r w:rsidR="003F2F2D" w:rsidRPr="00744304">
        <w:rPr>
          <w:b/>
          <w:bCs/>
          <w:sz w:val="28"/>
          <w:szCs w:val="28"/>
          <w:rtl/>
        </w:rPr>
        <w:t xml:space="preserve"> المحاكم لها الولاية العامة للفصل في القضايا المدنية بما فيها التجارية، </w:t>
      </w:r>
      <w:r w:rsidR="00744304">
        <w:rPr>
          <w:rFonts w:hint="cs"/>
          <w:b/>
          <w:bCs/>
          <w:sz w:val="28"/>
          <w:szCs w:val="28"/>
          <w:rtl/>
        </w:rPr>
        <w:t>/</w:t>
      </w:r>
      <w:r w:rsidR="003F2F2D" w:rsidRPr="00744304">
        <w:rPr>
          <w:b/>
          <w:bCs/>
          <w:sz w:val="28"/>
          <w:szCs w:val="28"/>
          <w:rtl/>
        </w:rPr>
        <w:t xml:space="preserve"> القضايا المتعلقة بالإفلاس يؤول الاختصاص بنظرها إلى </w:t>
      </w:r>
      <w:r w:rsidR="003F2F2D" w:rsidRPr="00744304">
        <w:rPr>
          <w:rFonts w:hint="cs"/>
          <w:b/>
          <w:bCs/>
          <w:sz w:val="28"/>
          <w:szCs w:val="28"/>
          <w:rtl/>
        </w:rPr>
        <w:t xml:space="preserve">م ت </w:t>
      </w:r>
      <w:r w:rsidR="003F2F2D" w:rsidRPr="00744304">
        <w:rPr>
          <w:b/>
          <w:bCs/>
          <w:sz w:val="28"/>
          <w:szCs w:val="28"/>
          <w:rtl/>
        </w:rPr>
        <w:t xml:space="preserve"> </w:t>
      </w:r>
      <w:r w:rsidR="003F2F2D" w:rsidRPr="00744304">
        <w:rPr>
          <w:rFonts w:hint="cs"/>
          <w:b/>
          <w:bCs/>
          <w:sz w:val="28"/>
          <w:szCs w:val="28"/>
          <w:rtl/>
        </w:rPr>
        <w:t>ا</w:t>
      </w:r>
      <w:r w:rsidR="003F2F2D" w:rsidRPr="00744304">
        <w:rPr>
          <w:b/>
          <w:bCs/>
          <w:sz w:val="28"/>
          <w:szCs w:val="28"/>
          <w:rtl/>
        </w:rPr>
        <w:t xml:space="preserve">لمتخصصة </w:t>
      </w:r>
      <w:r w:rsidR="003F2F2D" w:rsidRPr="00744304">
        <w:rPr>
          <w:rFonts w:hint="cs"/>
          <w:b/>
          <w:bCs/>
          <w:sz w:val="28"/>
          <w:szCs w:val="28"/>
          <w:rtl/>
        </w:rPr>
        <w:t xml:space="preserve"> او </w:t>
      </w:r>
      <w:r w:rsidR="003F2F2D" w:rsidRPr="00744304">
        <w:rPr>
          <w:b/>
          <w:bCs/>
          <w:sz w:val="28"/>
          <w:szCs w:val="28"/>
          <w:rtl/>
        </w:rPr>
        <w:t xml:space="preserve">المنعقدة في بعض </w:t>
      </w:r>
      <w:r w:rsidR="003F2F2D" w:rsidRPr="00744304">
        <w:rPr>
          <w:rFonts w:hint="cs"/>
          <w:b/>
          <w:bCs/>
          <w:sz w:val="28"/>
          <w:szCs w:val="28"/>
          <w:rtl/>
        </w:rPr>
        <w:t xml:space="preserve">المجالس المادة 536 مكرر </w:t>
      </w:r>
      <w:r w:rsidR="003F2F2D" w:rsidRPr="00744304">
        <w:rPr>
          <w:b/>
          <w:bCs/>
          <w:sz w:val="28"/>
          <w:szCs w:val="28"/>
          <w:lang w:bidi="ar-DZ"/>
        </w:rPr>
        <w:t>.</w:t>
      </w:r>
      <w:r w:rsidR="003F2F2D" w:rsidRPr="00744304">
        <w:rPr>
          <w:b/>
          <w:bCs/>
          <w:sz w:val="28"/>
          <w:szCs w:val="28"/>
          <w:lang w:bidi="ar-DZ"/>
        </w:rPr>
        <w:br/>
      </w:r>
      <w:r w:rsidR="00744304" w:rsidRPr="00744304">
        <w:rPr>
          <w:rFonts w:hint="cs"/>
          <w:b/>
          <w:bCs/>
          <w:sz w:val="28"/>
          <w:szCs w:val="28"/>
          <w:rtl/>
        </w:rPr>
        <w:t>2</w:t>
      </w:r>
      <w:r w:rsidR="003F2F2D" w:rsidRPr="00744304">
        <w:rPr>
          <w:rFonts w:hint="cs"/>
          <w:b/>
          <w:bCs/>
          <w:sz w:val="28"/>
          <w:szCs w:val="28"/>
          <w:rtl/>
        </w:rPr>
        <w:t>-</w:t>
      </w:r>
      <w:r w:rsidR="003F2F2D" w:rsidRPr="00744304">
        <w:rPr>
          <w:b/>
          <w:bCs/>
          <w:sz w:val="28"/>
          <w:szCs w:val="28"/>
          <w:rtl/>
        </w:rPr>
        <w:t xml:space="preserve">تختص محليا محكمة المكان الذي يقع فيه إعلان الإفلاس أو التسوية القضائية </w:t>
      </w:r>
      <w:r w:rsidR="003F2F2D" w:rsidRPr="00744304">
        <w:rPr>
          <w:rFonts w:hint="cs"/>
          <w:b/>
          <w:bCs/>
          <w:sz w:val="28"/>
          <w:szCs w:val="28"/>
          <w:rtl/>
        </w:rPr>
        <w:t>-</w:t>
      </w:r>
      <w:r w:rsidR="003F2F2D" w:rsidRPr="00744304">
        <w:rPr>
          <w:b/>
          <w:bCs/>
          <w:sz w:val="28"/>
          <w:szCs w:val="28"/>
          <w:rtl/>
        </w:rPr>
        <w:t xml:space="preserve"> موطن المدين، ولا يجوز الاتفاق على خلاف ذلك</w:t>
      </w:r>
      <w:r w:rsidR="003F2F2D" w:rsidRPr="00744304">
        <w:rPr>
          <w:b/>
          <w:bCs/>
          <w:sz w:val="28"/>
          <w:szCs w:val="28"/>
          <w:lang w:bidi="ar-DZ"/>
        </w:rPr>
        <w:t xml:space="preserve"> </w:t>
      </w:r>
      <w:r w:rsidR="003F2F2D" w:rsidRPr="00744304">
        <w:rPr>
          <w:rFonts w:hint="cs"/>
          <w:b/>
          <w:bCs/>
          <w:sz w:val="28"/>
          <w:szCs w:val="28"/>
          <w:rtl/>
        </w:rPr>
        <w:t>-</w:t>
      </w:r>
      <w:r w:rsidR="003F2F2D" w:rsidRPr="00744304">
        <w:rPr>
          <w:b/>
          <w:bCs/>
          <w:sz w:val="28"/>
          <w:szCs w:val="28"/>
          <w:rtl/>
        </w:rPr>
        <w:t xml:space="preserve"> الإدارة الرئيسية للأعمال التجارية بالنسبة للتاجر ،</w:t>
      </w:r>
      <w:r w:rsidR="00744304">
        <w:rPr>
          <w:rFonts w:hint="cs"/>
          <w:b/>
          <w:bCs/>
          <w:sz w:val="28"/>
          <w:szCs w:val="28"/>
          <w:rtl/>
        </w:rPr>
        <w:t>/</w:t>
      </w:r>
      <w:r w:rsidR="003F2F2D" w:rsidRPr="00744304">
        <w:rPr>
          <w:b/>
          <w:bCs/>
          <w:sz w:val="28"/>
          <w:szCs w:val="28"/>
          <w:rtl/>
        </w:rPr>
        <w:t xml:space="preserve"> والمركز الرئيسي للنشاط</w:t>
      </w:r>
      <w:r w:rsidR="00744304">
        <w:rPr>
          <w:rFonts w:hint="cs"/>
          <w:b/>
          <w:bCs/>
          <w:sz w:val="28"/>
          <w:szCs w:val="28"/>
          <w:rtl/>
          <w:lang w:bidi="ar-DZ"/>
        </w:rPr>
        <w:t>..</w:t>
      </w:r>
    </w:p>
    <w:p w:rsidR="003F2F2D" w:rsidRPr="00744304" w:rsidRDefault="003F2F2D" w:rsidP="007C2E0F">
      <w:pPr>
        <w:bidi/>
        <w:ind w:left="-567"/>
        <w:rPr>
          <w:rFonts w:hint="cs"/>
          <w:b/>
          <w:bCs/>
          <w:sz w:val="28"/>
          <w:szCs w:val="28"/>
          <w:rtl/>
          <w:lang w:bidi="ar-DZ"/>
        </w:rPr>
      </w:pPr>
      <w:r w:rsidRPr="00744304">
        <w:rPr>
          <w:b/>
          <w:bCs/>
          <w:sz w:val="28"/>
          <w:szCs w:val="28"/>
          <w:rtl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</w:rPr>
        <w:t>3-</w:t>
      </w:r>
      <w:r w:rsidRPr="00744304">
        <w:rPr>
          <w:rFonts w:hint="cs"/>
          <w:b/>
          <w:bCs/>
          <w:sz w:val="28"/>
          <w:szCs w:val="28"/>
          <w:rtl/>
        </w:rPr>
        <w:t xml:space="preserve"> مجال الاختصاص </w:t>
      </w:r>
      <w:r w:rsidRPr="00744304">
        <w:rPr>
          <w:b/>
          <w:bCs/>
          <w:sz w:val="28"/>
          <w:szCs w:val="28"/>
          <w:rtl/>
        </w:rPr>
        <w:t xml:space="preserve">تنظر </w:t>
      </w:r>
      <w:r w:rsidR="00744304">
        <w:rPr>
          <w:rFonts w:hint="cs"/>
          <w:b/>
          <w:bCs/>
          <w:sz w:val="28"/>
          <w:szCs w:val="28"/>
          <w:rtl/>
        </w:rPr>
        <w:t>/</w:t>
      </w:r>
      <w:r w:rsidRPr="00744304">
        <w:rPr>
          <w:b/>
          <w:bCs/>
          <w:sz w:val="28"/>
          <w:szCs w:val="28"/>
          <w:rtl/>
        </w:rPr>
        <w:t>شهر الإفلاس،</w:t>
      </w:r>
      <w:r w:rsidR="00744304">
        <w:rPr>
          <w:rFonts w:hint="cs"/>
          <w:b/>
          <w:bCs/>
          <w:sz w:val="28"/>
          <w:szCs w:val="28"/>
          <w:rtl/>
        </w:rPr>
        <w:t>/</w:t>
      </w:r>
      <w:r w:rsidRPr="00744304">
        <w:rPr>
          <w:b/>
          <w:bCs/>
          <w:sz w:val="28"/>
          <w:szCs w:val="28"/>
          <w:rtl/>
        </w:rPr>
        <w:t xml:space="preserve"> المنازعات الناشئة عنه أو المتعلقة به ولو كانت طبقا للقواعد العامة من اختصاص محكمة أخرى</w:t>
      </w:r>
      <w:r w:rsidRPr="00744304">
        <w:rPr>
          <w:rFonts w:hint="cs"/>
          <w:b/>
          <w:bCs/>
          <w:sz w:val="28"/>
          <w:szCs w:val="28"/>
          <w:rtl/>
        </w:rPr>
        <w:t>.</w:t>
      </w:r>
      <w:r w:rsidRPr="00744304">
        <w:rPr>
          <w:b/>
          <w:bCs/>
          <w:sz w:val="28"/>
          <w:szCs w:val="28"/>
          <w:lang w:bidi="ar-DZ"/>
        </w:rPr>
        <w:br/>
      </w:r>
      <w:r w:rsidR="004E7560" w:rsidRPr="00744304">
        <w:rPr>
          <w:sz w:val="28"/>
          <w:szCs w:val="28"/>
          <w:rtl/>
          <w:lang w:bidi="ar-DZ"/>
        </w:rPr>
        <w:t>.</w:t>
      </w:r>
      <w:r w:rsidR="00744304"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ثانيا </w:t>
      </w:r>
      <w:r w:rsidR="007C2E0F">
        <w:rPr>
          <w:rFonts w:hint="cs"/>
          <w:b/>
          <w:bCs/>
          <w:sz w:val="28"/>
          <w:szCs w:val="28"/>
          <w:u w:val="single"/>
          <w:rtl/>
          <w:lang w:bidi="ar-DZ"/>
        </w:rPr>
        <w:t>/</w:t>
      </w:r>
      <w:bookmarkStart w:id="0" w:name="_GoBack"/>
      <w:bookmarkEnd w:id="0"/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الاختصاصات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:-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1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تعين هيئة  التفليسة  </w:t>
      </w:r>
      <w:r w:rsidR="00744304">
        <w:rPr>
          <w:rFonts w:hint="cs"/>
          <w:b/>
          <w:bCs/>
          <w:sz w:val="28"/>
          <w:szCs w:val="28"/>
          <w:rtl/>
          <w:lang w:bidi="ar-DZ"/>
        </w:rPr>
        <w:t>/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الا المراقبين /القاضي المنتدب </w:t>
      </w:r>
      <w:r w:rsidRPr="00744304">
        <w:rPr>
          <w:b/>
          <w:bCs/>
          <w:sz w:val="28"/>
          <w:szCs w:val="28"/>
          <w:rtl/>
          <w:lang w:bidi="ar-DZ"/>
        </w:rPr>
        <w:t>–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2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تحديد مصير  المؤسسة إفلاس /تسوية قضائية-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3-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تحويل  التسوية الى إفلاس 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4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-تحديد التوقف  الكلي او الجزئي </w:t>
      </w:r>
      <w:r w:rsidRPr="00744304">
        <w:rPr>
          <w:b/>
          <w:bCs/>
          <w:sz w:val="28"/>
          <w:szCs w:val="28"/>
          <w:rtl/>
          <w:lang w:bidi="ar-DZ"/>
        </w:rPr>
        <w:t>–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5-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الترخيص  لوكيل التفليسة  باستغلال المحل </w:t>
      </w:r>
      <w:r w:rsidRPr="00744304">
        <w:rPr>
          <w:b/>
          <w:bCs/>
          <w:sz w:val="28"/>
          <w:szCs w:val="28"/>
          <w:rtl/>
          <w:lang w:bidi="ar-DZ"/>
        </w:rPr>
        <w:t>–</w:t>
      </w:r>
      <w:r w:rsidR="00744304" w:rsidRPr="00744304">
        <w:rPr>
          <w:rFonts w:hint="cs"/>
          <w:b/>
          <w:bCs/>
          <w:sz w:val="28"/>
          <w:szCs w:val="28"/>
          <w:rtl/>
          <w:lang w:bidi="ar-DZ"/>
        </w:rPr>
        <w:t>6-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مراقبة  أوامر القاضي المنتدب /تلقائيا او بطلب ...</w:t>
      </w:r>
    </w:p>
    <w:p w:rsidR="00240871" w:rsidRPr="00744304" w:rsidRDefault="004E7560" w:rsidP="00744304">
      <w:pPr>
        <w:bidi/>
        <w:ind w:left="-567"/>
        <w:rPr>
          <w:b/>
          <w:bCs/>
          <w:sz w:val="28"/>
          <w:szCs w:val="28"/>
          <w:rtl/>
          <w:lang w:bidi="ar-DZ"/>
        </w:rPr>
      </w:pPr>
      <w:r w:rsidRPr="00744304">
        <w:rPr>
          <w:b/>
          <w:bCs/>
          <w:sz w:val="28"/>
          <w:szCs w:val="28"/>
          <w:u w:val="single"/>
          <w:rtl/>
          <w:lang w:bidi="ar-DZ"/>
        </w:rPr>
        <w:t xml:space="preserve">السؤال </w:t>
      </w:r>
      <w:proofErr w:type="gramStart"/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الخامس </w:t>
      </w:r>
      <w:r w:rsidRPr="00744304">
        <w:rPr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744304">
        <w:rPr>
          <w:b/>
          <w:bCs/>
          <w:sz w:val="28"/>
          <w:szCs w:val="28"/>
          <w:rtl/>
          <w:lang w:bidi="ar-DZ"/>
        </w:rPr>
        <w:t xml:space="preserve"> (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6ن</w:t>
      </w:r>
      <w:r w:rsidRPr="00744304">
        <w:rPr>
          <w:b/>
          <w:bCs/>
          <w:sz w:val="28"/>
          <w:szCs w:val="28"/>
          <w:rtl/>
          <w:lang w:bidi="ar-DZ"/>
        </w:rPr>
        <w:t>)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44304">
        <w:rPr>
          <w:rFonts w:hint="cs"/>
          <w:b/>
          <w:bCs/>
          <w:sz w:val="28"/>
          <w:szCs w:val="28"/>
          <w:u w:val="single"/>
          <w:rtl/>
          <w:lang w:bidi="ar-DZ"/>
        </w:rPr>
        <w:t>أولا</w:t>
      </w:r>
      <w:r w:rsidR="00744304">
        <w:rPr>
          <w:rFonts w:hint="cs"/>
          <w:b/>
          <w:bCs/>
          <w:sz w:val="28"/>
          <w:szCs w:val="28"/>
          <w:rtl/>
          <w:lang w:bidi="ar-DZ"/>
        </w:rPr>
        <w:t>/ 1-</w:t>
      </w:r>
      <w:r w:rsidR="00240871" w:rsidRPr="00744304">
        <w:rPr>
          <w:rFonts w:hint="cs"/>
          <w:b/>
          <w:bCs/>
          <w:sz w:val="28"/>
          <w:szCs w:val="28"/>
          <w:rtl/>
          <w:lang w:bidi="ar-DZ"/>
        </w:rPr>
        <w:t>مثبت  لحالة الإفلاس/225/2</w:t>
      </w:r>
      <w:r w:rsidRPr="00744304">
        <w:rPr>
          <w:b/>
          <w:bCs/>
          <w:sz w:val="28"/>
          <w:szCs w:val="28"/>
          <w:rtl/>
          <w:lang w:bidi="ar-DZ"/>
        </w:rPr>
        <w:t xml:space="preserve"> </w:t>
      </w:r>
      <w:r w:rsidR="00240871" w:rsidRPr="00744304">
        <w:rPr>
          <w:rFonts w:hint="cs"/>
          <w:b/>
          <w:bCs/>
          <w:sz w:val="28"/>
          <w:szCs w:val="28"/>
          <w:rtl/>
          <w:lang w:bidi="ar-DZ"/>
        </w:rPr>
        <w:t xml:space="preserve">/الاحكام </w:t>
      </w:r>
      <w:r w:rsidR="007A78C1" w:rsidRPr="00744304">
        <w:rPr>
          <w:rFonts w:hint="cs"/>
          <w:b/>
          <w:bCs/>
          <w:sz w:val="28"/>
          <w:szCs w:val="28"/>
          <w:rtl/>
          <w:lang w:bidi="ar-DZ"/>
        </w:rPr>
        <w:t>كاشفة</w:t>
      </w:r>
      <w:r w:rsidR="00240871"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A78C1"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40871" w:rsidRPr="00744304">
        <w:rPr>
          <w:rFonts w:hint="cs"/>
          <w:b/>
          <w:bCs/>
          <w:sz w:val="28"/>
          <w:szCs w:val="28"/>
          <w:rtl/>
          <w:lang w:bidi="ar-DZ"/>
        </w:rPr>
        <w:t xml:space="preserve">2-معجل النفاذ /الطعن بالطرق العادية /مسالة تجارية /اتخذ إجراءات تمهيدية </w:t>
      </w:r>
      <w:r w:rsidR="007A78C1" w:rsidRPr="00744304">
        <w:rPr>
          <w:rFonts w:hint="cs"/>
          <w:b/>
          <w:bCs/>
          <w:sz w:val="28"/>
          <w:szCs w:val="28"/>
          <w:rtl/>
          <w:lang w:bidi="ar-DZ"/>
        </w:rPr>
        <w:t>ق</w:t>
      </w:r>
      <w:r w:rsidR="00240871" w:rsidRPr="00744304">
        <w:rPr>
          <w:rFonts w:hint="cs"/>
          <w:b/>
          <w:bCs/>
          <w:sz w:val="28"/>
          <w:szCs w:val="28"/>
          <w:rtl/>
          <w:lang w:bidi="ar-DZ"/>
        </w:rPr>
        <w:t>بل الحكم القطعي 3-حجية مطلقة /حجية نسبية</w:t>
      </w:r>
      <w:r w:rsidR="00240871" w:rsidRPr="00744304">
        <w:rPr>
          <w:rFonts w:hint="cs"/>
          <w:sz w:val="28"/>
          <w:szCs w:val="28"/>
          <w:rtl/>
          <w:lang w:bidi="ar-DZ"/>
        </w:rPr>
        <w:t xml:space="preserve"> </w:t>
      </w:r>
      <w:r w:rsidR="00240871" w:rsidRPr="00744304">
        <w:rPr>
          <w:sz w:val="28"/>
          <w:szCs w:val="28"/>
          <w:rtl/>
          <w:lang w:bidi="ar-DZ"/>
        </w:rPr>
        <w:t>–</w:t>
      </w:r>
      <w:r w:rsidR="00240871" w:rsidRPr="00744304">
        <w:rPr>
          <w:rFonts w:hint="cs"/>
          <w:b/>
          <w:bCs/>
          <w:sz w:val="28"/>
          <w:szCs w:val="28"/>
          <w:rtl/>
          <w:lang w:bidi="ar-DZ"/>
        </w:rPr>
        <w:t xml:space="preserve">على الأشخاص اطراف الدعوى و غيرهم </w:t>
      </w:r>
      <w:r w:rsidR="00240871" w:rsidRPr="00744304">
        <w:rPr>
          <w:b/>
          <w:bCs/>
          <w:sz w:val="28"/>
          <w:szCs w:val="28"/>
          <w:rtl/>
          <w:lang w:bidi="ar-DZ"/>
        </w:rPr>
        <w:t>–</w:t>
      </w:r>
      <w:r w:rsidR="00240871" w:rsidRPr="00744304">
        <w:rPr>
          <w:rFonts w:hint="cs"/>
          <w:b/>
          <w:bCs/>
          <w:sz w:val="28"/>
          <w:szCs w:val="28"/>
          <w:rtl/>
          <w:lang w:bidi="ar-DZ"/>
        </w:rPr>
        <w:t xml:space="preserve">جميع أموال المدين .....ذمة المدين 4-إجراءات الاشهار 228 ق ت /قائمة كشف  مؤقت /القائمة النهائية </w:t>
      </w:r>
    </w:p>
    <w:p w:rsidR="004E7560" w:rsidRPr="00744304" w:rsidRDefault="00240871" w:rsidP="00744304">
      <w:pPr>
        <w:bidi/>
        <w:ind w:left="-567"/>
        <w:rPr>
          <w:b/>
          <w:bCs/>
          <w:sz w:val="28"/>
          <w:szCs w:val="28"/>
          <w:rtl/>
          <w:lang w:bidi="ar-DZ"/>
        </w:rPr>
      </w:pPr>
      <w:r w:rsidRPr="00744304">
        <w:rPr>
          <w:rFonts w:hint="cs"/>
          <w:b/>
          <w:bCs/>
          <w:sz w:val="28"/>
          <w:szCs w:val="28"/>
          <w:u w:val="single"/>
          <w:rtl/>
          <w:lang w:bidi="ar-DZ"/>
        </w:rPr>
        <w:t>ثانيا /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>المعارضة / ذ</w:t>
      </w:r>
      <w:r w:rsidR="00744304">
        <w:rPr>
          <w:rFonts w:hint="cs"/>
          <w:b/>
          <w:bCs/>
          <w:sz w:val="28"/>
          <w:szCs w:val="28"/>
          <w:rtl/>
          <w:lang w:bidi="ar-DZ"/>
        </w:rPr>
        <w:t>و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ي </w:t>
      </w:r>
      <w:proofErr w:type="gramStart"/>
      <w:r w:rsidRPr="00744304">
        <w:rPr>
          <w:rFonts w:hint="cs"/>
          <w:b/>
          <w:bCs/>
          <w:sz w:val="28"/>
          <w:szCs w:val="28"/>
          <w:rtl/>
          <w:lang w:bidi="ar-DZ"/>
        </w:rPr>
        <w:t>مصلحة  /</w:t>
      </w:r>
      <w:proofErr w:type="gramEnd"/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إتمام إجراءات </w:t>
      </w:r>
      <w:r w:rsidR="007A78C1" w:rsidRPr="00744304">
        <w:rPr>
          <w:rFonts w:hint="cs"/>
          <w:b/>
          <w:bCs/>
          <w:sz w:val="28"/>
          <w:szCs w:val="28"/>
          <w:rtl/>
          <w:lang w:bidi="ar-DZ"/>
        </w:rPr>
        <w:t>النشر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A78C1" w:rsidRPr="00744304">
        <w:rPr>
          <w:rFonts w:hint="cs"/>
          <w:b/>
          <w:bCs/>
          <w:sz w:val="28"/>
          <w:szCs w:val="28"/>
          <w:rtl/>
          <w:lang w:bidi="ar-DZ"/>
        </w:rPr>
        <w:t>/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الاستئناف </w:t>
      </w:r>
      <w:r w:rsidR="007A78C1" w:rsidRPr="00744304">
        <w:rPr>
          <w:rFonts w:hint="cs"/>
          <w:b/>
          <w:bCs/>
          <w:sz w:val="28"/>
          <w:szCs w:val="28"/>
          <w:rtl/>
          <w:lang w:bidi="ar-DZ"/>
        </w:rPr>
        <w:t>اطراف</w:t>
      </w:r>
      <w:r w:rsidRPr="00744304">
        <w:rPr>
          <w:rFonts w:hint="cs"/>
          <w:b/>
          <w:bCs/>
          <w:sz w:val="28"/>
          <w:szCs w:val="28"/>
          <w:rtl/>
          <w:lang w:bidi="ar-DZ"/>
        </w:rPr>
        <w:t xml:space="preserve"> الخصومة / واجب النفاذ  بموجب مسودته /قوة الشيء  المقضي فيه</w:t>
      </w:r>
      <w:r w:rsidRPr="00744304">
        <w:rPr>
          <w:rFonts w:hint="cs"/>
          <w:sz w:val="28"/>
          <w:szCs w:val="28"/>
          <w:rtl/>
          <w:lang w:bidi="ar-DZ"/>
        </w:rPr>
        <w:t xml:space="preserve"> </w:t>
      </w:r>
      <w:r w:rsidR="007A78C1" w:rsidRPr="00744304">
        <w:rPr>
          <w:rFonts w:hint="cs"/>
          <w:sz w:val="28"/>
          <w:szCs w:val="28"/>
          <w:rtl/>
          <w:lang w:bidi="ar-DZ"/>
        </w:rPr>
        <w:t>....</w:t>
      </w:r>
    </w:p>
    <w:sectPr w:rsidR="004E7560" w:rsidRPr="00744304" w:rsidSect="0074430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0"/>
    <w:rsid w:val="00166FD5"/>
    <w:rsid w:val="001E7F3F"/>
    <w:rsid w:val="00240871"/>
    <w:rsid w:val="003F2F2D"/>
    <w:rsid w:val="004E7560"/>
    <w:rsid w:val="006E4AB6"/>
    <w:rsid w:val="006E7AE2"/>
    <w:rsid w:val="00744304"/>
    <w:rsid w:val="007A78C1"/>
    <w:rsid w:val="007C2E0F"/>
    <w:rsid w:val="007F0063"/>
    <w:rsid w:val="008203B6"/>
    <w:rsid w:val="00886354"/>
    <w:rsid w:val="00D1414E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5FBA"/>
  <w15:chartTrackingRefBased/>
  <w15:docId w15:val="{5F15D01B-BB33-4F17-8167-4926FA6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djellab</dc:creator>
  <cp:keywords/>
  <dc:description/>
  <cp:lastModifiedBy>hakima djellab</cp:lastModifiedBy>
  <cp:revision>2</cp:revision>
  <dcterms:created xsi:type="dcterms:W3CDTF">2023-05-26T17:08:00Z</dcterms:created>
  <dcterms:modified xsi:type="dcterms:W3CDTF">2023-05-26T20:49:00Z</dcterms:modified>
</cp:coreProperties>
</file>