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A0" w:rsidRPr="002F4699" w:rsidRDefault="00FF2FA0" w:rsidP="00FF2FA0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rtl/>
          <w:lang w:bidi="ar-DZ"/>
        </w:rPr>
      </w:pPr>
      <w:r w:rsidRPr="002F4699">
        <w:rPr>
          <w:rFonts w:asciiTheme="minorBidi" w:hAnsiTheme="minorBidi"/>
          <w:b/>
          <w:bCs/>
          <w:sz w:val="36"/>
          <w:szCs w:val="36"/>
          <w:rtl/>
          <w:lang w:bidi="ar-DZ"/>
        </w:rPr>
        <w:t>وزارة التعليم العالي والبحث العلمي</w:t>
      </w:r>
    </w:p>
    <w:p w:rsidR="00FF2FA0" w:rsidRPr="00E3165E" w:rsidRDefault="00FF2FA0" w:rsidP="00FF2FA0">
      <w:pPr>
        <w:spacing w:after="0" w:line="240" w:lineRule="auto"/>
        <w:jc w:val="center"/>
        <w:rPr>
          <w:rFonts w:ascii="ae_AlMothnna" w:hAnsi="ae_AlMothnna" w:cs="ae_AlMothnna"/>
          <w:b/>
          <w:bCs/>
          <w:sz w:val="28"/>
          <w:szCs w:val="28"/>
          <w:rtl/>
          <w:lang w:bidi="ar-DZ"/>
        </w:rPr>
      </w:pPr>
      <w:r w:rsidRPr="00E3165E">
        <w:rPr>
          <w:rFonts w:ascii="ae_AlMothnna" w:hAnsi="ae_AlMothnna" w:cs="ae_AlMothnna"/>
          <w:b/>
          <w:bCs/>
          <w:sz w:val="28"/>
          <w:szCs w:val="28"/>
          <w:rtl/>
          <w:lang w:bidi="ar-DZ"/>
        </w:rPr>
        <w:t>جامعة لونيسي علي – البليدة 02-</w:t>
      </w:r>
    </w:p>
    <w:p w:rsidR="00FF2FA0" w:rsidRDefault="00E3165E" w:rsidP="00FF2FA0">
      <w:pPr>
        <w:spacing w:after="0" w:line="240" w:lineRule="auto"/>
        <w:jc w:val="both"/>
        <w:rPr>
          <w:sz w:val="24"/>
          <w:szCs w:val="24"/>
          <w:rtl/>
          <w:lang w:bidi="ar-DZ"/>
        </w:rPr>
      </w:pPr>
      <w:r>
        <w:rPr>
          <w:noProof/>
          <w:lang w:val="fr-FR" w:eastAsia="fr-FR"/>
        </w:rPr>
        <w:drawing>
          <wp:inline distT="0" distB="0" distL="0" distR="0">
            <wp:extent cx="3023235" cy="790575"/>
            <wp:effectExtent l="0" t="0" r="5715" b="9525"/>
            <wp:docPr id="2" name="صورة 2" descr="http://univ-blida2.dz/wp-content/uploads/2017/02/banner-websit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iv-blida2.dz/wp-content/uploads/2017/02/banner-websit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942" cy="79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5E" w:rsidRPr="00E3165E" w:rsidRDefault="00E3165E" w:rsidP="00E3165E">
      <w:pPr>
        <w:spacing w:after="0" w:line="240" w:lineRule="auto"/>
        <w:jc w:val="center"/>
        <w:rPr>
          <w:rFonts w:ascii="ae_AlMothnna" w:hAnsi="ae_AlMothnna" w:cs="ae_AlMothnna"/>
          <w:sz w:val="28"/>
          <w:szCs w:val="28"/>
          <w:rtl/>
          <w:lang w:bidi="ar-DZ"/>
        </w:rPr>
      </w:pPr>
      <w:r w:rsidRPr="00E3165E">
        <w:rPr>
          <w:rFonts w:ascii="ae_AlMothnna" w:hAnsi="ae_AlMothnna" w:cs="ae_AlMothnna"/>
          <w:b/>
          <w:bCs/>
          <w:sz w:val="28"/>
          <w:szCs w:val="28"/>
          <w:rtl/>
          <w:lang w:bidi="ar-DZ"/>
        </w:rPr>
        <w:t>مخبر البح</w:t>
      </w:r>
      <w:r w:rsidRPr="00E3165E">
        <w:rPr>
          <w:rFonts w:ascii="ae_AlMothnna" w:hAnsi="ae_AlMothnna" w:cs="ae_AlMothnna" w:hint="cs"/>
          <w:b/>
          <w:bCs/>
          <w:sz w:val="28"/>
          <w:szCs w:val="28"/>
          <w:rtl/>
          <w:lang w:bidi="ar-DZ"/>
        </w:rPr>
        <w:t>ـــــ</w:t>
      </w:r>
      <w:r w:rsidRPr="00E3165E">
        <w:rPr>
          <w:rFonts w:ascii="ae_AlMothnna" w:hAnsi="ae_AlMothnna" w:cs="ae_AlMothnna"/>
          <w:b/>
          <w:bCs/>
          <w:sz w:val="28"/>
          <w:szCs w:val="28"/>
          <w:rtl/>
          <w:lang w:bidi="ar-DZ"/>
        </w:rPr>
        <w:t>ث القانون والعقار</w:t>
      </w:r>
    </w:p>
    <w:p w:rsidR="00FF2FA0" w:rsidRPr="00FF2FA0" w:rsidRDefault="00FF2FA0" w:rsidP="00FF2FA0">
      <w:pPr>
        <w:spacing w:after="0" w:line="240" w:lineRule="auto"/>
        <w:jc w:val="center"/>
        <w:rPr>
          <w:sz w:val="24"/>
          <w:szCs w:val="24"/>
          <w:rtl/>
          <w:lang w:bidi="ar-DZ"/>
        </w:rPr>
      </w:pPr>
      <w:r w:rsidRPr="00FF2FA0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3067050" cy="704850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FA0" w:rsidRPr="00E3165E" w:rsidRDefault="00FF2FA0" w:rsidP="00FF2FA0">
      <w:pPr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E3165E">
        <w:rPr>
          <w:b/>
          <w:bCs/>
          <w:sz w:val="32"/>
          <w:szCs w:val="32"/>
          <w:rtl/>
          <w:lang w:bidi="ar-DZ"/>
        </w:rPr>
        <w:t>بمساهمة</w:t>
      </w:r>
    </w:p>
    <w:p w:rsidR="00FF2FA0" w:rsidRPr="00E3165E" w:rsidRDefault="00FF2FA0" w:rsidP="00FF2FA0">
      <w:pPr>
        <w:spacing w:after="0" w:line="240" w:lineRule="auto"/>
        <w:jc w:val="center"/>
        <w:rPr>
          <w:rFonts w:ascii="ae_AlMothnna" w:hAnsi="ae_AlMothnna" w:cs="ae_AlMothnna"/>
          <w:b/>
          <w:bCs/>
          <w:sz w:val="32"/>
          <w:szCs w:val="32"/>
          <w:rtl/>
          <w:lang w:bidi="ar-DZ"/>
        </w:rPr>
      </w:pPr>
      <w:r w:rsidRPr="00E3165E">
        <w:rPr>
          <w:rFonts w:ascii="ae_AlMothnna" w:hAnsi="ae_AlMothnna" w:cs="ae_AlMothnna"/>
          <w:b/>
          <w:bCs/>
          <w:sz w:val="32"/>
          <w:szCs w:val="32"/>
          <w:rtl/>
          <w:lang w:bidi="ar-DZ"/>
        </w:rPr>
        <w:t>كلية الحقوق والعلوم السياسية</w:t>
      </w:r>
    </w:p>
    <w:p w:rsidR="00E3165E" w:rsidRDefault="00E3165E" w:rsidP="00FF2FA0">
      <w:pPr>
        <w:spacing w:after="0" w:line="240" w:lineRule="auto"/>
        <w:jc w:val="center"/>
        <w:rPr>
          <w:sz w:val="28"/>
          <w:szCs w:val="28"/>
          <w:rtl/>
          <w:lang w:bidi="ar-DZ"/>
        </w:rPr>
      </w:pPr>
      <w:r>
        <w:rPr>
          <w:noProof/>
          <w:lang w:val="fr-FR" w:eastAsia="fr-FR"/>
        </w:rPr>
        <w:drawing>
          <wp:inline distT="0" distB="0" distL="0" distR="0">
            <wp:extent cx="3023235" cy="733425"/>
            <wp:effectExtent l="0" t="0" r="5715" b="9525"/>
            <wp:docPr id="7" name="صورة 7" descr="Résultat de recherche d'images pour &quot;‫جامعة البليدة 2 كلية الحقوق والعلوم السياسية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‫جامعة البليدة 2 كلية الحقوق والعلوم السياسية‬‎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168" cy="7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5E" w:rsidRDefault="00E3165E" w:rsidP="00FF2FA0">
      <w:pPr>
        <w:spacing w:after="0" w:line="240" w:lineRule="auto"/>
        <w:jc w:val="center"/>
        <w:rPr>
          <w:sz w:val="28"/>
          <w:szCs w:val="28"/>
          <w:rtl/>
          <w:lang w:bidi="ar-DZ"/>
        </w:rPr>
      </w:pPr>
    </w:p>
    <w:p w:rsidR="00FF2FA0" w:rsidRPr="00E3165E" w:rsidRDefault="006D3B88" w:rsidP="00FF2FA0">
      <w:pPr>
        <w:spacing w:after="0"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يوم دراسي</w:t>
      </w:r>
      <w:r w:rsidR="00FF2FA0" w:rsidRPr="00E3165E">
        <w:rPr>
          <w:sz w:val="28"/>
          <w:szCs w:val="28"/>
          <w:rtl/>
          <w:lang w:bidi="ar-DZ"/>
        </w:rPr>
        <w:t xml:space="preserve"> حول</w:t>
      </w:r>
    </w:p>
    <w:p w:rsidR="006D3B88" w:rsidRPr="006D3B88" w:rsidRDefault="006D3B88" w:rsidP="006D3B88">
      <w:pPr>
        <w:spacing w:after="0" w:line="240" w:lineRule="auto"/>
        <w:jc w:val="center"/>
        <w:rPr>
          <w:rFonts w:cs="Maghribi Assile"/>
          <w:b/>
          <w:bCs/>
          <w:sz w:val="32"/>
          <w:szCs w:val="32"/>
          <w:lang w:val="fr-FR" w:bidi="ar-DZ"/>
        </w:rPr>
      </w:pPr>
      <w:r w:rsidRPr="006D3B88">
        <w:rPr>
          <w:rFonts w:cs="Maghribi Assile"/>
          <w:b/>
          <w:bCs/>
          <w:sz w:val="32"/>
          <w:szCs w:val="32"/>
          <w:rtl/>
          <w:lang w:bidi="ar-DZ"/>
        </w:rPr>
        <w:t>استخدام الطاقات المتجددة في تشييد البنايات</w:t>
      </w:r>
    </w:p>
    <w:p w:rsidR="00FF2FA0" w:rsidRDefault="00367CB9" w:rsidP="00367CB9">
      <w:pPr>
        <w:spacing w:after="0" w:line="240" w:lineRule="auto"/>
        <w:jc w:val="center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04</w:t>
      </w:r>
      <w:r w:rsidR="00FF2FA0" w:rsidRPr="00E3165E">
        <w:rPr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أكتوب</w:t>
      </w:r>
      <w:r w:rsidR="00FF2FA0" w:rsidRPr="00E3165E">
        <w:rPr>
          <w:b/>
          <w:bCs/>
          <w:sz w:val="28"/>
          <w:szCs w:val="28"/>
          <w:rtl/>
          <w:lang w:bidi="ar-DZ"/>
        </w:rPr>
        <w:t>ر 2017</w:t>
      </w:r>
    </w:p>
    <w:p w:rsidR="006D3B88" w:rsidRDefault="006D3B88" w:rsidP="00FF2FA0">
      <w:pPr>
        <w:spacing w:after="0" w:line="240" w:lineRule="auto"/>
        <w:jc w:val="center"/>
        <w:rPr>
          <w:b/>
          <w:bCs/>
          <w:sz w:val="28"/>
          <w:szCs w:val="28"/>
          <w:lang w:bidi="ar-DZ"/>
        </w:rPr>
      </w:pPr>
      <w:r>
        <w:rPr>
          <w:noProof/>
          <w:lang w:val="fr-FR" w:eastAsia="fr-FR"/>
        </w:rPr>
        <w:drawing>
          <wp:inline distT="0" distB="0" distL="0" distR="0">
            <wp:extent cx="3124200" cy="771525"/>
            <wp:effectExtent l="0" t="0" r="0" b="0"/>
            <wp:docPr id="1" name="Image 1" descr="C:\Users\copyfac\Desktop\موضوع_حول_البيئة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copyfac\Desktop\موضوع_حول_البيئة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B88" w:rsidRPr="00E3165E" w:rsidRDefault="006D3B88" w:rsidP="00FF2FA0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6D3B88" w:rsidRPr="006D3B88" w:rsidRDefault="006D3B88" w:rsidP="006D3B88">
      <w:pPr>
        <w:spacing w:after="0" w:line="240" w:lineRule="auto"/>
        <w:jc w:val="center"/>
        <w:rPr>
          <w:rFonts w:cs="Arial"/>
          <w:b/>
          <w:bCs/>
          <w:sz w:val="28"/>
          <w:szCs w:val="28"/>
          <w:u w:val="single"/>
          <w:lang w:val="fr-FR"/>
        </w:rPr>
      </w:pPr>
      <w:r w:rsidRPr="006D3B88">
        <w:rPr>
          <w:rFonts w:cs="Arial"/>
          <w:b/>
          <w:bCs/>
          <w:sz w:val="28"/>
          <w:szCs w:val="28"/>
          <w:u w:val="single"/>
          <w:rtl/>
          <w:lang w:bidi="ar-DZ"/>
        </w:rPr>
        <w:t>الرئيس الشرفي لليوم الدراسي</w:t>
      </w:r>
    </w:p>
    <w:p w:rsidR="006D3B88" w:rsidRPr="006D3B88" w:rsidRDefault="006D3B88" w:rsidP="006D3B88">
      <w:pPr>
        <w:spacing w:after="0" w:line="240" w:lineRule="auto"/>
        <w:jc w:val="center"/>
        <w:rPr>
          <w:rFonts w:cs="Arial"/>
          <w:b/>
          <w:bCs/>
          <w:sz w:val="28"/>
          <w:szCs w:val="28"/>
          <w:rtl/>
          <w:lang w:bidi="ar-DZ"/>
        </w:rPr>
      </w:pPr>
      <w:r w:rsidRPr="006D3B88">
        <w:rPr>
          <w:rFonts w:cs="Arial"/>
          <w:b/>
          <w:bCs/>
          <w:sz w:val="28"/>
          <w:szCs w:val="28"/>
          <w:rtl/>
          <w:lang w:bidi="ar-DZ"/>
        </w:rPr>
        <w:t>الدكتور: عقاب عبد الصمد – عميد الكلية</w:t>
      </w:r>
    </w:p>
    <w:p w:rsidR="006D3B88" w:rsidRPr="006D3B88" w:rsidRDefault="006D3B88" w:rsidP="006D3B88">
      <w:pPr>
        <w:spacing w:after="0" w:line="240" w:lineRule="auto"/>
        <w:jc w:val="center"/>
        <w:rPr>
          <w:rFonts w:cs="Arial"/>
          <w:b/>
          <w:bCs/>
          <w:sz w:val="28"/>
          <w:szCs w:val="28"/>
          <w:u w:val="single"/>
          <w:lang w:val="fr-FR"/>
        </w:rPr>
      </w:pPr>
      <w:r w:rsidRPr="006D3B88">
        <w:rPr>
          <w:rFonts w:cs="Arial"/>
          <w:b/>
          <w:bCs/>
          <w:sz w:val="28"/>
          <w:szCs w:val="28"/>
          <w:u w:val="single"/>
          <w:rtl/>
          <w:lang w:bidi="ar-DZ"/>
        </w:rPr>
        <w:t>رئيسة التخصص</w:t>
      </w:r>
    </w:p>
    <w:p w:rsidR="006D3B88" w:rsidRPr="006D3B88" w:rsidRDefault="006D3B88" w:rsidP="006D3B88">
      <w:pPr>
        <w:spacing w:after="0" w:line="240" w:lineRule="auto"/>
        <w:jc w:val="center"/>
        <w:rPr>
          <w:rFonts w:cs="Arial"/>
          <w:b/>
          <w:bCs/>
          <w:sz w:val="28"/>
          <w:szCs w:val="28"/>
          <w:lang w:val="fr-FR"/>
        </w:rPr>
      </w:pPr>
      <w:r w:rsidRPr="006D3B88">
        <w:rPr>
          <w:rFonts w:cs="Arial"/>
          <w:b/>
          <w:bCs/>
          <w:sz w:val="28"/>
          <w:szCs w:val="28"/>
          <w:rtl/>
          <w:lang w:bidi="ar-DZ"/>
        </w:rPr>
        <w:t>الدكتورة:مصطفاوي عايدة</w:t>
      </w:r>
    </w:p>
    <w:p w:rsidR="006D3B88" w:rsidRPr="006D3B88" w:rsidRDefault="006D3B88" w:rsidP="006D3B88">
      <w:pPr>
        <w:spacing w:after="0" w:line="240" w:lineRule="auto"/>
        <w:jc w:val="center"/>
        <w:rPr>
          <w:rFonts w:cs="Arial"/>
          <w:b/>
          <w:bCs/>
          <w:sz w:val="28"/>
          <w:szCs w:val="28"/>
          <w:rtl/>
          <w:lang w:bidi="ar-DZ"/>
        </w:rPr>
      </w:pPr>
    </w:p>
    <w:p w:rsidR="006D3B88" w:rsidRPr="006D3B88" w:rsidRDefault="006D3B88" w:rsidP="006D3B88">
      <w:pPr>
        <w:spacing w:after="0" w:line="240" w:lineRule="auto"/>
        <w:jc w:val="center"/>
        <w:rPr>
          <w:rFonts w:cs="Arial"/>
          <w:b/>
          <w:bCs/>
          <w:sz w:val="32"/>
          <w:szCs w:val="32"/>
          <w:rtl/>
          <w:lang w:bidi="ar-DZ"/>
        </w:rPr>
      </w:pPr>
      <w:r w:rsidRPr="006D3B88">
        <w:rPr>
          <w:rFonts w:cs="Arial"/>
          <w:b/>
          <w:bCs/>
          <w:sz w:val="28"/>
          <w:szCs w:val="28"/>
          <w:rtl/>
          <w:lang w:bidi="ar-DZ"/>
        </w:rPr>
        <w:t>رئيسة الندوة: الدكتورة حميدة جميلة</w:t>
      </w:r>
    </w:p>
    <w:p w:rsidR="006D3B88" w:rsidRPr="006D3B88" w:rsidRDefault="006D3B88" w:rsidP="006D3B88">
      <w:pPr>
        <w:spacing w:after="0" w:line="240" w:lineRule="auto"/>
        <w:jc w:val="center"/>
        <w:rPr>
          <w:rFonts w:cs="Arial"/>
          <w:b/>
          <w:bCs/>
          <w:sz w:val="32"/>
          <w:szCs w:val="32"/>
          <w:rtl/>
          <w:lang w:bidi="ar-DZ"/>
        </w:rPr>
      </w:pPr>
      <w:bookmarkStart w:id="0" w:name="_GoBack"/>
      <w:bookmarkEnd w:id="0"/>
    </w:p>
    <w:p w:rsidR="00AE2448" w:rsidRDefault="00AE2448" w:rsidP="006D3B88">
      <w:pPr>
        <w:spacing w:after="0" w:line="240" w:lineRule="auto"/>
        <w:jc w:val="both"/>
        <w:rPr>
          <w:rFonts w:cs="Arial"/>
          <w:sz w:val="32"/>
          <w:szCs w:val="32"/>
          <w:rtl/>
          <w:lang w:bidi="ar-DZ"/>
        </w:rPr>
      </w:pPr>
      <w:proofErr w:type="gramStart"/>
      <w:r w:rsidRPr="006D3B88">
        <w:rPr>
          <w:rFonts w:cs="Arial"/>
          <w:b/>
          <w:bCs/>
          <w:sz w:val="32"/>
          <w:szCs w:val="32"/>
          <w:rtl/>
          <w:lang w:bidi="ar-DZ"/>
        </w:rPr>
        <w:lastRenderedPageBreak/>
        <w:t>الديباجة</w:t>
      </w:r>
      <w:proofErr w:type="gramEnd"/>
      <w:r>
        <w:rPr>
          <w:rFonts w:cs="Arial" w:hint="cs"/>
          <w:b/>
          <w:bCs/>
          <w:sz w:val="32"/>
          <w:szCs w:val="32"/>
          <w:rtl/>
          <w:lang w:bidi="ar-DZ"/>
        </w:rPr>
        <w:t>:</w:t>
      </w:r>
    </w:p>
    <w:p w:rsidR="006D3B88" w:rsidRPr="006D3B88" w:rsidRDefault="004E028C" w:rsidP="006D3B88">
      <w:pPr>
        <w:spacing w:after="0" w:line="240" w:lineRule="auto"/>
        <w:jc w:val="both"/>
        <w:rPr>
          <w:rFonts w:cs="Arial"/>
          <w:sz w:val="32"/>
          <w:szCs w:val="32"/>
          <w:rtl/>
          <w:lang w:bidi="ar-DZ"/>
        </w:rPr>
      </w:pPr>
      <w:r>
        <w:rPr>
          <w:rFonts w:cs="Arial"/>
          <w:sz w:val="32"/>
          <w:szCs w:val="32"/>
          <w:rtl/>
          <w:lang w:bidi="ar-DZ"/>
        </w:rPr>
        <w:t xml:space="preserve">- </w:t>
      </w:r>
      <w:r w:rsidR="00AE2448">
        <w:rPr>
          <w:rFonts w:cs="Arial" w:hint="cs"/>
          <w:sz w:val="32"/>
          <w:szCs w:val="32"/>
          <w:rtl/>
          <w:lang w:bidi="ar-DZ"/>
        </w:rPr>
        <w:t>إن</w:t>
      </w:r>
      <w:r>
        <w:rPr>
          <w:rFonts w:cs="Arial"/>
          <w:sz w:val="32"/>
          <w:szCs w:val="32"/>
          <w:rtl/>
          <w:lang w:bidi="ar-DZ"/>
        </w:rPr>
        <w:t xml:space="preserve"> استخدام الطاقة التقليدية </w:t>
      </w:r>
      <w:r>
        <w:rPr>
          <w:rFonts w:cs="Arial" w:hint="cs"/>
          <w:sz w:val="32"/>
          <w:szCs w:val="32"/>
          <w:rtl/>
          <w:lang w:bidi="ar-DZ"/>
        </w:rPr>
        <w:t>ب</w:t>
      </w:r>
      <w:r w:rsidR="006D3B88" w:rsidRPr="006D3B88">
        <w:rPr>
          <w:rFonts w:cs="Arial"/>
          <w:sz w:val="32"/>
          <w:szCs w:val="32"/>
          <w:rtl/>
          <w:lang w:bidi="ar-DZ"/>
        </w:rPr>
        <w:t xml:space="preserve">كافة مصادرها أدى إلى تعرض كوكب الأرض إلى تلوت بيئي خطير ترتبت عنه مشكلة عالمية وهي </w:t>
      </w:r>
      <w:r w:rsidR="006D3B88" w:rsidRPr="006D3B88">
        <w:rPr>
          <w:rFonts w:cs="Arial" w:hint="cs"/>
          <w:sz w:val="32"/>
          <w:szCs w:val="32"/>
          <w:rtl/>
          <w:lang w:bidi="ar-DZ"/>
        </w:rPr>
        <w:t>زيادة ثاني</w:t>
      </w:r>
      <w:r>
        <w:rPr>
          <w:rFonts w:cs="Arial"/>
          <w:sz w:val="32"/>
          <w:szCs w:val="32"/>
          <w:rtl/>
          <w:lang w:bidi="ar-DZ"/>
        </w:rPr>
        <w:t xml:space="preserve"> أكسيد الكربون وغيره من الغا</w:t>
      </w:r>
      <w:r>
        <w:rPr>
          <w:rFonts w:cs="Arial" w:hint="cs"/>
          <w:sz w:val="32"/>
          <w:szCs w:val="32"/>
          <w:rtl/>
          <w:lang w:bidi="ar-DZ"/>
        </w:rPr>
        <w:t>ز</w:t>
      </w:r>
      <w:r w:rsidR="006D3B88" w:rsidRPr="006D3B88">
        <w:rPr>
          <w:rFonts w:cs="Arial"/>
          <w:sz w:val="32"/>
          <w:szCs w:val="32"/>
          <w:rtl/>
          <w:lang w:bidi="ar-DZ"/>
        </w:rPr>
        <w:t>ات الخطيرة</w:t>
      </w:r>
      <w:r>
        <w:rPr>
          <w:rFonts w:cs="Arial" w:hint="cs"/>
          <w:sz w:val="32"/>
          <w:szCs w:val="32"/>
          <w:rtl/>
          <w:lang w:bidi="ar-DZ"/>
        </w:rPr>
        <w:t xml:space="preserve"> و السامة</w:t>
      </w:r>
      <w:r w:rsidR="006D3B88" w:rsidRPr="006D3B88">
        <w:rPr>
          <w:rFonts w:cs="Arial"/>
          <w:sz w:val="32"/>
          <w:szCs w:val="32"/>
          <w:rtl/>
          <w:lang w:bidi="ar-DZ"/>
        </w:rPr>
        <w:t xml:space="preserve"> على البيئة مما تسبب في احتباس حراري ومشكلات بيئية مست </w:t>
      </w:r>
      <w:r w:rsidR="006D3B88" w:rsidRPr="006D3B88">
        <w:rPr>
          <w:rFonts w:cs="Arial" w:hint="cs"/>
          <w:sz w:val="32"/>
          <w:szCs w:val="32"/>
          <w:rtl/>
          <w:lang w:bidi="ar-DZ"/>
        </w:rPr>
        <w:t>العالم</w:t>
      </w:r>
      <w:r>
        <w:rPr>
          <w:rFonts w:cs="Arial" w:hint="cs"/>
          <w:sz w:val="32"/>
          <w:szCs w:val="32"/>
          <w:rtl/>
          <w:lang w:bidi="ar-DZ"/>
        </w:rPr>
        <w:t xml:space="preserve"> بأسره</w:t>
      </w:r>
      <w:r w:rsidR="006D3B88" w:rsidRPr="006D3B88">
        <w:rPr>
          <w:rFonts w:cs="Arial" w:hint="cs"/>
          <w:sz w:val="32"/>
          <w:szCs w:val="32"/>
          <w:rtl/>
          <w:lang w:bidi="ar-DZ"/>
        </w:rPr>
        <w:t>. ان</w:t>
      </w:r>
      <w:r w:rsidR="006D3B88" w:rsidRPr="006D3B88">
        <w:rPr>
          <w:rFonts w:cs="Arial"/>
          <w:sz w:val="32"/>
          <w:szCs w:val="32"/>
          <w:rtl/>
          <w:lang w:bidi="ar-DZ"/>
        </w:rPr>
        <w:t xml:space="preserve"> هذه المعضلة آلت بكافة الدول </w:t>
      </w:r>
      <w:proofErr w:type="spellStart"/>
      <w:r w:rsidR="006D3B88" w:rsidRPr="006D3B88">
        <w:rPr>
          <w:rFonts w:cs="Arial"/>
          <w:sz w:val="32"/>
          <w:szCs w:val="32"/>
          <w:rtl/>
          <w:lang w:bidi="ar-DZ"/>
        </w:rPr>
        <w:t>الى</w:t>
      </w:r>
      <w:proofErr w:type="spellEnd"/>
      <w:r w:rsidR="006D3B88" w:rsidRPr="006D3B88">
        <w:rPr>
          <w:rFonts w:cs="Arial"/>
          <w:sz w:val="32"/>
          <w:szCs w:val="32"/>
          <w:rtl/>
          <w:lang w:bidi="ar-DZ"/>
        </w:rPr>
        <w:t xml:space="preserve"> السعي لل</w:t>
      </w:r>
      <w:r>
        <w:rPr>
          <w:rFonts w:cs="Arial" w:hint="cs"/>
          <w:sz w:val="32"/>
          <w:szCs w:val="32"/>
          <w:rtl/>
          <w:lang w:bidi="ar-DZ"/>
        </w:rPr>
        <w:t>ب</w:t>
      </w:r>
      <w:r w:rsidR="006D3B88" w:rsidRPr="006D3B88">
        <w:rPr>
          <w:rFonts w:cs="Arial"/>
          <w:sz w:val="32"/>
          <w:szCs w:val="32"/>
          <w:rtl/>
          <w:lang w:bidi="ar-DZ"/>
        </w:rPr>
        <w:t>حث عن استخدام الطاقات البديلة والملائمة للبيئة والتي أضحت اليوم مطلب</w:t>
      </w:r>
      <w:r>
        <w:rPr>
          <w:rFonts w:cs="Arial" w:hint="cs"/>
          <w:sz w:val="32"/>
          <w:szCs w:val="32"/>
          <w:rtl/>
          <w:lang w:bidi="ar-DZ"/>
        </w:rPr>
        <w:t>ا</w:t>
      </w:r>
      <w:r>
        <w:rPr>
          <w:rFonts w:cs="Arial"/>
          <w:sz w:val="32"/>
          <w:szCs w:val="32"/>
          <w:rtl/>
          <w:lang w:bidi="ar-DZ"/>
        </w:rPr>
        <w:t xml:space="preserve"> عالميا و</w:t>
      </w:r>
      <w:r>
        <w:rPr>
          <w:rFonts w:cs="Arial" w:hint="cs"/>
          <w:sz w:val="32"/>
          <w:szCs w:val="32"/>
          <w:rtl/>
          <w:lang w:bidi="ar-DZ"/>
        </w:rPr>
        <w:t>أ</w:t>
      </w:r>
      <w:r w:rsidR="006D3B88" w:rsidRPr="006D3B88">
        <w:rPr>
          <w:rFonts w:cs="Arial"/>
          <w:sz w:val="32"/>
          <w:szCs w:val="32"/>
          <w:rtl/>
          <w:lang w:bidi="ar-DZ"/>
        </w:rPr>
        <w:t>ساسيا في كافة المجالات الاقتصادية.</w:t>
      </w:r>
    </w:p>
    <w:p w:rsidR="006D3B88" w:rsidRPr="006D3B88" w:rsidRDefault="006D3B88" w:rsidP="004E028C">
      <w:pPr>
        <w:spacing w:after="0" w:line="240" w:lineRule="auto"/>
        <w:jc w:val="both"/>
        <w:rPr>
          <w:rFonts w:cs="Arial"/>
          <w:sz w:val="32"/>
          <w:szCs w:val="32"/>
          <w:rtl/>
          <w:lang w:bidi="ar-DZ"/>
        </w:rPr>
      </w:pPr>
      <w:r w:rsidRPr="006D3B88">
        <w:rPr>
          <w:rFonts w:cs="Arial"/>
          <w:sz w:val="32"/>
          <w:szCs w:val="32"/>
          <w:rtl/>
          <w:lang w:bidi="ar-DZ"/>
        </w:rPr>
        <w:t>- لقد كثر الح</w:t>
      </w:r>
      <w:r w:rsidR="004E028C">
        <w:rPr>
          <w:rFonts w:cs="Arial"/>
          <w:sz w:val="32"/>
          <w:szCs w:val="32"/>
          <w:rtl/>
          <w:lang w:bidi="ar-DZ"/>
        </w:rPr>
        <w:t xml:space="preserve">ديث في هذه السنوات الأخيرة عن </w:t>
      </w:r>
      <w:r w:rsidRPr="006D3B88">
        <w:rPr>
          <w:rFonts w:cs="Arial"/>
          <w:sz w:val="32"/>
          <w:szCs w:val="32"/>
          <w:rtl/>
          <w:lang w:bidi="ar-DZ"/>
        </w:rPr>
        <w:t>ترقية للطاقات المتجددة باعتبارها من الآليات الفعالة لحماية البيئة وتكر</w:t>
      </w:r>
      <w:r w:rsidR="004E028C">
        <w:rPr>
          <w:rFonts w:cs="Arial" w:hint="cs"/>
          <w:sz w:val="32"/>
          <w:szCs w:val="32"/>
          <w:rtl/>
          <w:lang w:bidi="ar-DZ"/>
        </w:rPr>
        <w:t>ي</w:t>
      </w:r>
      <w:r w:rsidR="004E028C">
        <w:rPr>
          <w:rFonts w:cs="Arial"/>
          <w:sz w:val="32"/>
          <w:szCs w:val="32"/>
          <w:rtl/>
          <w:lang w:bidi="ar-DZ"/>
        </w:rPr>
        <w:t>س مبدأ ال</w:t>
      </w:r>
      <w:r w:rsidR="004E028C">
        <w:rPr>
          <w:rFonts w:cs="Arial" w:hint="cs"/>
          <w:sz w:val="32"/>
          <w:szCs w:val="32"/>
          <w:rtl/>
          <w:lang w:bidi="ar-DZ"/>
        </w:rPr>
        <w:t xml:space="preserve">تنمية </w:t>
      </w:r>
      <w:r w:rsidRPr="006D3B88">
        <w:rPr>
          <w:rFonts w:cs="Arial"/>
          <w:sz w:val="32"/>
          <w:szCs w:val="32"/>
          <w:rtl/>
          <w:lang w:bidi="ar-DZ"/>
        </w:rPr>
        <w:t>المستدامة، وفعلا فقد تجاوب المشرع ال</w:t>
      </w:r>
      <w:r w:rsidR="004E028C">
        <w:rPr>
          <w:rFonts w:cs="Arial"/>
          <w:sz w:val="32"/>
          <w:szCs w:val="32"/>
          <w:rtl/>
          <w:lang w:bidi="ar-DZ"/>
        </w:rPr>
        <w:t xml:space="preserve">جزائري مع هذه التطورات من خلال </w:t>
      </w:r>
      <w:r w:rsidR="004E028C">
        <w:rPr>
          <w:rFonts w:cs="Arial" w:hint="cs"/>
          <w:sz w:val="32"/>
          <w:szCs w:val="32"/>
          <w:rtl/>
          <w:lang w:bidi="ar-DZ"/>
        </w:rPr>
        <w:t>إ</w:t>
      </w:r>
      <w:r w:rsidR="004E028C">
        <w:rPr>
          <w:rFonts w:cs="Arial"/>
          <w:sz w:val="32"/>
          <w:szCs w:val="32"/>
          <w:rtl/>
          <w:lang w:bidi="ar-DZ"/>
        </w:rPr>
        <w:t>دراجه للطاقات المت</w:t>
      </w:r>
      <w:r w:rsidR="004E028C">
        <w:rPr>
          <w:rFonts w:cs="Arial" w:hint="cs"/>
          <w:sz w:val="32"/>
          <w:szCs w:val="32"/>
          <w:rtl/>
          <w:lang w:bidi="ar-DZ"/>
        </w:rPr>
        <w:t>ج</w:t>
      </w:r>
      <w:r w:rsidRPr="006D3B88">
        <w:rPr>
          <w:rFonts w:cs="Arial"/>
          <w:sz w:val="32"/>
          <w:szCs w:val="32"/>
          <w:rtl/>
          <w:lang w:bidi="ar-DZ"/>
        </w:rPr>
        <w:t>ددة كبديل أساسي في المشارع الاقتصادية، حيث أشار اليها في العديد من التشريعات والتنظيمات لاسيما التي أصدرها تزامنا مع القانون الإطار</w:t>
      </w:r>
      <w:r w:rsidR="004E028C">
        <w:rPr>
          <w:rFonts w:cs="Arial" w:hint="cs"/>
          <w:sz w:val="32"/>
          <w:szCs w:val="32"/>
          <w:rtl/>
          <w:lang w:bidi="ar-DZ"/>
        </w:rPr>
        <w:t>ي</w:t>
      </w:r>
      <w:r w:rsidRPr="006D3B88">
        <w:rPr>
          <w:rFonts w:cs="Arial"/>
          <w:sz w:val="32"/>
          <w:szCs w:val="32"/>
          <w:rtl/>
          <w:lang w:bidi="ar-DZ"/>
        </w:rPr>
        <w:t xml:space="preserve"> للبيئة</w:t>
      </w:r>
      <w:r w:rsidR="004E028C">
        <w:rPr>
          <w:rFonts w:cs="Arial" w:hint="cs"/>
          <w:sz w:val="32"/>
          <w:szCs w:val="32"/>
          <w:rtl/>
          <w:lang w:bidi="ar-DZ"/>
        </w:rPr>
        <w:t xml:space="preserve">، </w:t>
      </w:r>
      <w:r w:rsidR="004E028C">
        <w:rPr>
          <w:rFonts w:cs="Arial"/>
          <w:sz w:val="32"/>
          <w:szCs w:val="32"/>
          <w:rtl/>
          <w:lang w:bidi="ar-DZ"/>
        </w:rPr>
        <w:t>ومن</w:t>
      </w:r>
      <w:r w:rsidR="004E028C">
        <w:rPr>
          <w:rFonts w:cs="Arial" w:hint="cs"/>
          <w:sz w:val="32"/>
          <w:szCs w:val="32"/>
          <w:rtl/>
          <w:lang w:bidi="ar-DZ"/>
        </w:rPr>
        <w:t xml:space="preserve"> </w:t>
      </w:r>
      <w:r w:rsidRPr="006D3B88">
        <w:rPr>
          <w:rFonts w:cs="Arial"/>
          <w:sz w:val="32"/>
          <w:szCs w:val="32"/>
          <w:rtl/>
          <w:lang w:bidi="ar-DZ"/>
        </w:rPr>
        <w:t xml:space="preserve">المجالات الاقتصادية الهامة التي ركز فيها المشرع على ضرورة تهذيب استغلال الطاقة </w:t>
      </w:r>
      <w:r w:rsidR="004E028C">
        <w:rPr>
          <w:rFonts w:cs="Arial"/>
          <w:sz w:val="32"/>
          <w:szCs w:val="32"/>
          <w:rtl/>
          <w:lang w:bidi="ar-DZ"/>
        </w:rPr>
        <w:t>واستخدام تقنيات الطاقة المتعددة</w:t>
      </w:r>
      <w:r w:rsidR="004E028C">
        <w:rPr>
          <w:rFonts w:cs="Arial" w:hint="cs"/>
          <w:sz w:val="32"/>
          <w:szCs w:val="32"/>
          <w:rtl/>
          <w:lang w:bidi="ar-DZ"/>
        </w:rPr>
        <w:t xml:space="preserve"> </w:t>
      </w:r>
      <w:r w:rsidRPr="006D3B88">
        <w:rPr>
          <w:rFonts w:cs="Arial"/>
          <w:sz w:val="32"/>
          <w:szCs w:val="32"/>
          <w:rtl/>
          <w:lang w:bidi="ar-DZ"/>
        </w:rPr>
        <w:t>تشييد البناءات حيث اعتبر مهمة ت</w:t>
      </w:r>
      <w:r w:rsidR="004E028C">
        <w:rPr>
          <w:rFonts w:cs="Arial"/>
          <w:sz w:val="32"/>
          <w:szCs w:val="32"/>
          <w:rtl/>
          <w:lang w:bidi="ar-DZ"/>
        </w:rPr>
        <w:t xml:space="preserve">حسين إطار الحياة وحماية البيئة </w:t>
      </w:r>
      <w:r w:rsidR="004E028C">
        <w:rPr>
          <w:rFonts w:cs="Arial" w:hint="cs"/>
          <w:sz w:val="32"/>
          <w:szCs w:val="32"/>
          <w:rtl/>
          <w:lang w:bidi="ar-DZ"/>
        </w:rPr>
        <w:t>و</w:t>
      </w:r>
      <w:r w:rsidR="004E028C">
        <w:rPr>
          <w:rFonts w:cs="Arial"/>
          <w:sz w:val="32"/>
          <w:szCs w:val="32"/>
          <w:rtl/>
          <w:lang w:bidi="ar-DZ"/>
        </w:rPr>
        <w:t xml:space="preserve">حسن تصميم المباني، من </w:t>
      </w:r>
      <w:r w:rsidR="004E028C">
        <w:rPr>
          <w:rFonts w:cs="Arial" w:hint="cs"/>
          <w:sz w:val="32"/>
          <w:szCs w:val="32"/>
          <w:rtl/>
          <w:lang w:bidi="ar-DZ"/>
        </w:rPr>
        <w:t>أ</w:t>
      </w:r>
      <w:r w:rsidR="004E028C">
        <w:rPr>
          <w:rFonts w:cs="Arial"/>
          <w:sz w:val="32"/>
          <w:szCs w:val="32"/>
          <w:rtl/>
          <w:lang w:bidi="ar-DZ"/>
        </w:rPr>
        <w:t>هم ال</w:t>
      </w:r>
      <w:r w:rsidR="004E028C">
        <w:rPr>
          <w:rFonts w:cs="Arial" w:hint="cs"/>
          <w:sz w:val="32"/>
          <w:szCs w:val="32"/>
          <w:rtl/>
          <w:lang w:bidi="ar-DZ"/>
        </w:rPr>
        <w:t xml:space="preserve">أهداف </w:t>
      </w:r>
      <w:r w:rsidR="004E028C">
        <w:rPr>
          <w:rFonts w:cs="Arial"/>
          <w:sz w:val="32"/>
          <w:szCs w:val="32"/>
          <w:rtl/>
          <w:lang w:bidi="ar-DZ"/>
        </w:rPr>
        <w:t>التي يتح</w:t>
      </w:r>
      <w:r w:rsidR="004E028C">
        <w:rPr>
          <w:rFonts w:cs="Arial" w:hint="cs"/>
          <w:sz w:val="32"/>
          <w:szCs w:val="32"/>
          <w:rtl/>
          <w:lang w:bidi="ar-DZ"/>
        </w:rPr>
        <w:t>قق</w:t>
      </w:r>
      <w:r w:rsidRPr="006D3B88">
        <w:rPr>
          <w:rFonts w:cs="Arial"/>
          <w:sz w:val="32"/>
          <w:szCs w:val="32"/>
          <w:rtl/>
          <w:lang w:bidi="ar-DZ"/>
        </w:rPr>
        <w:t xml:space="preserve"> من خلالها مبدأ </w:t>
      </w:r>
      <w:r w:rsidRPr="006D3B88">
        <w:rPr>
          <w:rFonts w:cs="Arial" w:hint="cs"/>
          <w:sz w:val="32"/>
          <w:szCs w:val="32"/>
          <w:rtl/>
          <w:lang w:bidi="ar-DZ"/>
        </w:rPr>
        <w:t>التنمية الاقتصادية</w:t>
      </w:r>
      <w:r w:rsidR="004E028C">
        <w:rPr>
          <w:rFonts w:cs="Arial"/>
          <w:sz w:val="32"/>
          <w:szCs w:val="32"/>
          <w:rtl/>
          <w:lang w:bidi="ar-DZ"/>
        </w:rPr>
        <w:t xml:space="preserve"> وت</w:t>
      </w:r>
      <w:r w:rsidR="004E028C">
        <w:rPr>
          <w:rFonts w:cs="Arial" w:hint="cs"/>
          <w:sz w:val="32"/>
          <w:szCs w:val="32"/>
          <w:rtl/>
          <w:lang w:bidi="ar-DZ"/>
        </w:rPr>
        <w:t xml:space="preserve">كريس </w:t>
      </w:r>
      <w:r w:rsidRPr="006D3B88">
        <w:rPr>
          <w:rFonts w:cs="Arial"/>
          <w:sz w:val="32"/>
          <w:szCs w:val="32"/>
          <w:rtl/>
          <w:lang w:bidi="ar-DZ"/>
        </w:rPr>
        <w:t xml:space="preserve"> </w:t>
      </w:r>
      <w:r w:rsidRPr="006D3B88">
        <w:rPr>
          <w:rFonts w:cs="Arial" w:hint="cs"/>
          <w:sz w:val="32"/>
          <w:szCs w:val="32"/>
          <w:rtl/>
          <w:lang w:bidi="ar-DZ"/>
        </w:rPr>
        <w:t>أحسن</w:t>
      </w:r>
      <w:r w:rsidRPr="006D3B88">
        <w:rPr>
          <w:rFonts w:cs="Arial"/>
          <w:sz w:val="32"/>
          <w:szCs w:val="32"/>
          <w:rtl/>
          <w:lang w:bidi="ar-DZ"/>
        </w:rPr>
        <w:t xml:space="preserve"> التوازنات في مجال التهيئة العمرانية.</w:t>
      </w:r>
    </w:p>
    <w:p w:rsidR="006D3B88" w:rsidRPr="006D3B88" w:rsidRDefault="006D3B88" w:rsidP="006D3B88">
      <w:pPr>
        <w:spacing w:after="0" w:line="240" w:lineRule="auto"/>
        <w:jc w:val="both"/>
        <w:rPr>
          <w:rFonts w:cs="Arial"/>
          <w:sz w:val="32"/>
          <w:szCs w:val="32"/>
          <w:rtl/>
          <w:lang w:bidi="ar-DZ"/>
        </w:rPr>
      </w:pPr>
      <w:r w:rsidRPr="006D3B88">
        <w:rPr>
          <w:rFonts w:cs="Arial"/>
          <w:sz w:val="32"/>
          <w:szCs w:val="32"/>
          <w:rtl/>
          <w:lang w:bidi="ar-DZ"/>
        </w:rPr>
        <w:lastRenderedPageBreak/>
        <w:t>على غرار هذا التوجه الاقتصادي</w:t>
      </w:r>
      <w:r w:rsidR="00FF1CBD">
        <w:rPr>
          <w:rFonts w:cs="Arial"/>
          <w:sz w:val="32"/>
          <w:szCs w:val="32"/>
          <w:rtl/>
          <w:lang w:bidi="ar-DZ"/>
        </w:rPr>
        <w:t xml:space="preserve"> الجديد للمشرع الجزائري، فان ال</w:t>
      </w:r>
      <w:r w:rsidR="00FF1CBD">
        <w:rPr>
          <w:rFonts w:cs="Arial" w:hint="cs"/>
          <w:sz w:val="32"/>
          <w:szCs w:val="32"/>
          <w:rtl/>
          <w:lang w:bidi="ar-DZ"/>
        </w:rPr>
        <w:t>إ</w:t>
      </w:r>
      <w:r w:rsidRPr="006D3B88">
        <w:rPr>
          <w:rFonts w:cs="Arial"/>
          <w:sz w:val="32"/>
          <w:szCs w:val="32"/>
          <w:rtl/>
          <w:lang w:bidi="ar-DZ"/>
        </w:rPr>
        <w:t>شكال الجوهري الذي تتمحور حوله هذه الندوة العلمية هو البحث عن أهمية تكريس ترقية الطاقات المتجدد</w:t>
      </w:r>
      <w:r w:rsidR="00FF1CBD">
        <w:rPr>
          <w:rFonts w:cs="Arial"/>
          <w:sz w:val="32"/>
          <w:szCs w:val="32"/>
          <w:rtl/>
          <w:lang w:bidi="ar-DZ"/>
        </w:rPr>
        <w:t>ة واستخدامها في مشاريع البناء و</w:t>
      </w:r>
      <w:r w:rsidR="00FF1CBD">
        <w:rPr>
          <w:rFonts w:cs="Arial" w:hint="cs"/>
          <w:sz w:val="32"/>
          <w:szCs w:val="32"/>
          <w:rtl/>
          <w:lang w:bidi="ar-DZ"/>
        </w:rPr>
        <w:t>ا</w:t>
      </w:r>
      <w:r w:rsidRPr="006D3B88">
        <w:rPr>
          <w:rFonts w:cs="Arial"/>
          <w:sz w:val="32"/>
          <w:szCs w:val="32"/>
          <w:rtl/>
          <w:lang w:bidi="ar-DZ"/>
        </w:rPr>
        <w:t>لتعمير لاسيما في تشييد البناءات الجديدة.</w:t>
      </w:r>
    </w:p>
    <w:p w:rsidR="006D3B88" w:rsidRPr="006D3B88" w:rsidRDefault="00FF1CBD" w:rsidP="006D3B88">
      <w:pPr>
        <w:spacing w:after="0" w:line="240" w:lineRule="auto"/>
        <w:jc w:val="both"/>
        <w:rPr>
          <w:rFonts w:cs="Arial"/>
          <w:sz w:val="32"/>
          <w:szCs w:val="32"/>
          <w:rtl/>
          <w:lang w:bidi="ar-DZ"/>
        </w:rPr>
      </w:pPr>
      <w:r>
        <w:rPr>
          <w:rFonts w:cs="Arial" w:hint="cs"/>
          <w:sz w:val="32"/>
          <w:szCs w:val="32"/>
          <w:rtl/>
          <w:lang w:bidi="ar-DZ"/>
        </w:rPr>
        <w:t>إ</w:t>
      </w:r>
      <w:r w:rsidR="006D3B88" w:rsidRPr="006D3B88">
        <w:rPr>
          <w:rFonts w:cs="Arial"/>
          <w:sz w:val="32"/>
          <w:szCs w:val="32"/>
          <w:rtl/>
          <w:lang w:bidi="ar-DZ"/>
        </w:rPr>
        <w:t xml:space="preserve">ن معالجة هذا الموضوع يقتضي توزيع </w:t>
      </w:r>
      <w:proofErr w:type="gramStart"/>
      <w:r w:rsidR="006D3B88" w:rsidRPr="006D3B88">
        <w:rPr>
          <w:rFonts w:cs="Arial"/>
          <w:sz w:val="32"/>
          <w:szCs w:val="32"/>
          <w:rtl/>
          <w:lang w:bidi="ar-DZ"/>
        </w:rPr>
        <w:t>الإشكالية</w:t>
      </w:r>
      <w:proofErr w:type="gramEnd"/>
      <w:r w:rsidR="006D3B88" w:rsidRPr="006D3B88">
        <w:rPr>
          <w:rFonts w:cs="Arial"/>
          <w:sz w:val="32"/>
          <w:szCs w:val="32"/>
          <w:rtl/>
          <w:lang w:bidi="ar-DZ"/>
        </w:rPr>
        <w:t xml:space="preserve"> على المحاور الأساسية المتمثلة في</w:t>
      </w:r>
    </w:p>
    <w:p w:rsidR="006D3B88" w:rsidRPr="006D3B88" w:rsidRDefault="006D3B88" w:rsidP="00FF1CBD">
      <w:pPr>
        <w:spacing w:after="0" w:line="240" w:lineRule="auto"/>
        <w:jc w:val="both"/>
        <w:rPr>
          <w:rFonts w:cs="Arial"/>
          <w:sz w:val="32"/>
          <w:szCs w:val="32"/>
          <w:rtl/>
          <w:lang w:bidi="ar-DZ"/>
        </w:rPr>
      </w:pPr>
      <w:r w:rsidRPr="006D3B88">
        <w:rPr>
          <w:rFonts w:cs="Arial"/>
          <w:b/>
          <w:bCs/>
          <w:sz w:val="32"/>
          <w:szCs w:val="32"/>
          <w:u w:val="single"/>
          <w:rtl/>
          <w:lang w:bidi="ar-DZ"/>
        </w:rPr>
        <w:t xml:space="preserve">المحور </w:t>
      </w:r>
      <w:r w:rsidRPr="006D3B88">
        <w:rPr>
          <w:rFonts w:cs="Arial" w:hint="cs"/>
          <w:b/>
          <w:bCs/>
          <w:sz w:val="32"/>
          <w:szCs w:val="32"/>
          <w:u w:val="single"/>
          <w:rtl/>
          <w:lang w:bidi="ar-DZ"/>
        </w:rPr>
        <w:t>الأول:</w:t>
      </w:r>
      <w:r w:rsidRPr="006D3B88">
        <w:rPr>
          <w:rFonts w:cs="Arial" w:hint="cs"/>
          <w:sz w:val="32"/>
          <w:szCs w:val="32"/>
          <w:rtl/>
          <w:lang w:bidi="ar-DZ"/>
        </w:rPr>
        <w:t xml:space="preserve"> مفهوم</w:t>
      </w:r>
      <w:r w:rsidRPr="006D3B88">
        <w:rPr>
          <w:rFonts w:cs="Arial"/>
          <w:sz w:val="32"/>
          <w:szCs w:val="32"/>
          <w:rtl/>
          <w:lang w:bidi="ar-DZ"/>
        </w:rPr>
        <w:t xml:space="preserve"> الطاقات المتجددة كآلية لتحقيق التنمية المستدامة (المفاهيم الأساسية، </w:t>
      </w:r>
      <w:r w:rsidRPr="006D3B88">
        <w:rPr>
          <w:rFonts w:cs="Arial" w:hint="cs"/>
          <w:sz w:val="32"/>
          <w:szCs w:val="32"/>
          <w:rtl/>
          <w:lang w:bidi="ar-DZ"/>
        </w:rPr>
        <w:t>الإطار</w:t>
      </w:r>
      <w:r w:rsidR="00AE2448">
        <w:rPr>
          <w:rFonts w:cs="Arial"/>
          <w:sz w:val="32"/>
          <w:szCs w:val="32"/>
          <w:rtl/>
          <w:lang w:bidi="ar-DZ"/>
        </w:rPr>
        <w:t xml:space="preserve"> القانوني،</w:t>
      </w:r>
      <w:r w:rsidR="00AE2448" w:rsidRPr="006D3B88">
        <w:rPr>
          <w:rFonts w:cs="Arial" w:hint="cs"/>
          <w:sz w:val="32"/>
          <w:szCs w:val="32"/>
          <w:rtl/>
          <w:lang w:bidi="ar-DZ"/>
        </w:rPr>
        <w:t>الأهداف</w:t>
      </w:r>
      <w:r w:rsidRPr="006D3B88">
        <w:rPr>
          <w:rFonts w:cs="Arial"/>
          <w:sz w:val="32"/>
          <w:szCs w:val="32"/>
          <w:rtl/>
          <w:lang w:bidi="ar-DZ"/>
        </w:rPr>
        <w:t xml:space="preserve"> </w:t>
      </w:r>
      <w:r w:rsidR="00FF1CBD">
        <w:rPr>
          <w:rFonts w:cs="Arial" w:hint="cs"/>
          <w:sz w:val="32"/>
          <w:szCs w:val="32"/>
          <w:rtl/>
          <w:lang w:bidi="ar-DZ"/>
        </w:rPr>
        <w:t>ال</w:t>
      </w:r>
      <w:r w:rsidRPr="006D3B88">
        <w:rPr>
          <w:rFonts w:cs="Arial"/>
          <w:sz w:val="32"/>
          <w:szCs w:val="32"/>
          <w:rtl/>
          <w:lang w:bidi="ar-DZ"/>
        </w:rPr>
        <w:t>اقتصادية و</w:t>
      </w:r>
      <w:r w:rsidR="00AE2448">
        <w:rPr>
          <w:rFonts w:cs="Arial" w:hint="cs"/>
          <w:sz w:val="32"/>
          <w:szCs w:val="32"/>
          <w:rtl/>
          <w:lang w:bidi="ar-DZ"/>
        </w:rPr>
        <w:t>التنموية</w:t>
      </w:r>
      <w:r w:rsidRPr="006D3B88">
        <w:rPr>
          <w:rFonts w:cs="Arial"/>
          <w:sz w:val="32"/>
          <w:szCs w:val="32"/>
          <w:rtl/>
          <w:lang w:bidi="ar-DZ"/>
        </w:rPr>
        <w:t>).</w:t>
      </w:r>
    </w:p>
    <w:p w:rsidR="006D3B88" w:rsidRPr="006D3B88" w:rsidRDefault="006D3B88" w:rsidP="006D3B88">
      <w:pPr>
        <w:spacing w:after="0" w:line="240" w:lineRule="auto"/>
        <w:jc w:val="both"/>
        <w:rPr>
          <w:rFonts w:cs="Arial"/>
          <w:sz w:val="32"/>
          <w:szCs w:val="32"/>
          <w:rtl/>
          <w:lang w:bidi="ar-DZ"/>
        </w:rPr>
      </w:pPr>
      <w:r w:rsidRPr="006D3B88">
        <w:rPr>
          <w:rFonts w:cs="Arial"/>
          <w:b/>
          <w:bCs/>
          <w:sz w:val="32"/>
          <w:szCs w:val="32"/>
          <w:u w:val="single"/>
          <w:rtl/>
          <w:lang w:bidi="ar-DZ"/>
        </w:rPr>
        <w:t>المحور الثاني:</w:t>
      </w:r>
      <w:r w:rsidRPr="006D3B88">
        <w:rPr>
          <w:rFonts w:cs="Arial"/>
          <w:sz w:val="32"/>
          <w:szCs w:val="32"/>
          <w:rtl/>
          <w:lang w:bidi="ar-DZ"/>
        </w:rPr>
        <w:t xml:space="preserve"> التكريس القانوني للطاقات المتجددة في مشاريع البناء والتعمير،</w:t>
      </w:r>
      <w:r w:rsidRPr="006D3B88">
        <w:rPr>
          <w:rFonts w:cs="Arial"/>
          <w:b/>
          <w:bCs/>
          <w:sz w:val="32"/>
          <w:szCs w:val="32"/>
          <w:rtl/>
          <w:lang w:bidi="ar-DZ"/>
        </w:rPr>
        <w:t xml:space="preserve"> الاستبدال </w:t>
      </w:r>
      <w:proofErr w:type="spellStart"/>
      <w:r w:rsidR="00FF1CBD">
        <w:rPr>
          <w:rFonts w:cs="Arial" w:hint="cs"/>
          <w:b/>
          <w:bCs/>
          <w:sz w:val="32"/>
          <w:szCs w:val="32"/>
          <w:rtl/>
          <w:lang w:bidi="ar-DZ"/>
        </w:rPr>
        <w:t>الطاقوي</w:t>
      </w:r>
      <w:proofErr w:type="spellEnd"/>
      <w:r w:rsidR="00FF1CBD">
        <w:rPr>
          <w:rFonts w:cs="Arial" w:hint="cs"/>
          <w:b/>
          <w:bCs/>
          <w:sz w:val="32"/>
          <w:szCs w:val="32"/>
          <w:rtl/>
          <w:lang w:bidi="ar-DZ"/>
        </w:rPr>
        <w:t xml:space="preserve"> </w:t>
      </w:r>
      <w:r w:rsidR="00FF1CBD">
        <w:rPr>
          <w:rFonts w:cs="Arial"/>
          <w:sz w:val="32"/>
          <w:szCs w:val="32"/>
          <w:rtl/>
          <w:lang w:bidi="ar-DZ"/>
        </w:rPr>
        <w:t xml:space="preserve"> </w:t>
      </w:r>
      <w:r w:rsidRPr="006D3B88">
        <w:rPr>
          <w:rFonts w:cs="Arial"/>
          <w:sz w:val="32"/>
          <w:szCs w:val="32"/>
          <w:rtl/>
          <w:lang w:bidi="ar-DZ"/>
        </w:rPr>
        <w:t>استخدام الطاقات المتجددة في</w:t>
      </w:r>
      <w:r w:rsidR="00FF1CBD">
        <w:rPr>
          <w:rFonts w:cs="Arial"/>
          <w:sz w:val="32"/>
          <w:szCs w:val="32"/>
          <w:rtl/>
          <w:lang w:bidi="ar-DZ"/>
        </w:rPr>
        <w:t xml:space="preserve"> مشاريع البناء) مفهوم البنا</w:t>
      </w:r>
      <w:r w:rsidR="00FF1CBD">
        <w:rPr>
          <w:rFonts w:cs="Arial" w:hint="cs"/>
          <w:sz w:val="32"/>
          <w:szCs w:val="32"/>
          <w:rtl/>
          <w:lang w:bidi="ar-DZ"/>
        </w:rPr>
        <w:t>ي</w:t>
      </w:r>
      <w:r w:rsidR="00FF1CBD">
        <w:rPr>
          <w:rFonts w:cs="Arial"/>
          <w:sz w:val="32"/>
          <w:szCs w:val="32"/>
          <w:rtl/>
          <w:lang w:bidi="ar-DZ"/>
        </w:rPr>
        <w:t xml:space="preserve">ات الجديدة في </w:t>
      </w:r>
      <w:r w:rsidR="00FF1CBD">
        <w:rPr>
          <w:rFonts w:cs="Arial" w:hint="cs"/>
          <w:sz w:val="32"/>
          <w:szCs w:val="32"/>
          <w:rtl/>
          <w:lang w:bidi="ar-DZ"/>
        </w:rPr>
        <w:t>القوانين المتعلقة ب</w:t>
      </w:r>
      <w:r w:rsidRPr="006D3B88">
        <w:rPr>
          <w:rFonts w:cs="Arial"/>
          <w:sz w:val="32"/>
          <w:szCs w:val="32"/>
          <w:rtl/>
          <w:lang w:bidi="ar-DZ"/>
        </w:rPr>
        <w:t xml:space="preserve">الطاقة </w:t>
      </w:r>
      <w:r w:rsidR="00FF1CBD">
        <w:rPr>
          <w:rFonts w:cs="Arial" w:hint="cs"/>
          <w:sz w:val="32"/>
          <w:szCs w:val="32"/>
          <w:rtl/>
          <w:lang w:bidi="ar-DZ"/>
        </w:rPr>
        <w:t xml:space="preserve"> و</w:t>
      </w:r>
      <w:r w:rsidR="00FF1CBD">
        <w:rPr>
          <w:rFonts w:cs="Arial"/>
          <w:sz w:val="32"/>
          <w:szCs w:val="32"/>
          <w:rtl/>
          <w:lang w:bidi="ar-DZ"/>
        </w:rPr>
        <w:t>ال</w:t>
      </w:r>
      <w:r w:rsidR="00FF1CBD">
        <w:rPr>
          <w:rFonts w:cs="Arial" w:hint="cs"/>
          <w:sz w:val="32"/>
          <w:szCs w:val="32"/>
          <w:rtl/>
          <w:lang w:bidi="ar-DZ"/>
        </w:rPr>
        <w:t>قوانين</w:t>
      </w:r>
      <w:r w:rsidRPr="006D3B88">
        <w:rPr>
          <w:rFonts w:cs="Arial"/>
          <w:sz w:val="32"/>
          <w:szCs w:val="32"/>
          <w:rtl/>
          <w:lang w:bidi="ar-DZ"/>
        </w:rPr>
        <w:t xml:space="preserve"> العقارية.</w:t>
      </w:r>
    </w:p>
    <w:p w:rsidR="006D3B88" w:rsidRPr="006D3B88" w:rsidRDefault="006D3B88" w:rsidP="006D3B88">
      <w:pPr>
        <w:spacing w:after="0" w:line="240" w:lineRule="auto"/>
        <w:jc w:val="both"/>
        <w:rPr>
          <w:rFonts w:cs="Arial"/>
          <w:sz w:val="32"/>
          <w:szCs w:val="32"/>
          <w:rtl/>
          <w:lang w:bidi="ar-DZ"/>
        </w:rPr>
      </w:pPr>
      <w:proofErr w:type="gramStart"/>
      <w:r w:rsidRPr="006D3B88">
        <w:rPr>
          <w:rFonts w:cs="Arial"/>
          <w:b/>
          <w:bCs/>
          <w:sz w:val="32"/>
          <w:szCs w:val="32"/>
          <w:u w:val="single"/>
          <w:rtl/>
          <w:lang w:bidi="ar-DZ"/>
        </w:rPr>
        <w:t>المحور</w:t>
      </w:r>
      <w:proofErr w:type="gramEnd"/>
      <w:r w:rsidRPr="006D3B88">
        <w:rPr>
          <w:rFonts w:cs="Arial"/>
          <w:b/>
          <w:bCs/>
          <w:sz w:val="32"/>
          <w:szCs w:val="32"/>
          <w:u w:val="single"/>
          <w:rtl/>
          <w:lang w:bidi="ar-DZ"/>
        </w:rPr>
        <w:t xml:space="preserve"> الثالث:</w:t>
      </w:r>
      <w:r w:rsidRPr="006D3B88">
        <w:rPr>
          <w:rFonts w:cs="Arial"/>
          <w:sz w:val="32"/>
          <w:szCs w:val="32"/>
          <w:rtl/>
          <w:lang w:bidi="ar-DZ"/>
        </w:rPr>
        <w:t xml:space="preserve"> التنظيم والعزل الحراري في البنايات </w:t>
      </w:r>
      <w:r w:rsidR="00FF1CBD">
        <w:rPr>
          <w:rFonts w:cs="Arial" w:hint="cs"/>
          <w:sz w:val="32"/>
          <w:szCs w:val="32"/>
          <w:rtl/>
          <w:lang w:bidi="ar-DZ"/>
        </w:rPr>
        <w:t xml:space="preserve">الجديدة </w:t>
      </w:r>
      <w:r w:rsidRPr="006D3B88">
        <w:rPr>
          <w:rFonts w:cs="Arial"/>
          <w:sz w:val="32"/>
          <w:szCs w:val="32"/>
          <w:rtl/>
          <w:lang w:bidi="ar-DZ"/>
        </w:rPr>
        <w:t>(مفهوم التنظيم والعزل الحراري – الأساس القانوني</w:t>
      </w:r>
      <w:r w:rsidR="00FF1CBD">
        <w:rPr>
          <w:rFonts w:cs="Arial" w:hint="cs"/>
          <w:sz w:val="32"/>
          <w:szCs w:val="32"/>
          <w:rtl/>
          <w:lang w:bidi="ar-DZ"/>
        </w:rPr>
        <w:t xml:space="preserve"> للعزل الحراري</w:t>
      </w:r>
      <w:r w:rsidRPr="006D3B88">
        <w:rPr>
          <w:rFonts w:cs="Arial"/>
          <w:sz w:val="32"/>
          <w:szCs w:val="32"/>
          <w:rtl/>
          <w:lang w:bidi="ar-DZ"/>
        </w:rPr>
        <w:t xml:space="preserve">. معايير الفعالية </w:t>
      </w:r>
      <w:proofErr w:type="spellStart"/>
      <w:r w:rsidRPr="006D3B88">
        <w:rPr>
          <w:rFonts w:cs="Arial"/>
          <w:sz w:val="32"/>
          <w:szCs w:val="32"/>
          <w:rtl/>
          <w:lang w:bidi="ar-DZ"/>
        </w:rPr>
        <w:t>الطاقوية</w:t>
      </w:r>
      <w:proofErr w:type="spellEnd"/>
      <w:r w:rsidR="00FF1CBD">
        <w:rPr>
          <w:rFonts w:cs="Arial" w:hint="cs"/>
          <w:sz w:val="32"/>
          <w:szCs w:val="32"/>
          <w:rtl/>
          <w:lang w:bidi="ar-DZ"/>
        </w:rPr>
        <w:t>)</w:t>
      </w:r>
      <w:r w:rsidRPr="006D3B88">
        <w:rPr>
          <w:rFonts w:cs="Arial"/>
          <w:sz w:val="32"/>
          <w:szCs w:val="32"/>
          <w:rtl/>
          <w:lang w:bidi="ar-DZ"/>
        </w:rPr>
        <w:t>.</w:t>
      </w:r>
    </w:p>
    <w:p w:rsidR="006D3B88" w:rsidRPr="006D3B88" w:rsidRDefault="006D3B88" w:rsidP="006D3B88">
      <w:pPr>
        <w:spacing w:after="0" w:line="240" w:lineRule="auto"/>
        <w:jc w:val="both"/>
        <w:rPr>
          <w:rFonts w:cs="Arial"/>
          <w:sz w:val="32"/>
          <w:szCs w:val="32"/>
          <w:rtl/>
          <w:lang w:bidi="ar-DZ"/>
        </w:rPr>
      </w:pPr>
      <w:r w:rsidRPr="006D3B88">
        <w:rPr>
          <w:rFonts w:cs="Arial"/>
          <w:b/>
          <w:bCs/>
          <w:sz w:val="32"/>
          <w:szCs w:val="32"/>
          <w:u w:val="single"/>
          <w:rtl/>
          <w:lang w:bidi="ar-DZ"/>
        </w:rPr>
        <w:t>المحور الرابع:</w:t>
      </w:r>
      <w:r w:rsidR="00FF1CBD">
        <w:rPr>
          <w:rFonts w:cs="Arial"/>
          <w:sz w:val="32"/>
          <w:szCs w:val="32"/>
          <w:rtl/>
          <w:lang w:bidi="ar-DZ"/>
        </w:rPr>
        <w:t xml:space="preserve"> دور الطاقة الشمسية في ت</w:t>
      </w:r>
      <w:r w:rsidR="00FF1CBD">
        <w:rPr>
          <w:rFonts w:cs="Arial" w:hint="cs"/>
          <w:sz w:val="32"/>
          <w:szCs w:val="32"/>
          <w:rtl/>
          <w:lang w:bidi="ar-DZ"/>
        </w:rPr>
        <w:t>صميم</w:t>
      </w:r>
      <w:r w:rsidRPr="006D3B88">
        <w:rPr>
          <w:rFonts w:cs="Arial"/>
          <w:sz w:val="32"/>
          <w:szCs w:val="32"/>
          <w:rtl/>
          <w:lang w:bidi="ar-DZ"/>
        </w:rPr>
        <w:t xml:space="preserve"> المباني (الطاقة الشمسية كبديل ايكولوج</w:t>
      </w:r>
      <w:r w:rsidR="00FF1CBD">
        <w:rPr>
          <w:rFonts w:cs="Arial"/>
          <w:sz w:val="32"/>
          <w:szCs w:val="32"/>
          <w:rtl/>
          <w:lang w:bidi="ar-DZ"/>
        </w:rPr>
        <w:t>ي –أهمية الطاقة الشمسية في ت</w:t>
      </w:r>
      <w:r w:rsidR="00FF1CBD">
        <w:rPr>
          <w:rFonts w:cs="Arial" w:hint="cs"/>
          <w:sz w:val="32"/>
          <w:szCs w:val="32"/>
          <w:rtl/>
          <w:lang w:bidi="ar-DZ"/>
        </w:rPr>
        <w:t>صميم</w:t>
      </w:r>
      <w:r w:rsidR="00FF1CBD">
        <w:rPr>
          <w:rFonts w:cs="Arial"/>
          <w:sz w:val="32"/>
          <w:szCs w:val="32"/>
          <w:rtl/>
          <w:lang w:bidi="ar-DZ"/>
        </w:rPr>
        <w:t xml:space="preserve"> المباني (ال</w:t>
      </w:r>
      <w:r w:rsidR="00FF1CBD">
        <w:rPr>
          <w:rFonts w:cs="Arial" w:hint="cs"/>
          <w:sz w:val="32"/>
          <w:szCs w:val="32"/>
          <w:rtl/>
          <w:lang w:bidi="ar-DZ"/>
        </w:rPr>
        <w:t>أ</w:t>
      </w:r>
      <w:r w:rsidRPr="006D3B88">
        <w:rPr>
          <w:rFonts w:cs="Arial"/>
          <w:sz w:val="32"/>
          <w:szCs w:val="32"/>
          <w:rtl/>
          <w:lang w:bidi="ar-DZ"/>
        </w:rPr>
        <w:t>هداف الاقتصادية</w:t>
      </w:r>
      <w:r w:rsidR="00FF1CBD">
        <w:rPr>
          <w:rFonts w:cs="Arial" w:hint="cs"/>
          <w:sz w:val="32"/>
          <w:szCs w:val="32"/>
          <w:rtl/>
          <w:lang w:bidi="ar-DZ"/>
        </w:rPr>
        <w:t xml:space="preserve"> و التنموية </w:t>
      </w:r>
      <w:r w:rsidRPr="006D3B88">
        <w:rPr>
          <w:rFonts w:cs="Arial"/>
          <w:sz w:val="32"/>
          <w:szCs w:val="32"/>
          <w:rtl/>
          <w:lang w:bidi="ar-DZ"/>
        </w:rPr>
        <w:t xml:space="preserve"> ترشيد استغلال الطاقة الشمسية كبديل في البنايات الجديدة).</w:t>
      </w:r>
    </w:p>
    <w:p w:rsidR="006D3B88" w:rsidRDefault="006D3B88" w:rsidP="006D3B88">
      <w:pPr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  <w:rtl/>
          <w:lang w:bidi="ar-DZ"/>
        </w:rPr>
      </w:pPr>
    </w:p>
    <w:p w:rsidR="00367CB9" w:rsidRDefault="00367CB9" w:rsidP="006D3B88">
      <w:pPr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  <w:rtl/>
          <w:lang w:bidi="ar-DZ"/>
        </w:rPr>
      </w:pPr>
    </w:p>
    <w:p w:rsidR="00C245FC" w:rsidRDefault="00C245FC" w:rsidP="006D3B88">
      <w:pPr>
        <w:spacing w:after="0" w:line="240" w:lineRule="auto"/>
        <w:jc w:val="both"/>
        <w:rPr>
          <w:rFonts w:cs="Arial"/>
          <w:b/>
          <w:bCs/>
          <w:sz w:val="32"/>
          <w:szCs w:val="32"/>
          <w:u w:val="single"/>
          <w:rtl/>
          <w:lang w:bidi="ar-DZ"/>
        </w:rPr>
      </w:pPr>
    </w:p>
    <w:p w:rsidR="00C245FC" w:rsidRPr="00C245FC" w:rsidRDefault="00C245FC" w:rsidP="00C245FC">
      <w:pPr>
        <w:spacing w:after="0" w:line="240" w:lineRule="auto"/>
        <w:jc w:val="both"/>
        <w:rPr>
          <w:rFonts w:asciiTheme="minorBidi" w:hAnsiTheme="minorBidi" w:cs="Arabic Transparent"/>
          <w:b/>
          <w:bCs/>
          <w:sz w:val="28"/>
          <w:szCs w:val="28"/>
          <w:rtl/>
          <w:lang w:val="fr-FR"/>
        </w:rPr>
      </w:pPr>
      <w:r w:rsidRPr="00C245FC">
        <w:rPr>
          <w:rFonts w:asciiTheme="minorBidi" w:hAnsiTheme="minorBidi" w:cs="Arabic Transparent"/>
          <w:b/>
          <w:bCs/>
          <w:sz w:val="28"/>
          <w:szCs w:val="28"/>
          <w:rtl/>
          <w:lang w:val="fr-FR"/>
        </w:rPr>
        <w:lastRenderedPageBreak/>
        <w:t>برنامج الندوة</w:t>
      </w:r>
    </w:p>
    <w:p w:rsidR="00C245FC" w:rsidRPr="00C245FC" w:rsidRDefault="00C245FC" w:rsidP="00C245FC">
      <w:pPr>
        <w:spacing w:after="0" w:line="240" w:lineRule="auto"/>
        <w:jc w:val="both"/>
        <w:rPr>
          <w:rFonts w:asciiTheme="minorBidi" w:hAnsiTheme="minorBidi" w:cs="Arabic Transparent"/>
          <w:sz w:val="28"/>
          <w:szCs w:val="28"/>
          <w:rtl/>
          <w:lang w:val="fr-FR"/>
        </w:rPr>
      </w:pPr>
      <w:r w:rsidRPr="00C245FC">
        <w:rPr>
          <w:rFonts w:asciiTheme="minorBidi" w:hAnsiTheme="minorBidi" w:cs="Arabic Transparent"/>
          <w:sz w:val="24"/>
          <w:szCs w:val="24"/>
          <w:rtl/>
          <w:lang w:val="fr-FR"/>
        </w:rPr>
        <w:t>9.</w:t>
      </w:r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 xml:space="preserve">00- 9.30 </w:t>
      </w:r>
      <w:proofErr w:type="gramStart"/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>الافتتاح</w:t>
      </w:r>
      <w:proofErr w:type="gramEnd"/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 xml:space="preserve"> الرسمي</w:t>
      </w:r>
    </w:p>
    <w:p w:rsidR="00C245FC" w:rsidRPr="00C245FC" w:rsidRDefault="00C245FC" w:rsidP="00C245FC">
      <w:pPr>
        <w:spacing w:after="0" w:line="240" w:lineRule="auto"/>
        <w:jc w:val="both"/>
        <w:rPr>
          <w:rFonts w:asciiTheme="minorBidi" w:hAnsiTheme="minorBidi" w:cs="Arabic Transparent"/>
          <w:sz w:val="28"/>
          <w:szCs w:val="28"/>
          <w:rtl/>
          <w:lang w:val="fr-FR"/>
        </w:rPr>
      </w:pPr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>9.30- 10.00 استراحة القهوة</w:t>
      </w:r>
    </w:p>
    <w:p w:rsidR="00C245FC" w:rsidRPr="00C245FC" w:rsidRDefault="00C245FC" w:rsidP="00C245FC">
      <w:pPr>
        <w:spacing w:after="0" w:line="240" w:lineRule="auto"/>
        <w:jc w:val="both"/>
        <w:rPr>
          <w:rFonts w:asciiTheme="minorBidi" w:hAnsiTheme="minorBidi" w:cs="Arabic Transparent"/>
          <w:b/>
          <w:bCs/>
          <w:sz w:val="28"/>
          <w:szCs w:val="28"/>
          <w:rtl/>
          <w:lang w:val="fr-FR"/>
        </w:rPr>
      </w:pPr>
      <w:proofErr w:type="gramStart"/>
      <w:r w:rsidRPr="00C245FC">
        <w:rPr>
          <w:rFonts w:asciiTheme="minorBidi" w:hAnsiTheme="minorBidi" w:cs="Arabic Transparent"/>
          <w:b/>
          <w:bCs/>
          <w:sz w:val="28"/>
          <w:szCs w:val="28"/>
          <w:rtl/>
          <w:lang w:val="fr-FR"/>
        </w:rPr>
        <w:t>الجلسة</w:t>
      </w:r>
      <w:proofErr w:type="gramEnd"/>
      <w:r w:rsidRPr="00C245FC">
        <w:rPr>
          <w:rFonts w:asciiTheme="minorBidi" w:hAnsiTheme="minorBidi" w:cs="Arabic Transparent"/>
          <w:b/>
          <w:bCs/>
          <w:sz w:val="28"/>
          <w:szCs w:val="28"/>
          <w:rtl/>
          <w:lang w:val="fr-FR"/>
        </w:rPr>
        <w:t xml:space="preserve"> الأولى</w:t>
      </w:r>
    </w:p>
    <w:p w:rsidR="00C245FC" w:rsidRPr="00C245FC" w:rsidRDefault="00C245FC" w:rsidP="00C245FC">
      <w:pPr>
        <w:spacing w:after="0" w:line="240" w:lineRule="auto"/>
        <w:jc w:val="both"/>
        <w:rPr>
          <w:rFonts w:asciiTheme="minorBidi" w:hAnsiTheme="minorBidi" w:cs="Arabic Transparent"/>
          <w:sz w:val="28"/>
          <w:szCs w:val="28"/>
          <w:rtl/>
          <w:lang w:val="fr-FR"/>
        </w:rPr>
      </w:pPr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 xml:space="preserve">رئيس </w:t>
      </w:r>
      <w:r w:rsidRPr="00C245FC">
        <w:rPr>
          <w:rFonts w:asciiTheme="minorBidi" w:hAnsiTheme="minorBidi" w:cs="Arabic Transparent" w:hint="cs"/>
          <w:sz w:val="28"/>
          <w:szCs w:val="28"/>
          <w:rtl/>
          <w:lang w:val="fr-FR"/>
        </w:rPr>
        <w:t xml:space="preserve">الجلسة: </w:t>
      </w:r>
      <w:r w:rsidR="00C82148">
        <w:rPr>
          <w:rFonts w:asciiTheme="minorBidi" w:hAnsiTheme="minorBidi" w:cs="Arabic Transparent" w:hint="cs"/>
          <w:sz w:val="28"/>
          <w:szCs w:val="28"/>
          <w:rtl/>
          <w:lang w:val="fr-FR"/>
        </w:rPr>
        <w:t xml:space="preserve">فكيري أمال </w:t>
      </w:r>
    </w:p>
    <w:p w:rsidR="00C245FC" w:rsidRPr="00C245FC" w:rsidRDefault="00C245FC" w:rsidP="00C245FC">
      <w:pPr>
        <w:spacing w:after="0" w:line="240" w:lineRule="auto"/>
        <w:jc w:val="both"/>
        <w:rPr>
          <w:rFonts w:asciiTheme="minorBidi" w:hAnsiTheme="minorBidi" w:cs="Arabic Transparent"/>
          <w:sz w:val="28"/>
          <w:szCs w:val="28"/>
          <w:rtl/>
          <w:lang w:val="fr-FR"/>
        </w:rPr>
      </w:pPr>
      <w:proofErr w:type="gramStart"/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>المقرر</w:t>
      </w:r>
      <w:proofErr w:type="gramEnd"/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 xml:space="preserve">: </w:t>
      </w:r>
      <w:r w:rsidR="00C82148">
        <w:rPr>
          <w:rFonts w:asciiTheme="minorBidi" w:hAnsiTheme="minorBidi" w:cs="Arabic Transparent" w:hint="cs"/>
          <w:sz w:val="28"/>
          <w:szCs w:val="28"/>
          <w:rtl/>
          <w:lang w:val="fr-FR"/>
        </w:rPr>
        <w:t>نعيمي إيمان</w:t>
      </w:r>
    </w:p>
    <w:p w:rsidR="00C245FC" w:rsidRPr="00C245FC" w:rsidRDefault="00C245FC" w:rsidP="00C245FC">
      <w:pPr>
        <w:spacing w:line="240" w:lineRule="auto"/>
        <w:rPr>
          <w:rFonts w:cs="Arabic Transparent"/>
          <w:sz w:val="28"/>
          <w:szCs w:val="28"/>
          <w:rtl/>
          <w:lang w:bidi="ar-DZ"/>
        </w:rPr>
      </w:pPr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 xml:space="preserve">10.00- 10.15: </w:t>
      </w:r>
      <w:r w:rsidRPr="00C245FC">
        <w:rPr>
          <w:rFonts w:cs="Arabic Transparent" w:hint="cs"/>
          <w:sz w:val="28"/>
          <w:szCs w:val="28"/>
          <w:rtl/>
          <w:lang w:bidi="ar-DZ"/>
        </w:rPr>
        <w:t xml:space="preserve">الطاقات المتجددة كسبيل لتحقيق التنمية المستدامة.الدكتورة : </w:t>
      </w:r>
      <w:proofErr w:type="spellStart"/>
      <w:r w:rsidRPr="00C245FC">
        <w:rPr>
          <w:rFonts w:cs="Arabic Transparent" w:hint="cs"/>
          <w:sz w:val="28"/>
          <w:szCs w:val="28"/>
          <w:rtl/>
          <w:lang w:bidi="ar-DZ"/>
        </w:rPr>
        <w:t>حاوشين</w:t>
      </w:r>
      <w:proofErr w:type="spellEnd"/>
      <w:r w:rsidRPr="00C245FC">
        <w:rPr>
          <w:rFonts w:cs="Arabic Transparent" w:hint="cs"/>
          <w:sz w:val="28"/>
          <w:szCs w:val="28"/>
          <w:rtl/>
          <w:lang w:bidi="ar-DZ"/>
        </w:rPr>
        <w:t xml:space="preserve"> ابتسام / الدكتورة </w:t>
      </w:r>
      <w:proofErr w:type="spellStart"/>
      <w:r w:rsidRPr="00C245FC">
        <w:rPr>
          <w:rFonts w:cs="Arabic Transparent" w:hint="cs"/>
          <w:sz w:val="28"/>
          <w:szCs w:val="28"/>
          <w:rtl/>
          <w:lang w:bidi="ar-DZ"/>
        </w:rPr>
        <w:t>قندوز</w:t>
      </w:r>
      <w:proofErr w:type="spellEnd"/>
      <w:r w:rsidRPr="00C245FC">
        <w:rPr>
          <w:rFonts w:cs="Arabic Transparent" w:hint="cs"/>
          <w:sz w:val="28"/>
          <w:szCs w:val="28"/>
          <w:rtl/>
          <w:lang w:bidi="ar-DZ"/>
        </w:rPr>
        <w:t xml:space="preserve"> فاطمة الزهراء </w:t>
      </w:r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>، جامعة البليدة02</w:t>
      </w:r>
    </w:p>
    <w:p w:rsidR="00C245FC" w:rsidRPr="00C245FC" w:rsidRDefault="00C245FC" w:rsidP="00C245FC">
      <w:pPr>
        <w:spacing w:line="240" w:lineRule="auto"/>
        <w:rPr>
          <w:rFonts w:cs="Arabic Transparent"/>
          <w:sz w:val="24"/>
          <w:szCs w:val="24"/>
          <w:rtl/>
          <w:lang w:bidi="ar-DZ"/>
        </w:rPr>
      </w:pPr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>10.15-10.30:</w:t>
      </w:r>
      <w:r w:rsidRPr="00C245FC">
        <w:rPr>
          <w:rFonts w:cs="Arabic Transparent" w:hint="cs"/>
          <w:sz w:val="28"/>
          <w:szCs w:val="28"/>
          <w:rtl/>
          <w:lang w:bidi="ar-DZ"/>
        </w:rPr>
        <w:t xml:space="preserve">تأثير الطاقات المتجددة على الجودة البيئية الدكتورة حميدة جميلة </w:t>
      </w:r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 xml:space="preserve">،جامعة البليدة </w:t>
      </w:r>
      <w:r w:rsidRPr="00C245FC">
        <w:rPr>
          <w:rFonts w:asciiTheme="minorBidi" w:hAnsiTheme="minorBidi" w:cs="Arabic Transparent" w:hint="cs"/>
          <w:sz w:val="28"/>
          <w:szCs w:val="28"/>
          <w:rtl/>
          <w:lang w:val="fr-FR"/>
        </w:rPr>
        <w:t>02</w:t>
      </w:r>
    </w:p>
    <w:p w:rsidR="00C245FC" w:rsidRPr="00C245FC" w:rsidRDefault="00C245FC" w:rsidP="00C245FC">
      <w:pPr>
        <w:spacing w:after="0" w:line="240" w:lineRule="auto"/>
        <w:jc w:val="both"/>
        <w:rPr>
          <w:rFonts w:asciiTheme="minorBidi" w:hAnsiTheme="minorBidi" w:cs="Arabic Transparent"/>
          <w:sz w:val="28"/>
          <w:szCs w:val="28"/>
          <w:rtl/>
          <w:lang w:val="fr-FR"/>
        </w:rPr>
      </w:pPr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 xml:space="preserve">10.30- 10.45: </w:t>
      </w:r>
      <w:r w:rsidRPr="00C245FC">
        <w:rPr>
          <w:rFonts w:cs="Arabic Transparent" w:hint="cs"/>
          <w:sz w:val="28"/>
          <w:szCs w:val="28"/>
          <w:rtl/>
          <w:lang w:bidi="ar-DZ"/>
        </w:rPr>
        <w:t>أهمية الطاقات المتجددة في تحقيق التنمية المستدامة</w:t>
      </w:r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 xml:space="preserve"> ، </w:t>
      </w:r>
      <w:proofErr w:type="spellStart"/>
      <w:r w:rsidRPr="00C245FC">
        <w:rPr>
          <w:rFonts w:cs="Arabic Transparent" w:hint="cs"/>
          <w:sz w:val="28"/>
          <w:szCs w:val="28"/>
          <w:rtl/>
          <w:lang w:bidi="ar-DZ"/>
        </w:rPr>
        <w:t>بوشيرب</w:t>
      </w:r>
      <w:proofErr w:type="spellEnd"/>
      <w:r w:rsidRPr="00C245FC">
        <w:rPr>
          <w:rFonts w:cs="Arabic Transparent" w:hint="cs"/>
          <w:sz w:val="28"/>
          <w:szCs w:val="28"/>
          <w:rtl/>
          <w:lang w:bidi="ar-DZ"/>
        </w:rPr>
        <w:t xml:space="preserve"> عبد الله </w:t>
      </w:r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>، جامعة البليدة 02</w:t>
      </w:r>
    </w:p>
    <w:p w:rsidR="00C245FC" w:rsidRPr="00C245FC" w:rsidRDefault="00C245FC" w:rsidP="00C245FC">
      <w:pPr>
        <w:spacing w:after="0" w:line="240" w:lineRule="auto"/>
        <w:jc w:val="both"/>
        <w:rPr>
          <w:rFonts w:asciiTheme="minorBidi" w:hAnsiTheme="minorBidi" w:cs="Arabic Transparent"/>
          <w:sz w:val="28"/>
          <w:szCs w:val="28"/>
          <w:rtl/>
          <w:lang w:val="fr-FR"/>
        </w:rPr>
      </w:pPr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 xml:space="preserve">10.45- 11.00: </w:t>
      </w:r>
      <w:proofErr w:type="gramStart"/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>مناقشة</w:t>
      </w:r>
      <w:proofErr w:type="gramEnd"/>
    </w:p>
    <w:p w:rsidR="00C245FC" w:rsidRPr="00C245FC" w:rsidRDefault="00C245FC" w:rsidP="00C245FC">
      <w:pPr>
        <w:spacing w:after="0" w:line="240" w:lineRule="auto"/>
        <w:jc w:val="both"/>
        <w:rPr>
          <w:rFonts w:asciiTheme="minorBidi" w:hAnsiTheme="minorBidi" w:cs="Arabic Transparent"/>
          <w:b/>
          <w:bCs/>
          <w:sz w:val="28"/>
          <w:szCs w:val="28"/>
          <w:rtl/>
          <w:lang w:val="fr-FR"/>
        </w:rPr>
      </w:pPr>
      <w:r w:rsidRPr="00C245FC">
        <w:rPr>
          <w:rFonts w:asciiTheme="minorBidi" w:hAnsiTheme="minorBidi" w:cs="Arabic Transparent"/>
          <w:b/>
          <w:bCs/>
          <w:sz w:val="28"/>
          <w:szCs w:val="28"/>
          <w:rtl/>
          <w:lang w:val="fr-FR"/>
        </w:rPr>
        <w:t>الجلسة الثانية:</w:t>
      </w:r>
    </w:p>
    <w:p w:rsidR="00C245FC" w:rsidRPr="00C245FC" w:rsidRDefault="00C245FC" w:rsidP="001B0E34">
      <w:pPr>
        <w:spacing w:after="0" w:line="240" w:lineRule="auto"/>
        <w:jc w:val="both"/>
        <w:rPr>
          <w:rFonts w:asciiTheme="minorBidi" w:hAnsiTheme="minorBidi" w:cs="Arabic Transparent"/>
          <w:sz w:val="28"/>
          <w:szCs w:val="28"/>
          <w:rtl/>
          <w:lang w:val="fr-FR"/>
        </w:rPr>
      </w:pPr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 xml:space="preserve">رئيس الجلسة: </w:t>
      </w:r>
      <w:r w:rsidR="001B0E34">
        <w:rPr>
          <w:rFonts w:asciiTheme="minorBidi" w:hAnsiTheme="minorBidi" w:cs="Arabic Transparent" w:hint="cs"/>
          <w:sz w:val="28"/>
          <w:szCs w:val="28"/>
          <w:rtl/>
          <w:lang w:val="fr-FR"/>
        </w:rPr>
        <w:t xml:space="preserve">عمراني نادية </w:t>
      </w:r>
      <w:r w:rsidR="00C82148">
        <w:rPr>
          <w:rFonts w:asciiTheme="minorBidi" w:hAnsiTheme="minorBidi" w:cs="Arabic Transparent" w:hint="cs"/>
          <w:sz w:val="28"/>
          <w:szCs w:val="28"/>
          <w:rtl/>
          <w:lang w:val="fr-FR"/>
        </w:rPr>
        <w:t xml:space="preserve"> </w:t>
      </w:r>
    </w:p>
    <w:p w:rsidR="00C245FC" w:rsidRPr="00C245FC" w:rsidRDefault="00C245FC" w:rsidP="00C245FC">
      <w:pPr>
        <w:spacing w:after="0" w:line="240" w:lineRule="auto"/>
        <w:jc w:val="both"/>
        <w:rPr>
          <w:rFonts w:asciiTheme="minorBidi" w:hAnsiTheme="minorBidi" w:cs="Arabic Transparent"/>
          <w:sz w:val="28"/>
          <w:szCs w:val="28"/>
          <w:rtl/>
          <w:lang w:val="fr-FR"/>
        </w:rPr>
      </w:pPr>
      <w:proofErr w:type="gramStart"/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>المقرر</w:t>
      </w:r>
      <w:proofErr w:type="gramEnd"/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 xml:space="preserve">: </w:t>
      </w:r>
      <w:r w:rsidR="00C82148">
        <w:rPr>
          <w:rFonts w:asciiTheme="minorBidi" w:hAnsiTheme="minorBidi" w:cs="Arabic Transparent" w:hint="cs"/>
          <w:sz w:val="28"/>
          <w:szCs w:val="28"/>
          <w:rtl/>
          <w:lang w:val="fr-FR"/>
        </w:rPr>
        <w:t>وطواط محمد</w:t>
      </w:r>
    </w:p>
    <w:p w:rsidR="00C245FC" w:rsidRPr="00C245FC" w:rsidRDefault="00C245FC" w:rsidP="00C245FC">
      <w:pPr>
        <w:spacing w:line="240" w:lineRule="auto"/>
        <w:rPr>
          <w:rFonts w:cs="Arabic Transparent"/>
          <w:sz w:val="28"/>
          <w:szCs w:val="28"/>
          <w:rtl/>
          <w:lang w:bidi="ar-DZ"/>
        </w:rPr>
      </w:pPr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 xml:space="preserve">11.00-11.15: </w:t>
      </w:r>
      <w:r w:rsidRPr="00C245FC">
        <w:rPr>
          <w:rFonts w:cs="Arabic Transparent" w:hint="cs"/>
          <w:sz w:val="28"/>
          <w:szCs w:val="28"/>
          <w:rtl/>
          <w:lang w:bidi="ar-DZ"/>
        </w:rPr>
        <w:t>دور الطاقات المتجددة في تنمية المدن الجديدة في التشريع الجزائري ،</w:t>
      </w:r>
      <w:proofErr w:type="spellStart"/>
      <w:r w:rsidRPr="00C245FC">
        <w:rPr>
          <w:rFonts w:cs="Arabic Transparent" w:hint="cs"/>
          <w:sz w:val="28"/>
          <w:szCs w:val="28"/>
          <w:rtl/>
          <w:lang w:bidi="ar-DZ"/>
        </w:rPr>
        <w:t>رغميت</w:t>
      </w:r>
      <w:proofErr w:type="spellEnd"/>
      <w:r w:rsidRPr="00C245FC">
        <w:rPr>
          <w:rFonts w:cs="Arabic Transparent" w:hint="cs"/>
          <w:sz w:val="28"/>
          <w:szCs w:val="28"/>
          <w:rtl/>
          <w:lang w:bidi="ar-DZ"/>
        </w:rPr>
        <w:t xml:space="preserve"> حنان /فخار هاجر جامعة البليدة 2.</w:t>
      </w:r>
    </w:p>
    <w:p w:rsidR="00C245FC" w:rsidRPr="00C245FC" w:rsidRDefault="00C245FC" w:rsidP="00C245FC">
      <w:pPr>
        <w:spacing w:line="240" w:lineRule="auto"/>
        <w:rPr>
          <w:rFonts w:cs="Arabic Transparent"/>
          <w:sz w:val="28"/>
          <w:szCs w:val="28"/>
          <w:rtl/>
          <w:lang w:bidi="ar-DZ"/>
        </w:rPr>
      </w:pPr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 xml:space="preserve">11.15-11.30: </w:t>
      </w:r>
      <w:r w:rsidRPr="00C245FC">
        <w:rPr>
          <w:rFonts w:cs="Arabic Transparent" w:hint="cs"/>
          <w:sz w:val="28"/>
          <w:szCs w:val="28"/>
          <w:rtl/>
          <w:lang w:bidi="ar-DZ"/>
        </w:rPr>
        <w:t>آليات تعزيز اقتصاديات الطاقات المتجددة في تكريس التنمية المستدامة</w:t>
      </w:r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 xml:space="preserve"> ، </w:t>
      </w:r>
      <w:r w:rsidRPr="00C245FC">
        <w:rPr>
          <w:rFonts w:cs="Arabic Transparent" w:hint="cs"/>
          <w:sz w:val="28"/>
          <w:szCs w:val="28"/>
          <w:rtl/>
          <w:lang w:bidi="ar-DZ"/>
        </w:rPr>
        <w:t xml:space="preserve">بوغازي بلال /أسماء يخلف جامعة البليدة 2 </w:t>
      </w:r>
    </w:p>
    <w:p w:rsidR="00C245FC" w:rsidRPr="00C245FC" w:rsidRDefault="00C245FC" w:rsidP="00C245FC">
      <w:pPr>
        <w:spacing w:line="240" w:lineRule="auto"/>
        <w:rPr>
          <w:rFonts w:cs="Arabic Transparent"/>
          <w:sz w:val="28"/>
          <w:szCs w:val="28"/>
          <w:rtl/>
          <w:lang w:bidi="ar-DZ"/>
        </w:rPr>
      </w:pPr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>11.30-11.45</w:t>
      </w:r>
      <w:r w:rsidRPr="00C245FC">
        <w:rPr>
          <w:rFonts w:cs="Arabic Transparent" w:hint="cs"/>
          <w:sz w:val="28"/>
          <w:szCs w:val="28"/>
          <w:rtl/>
          <w:lang w:bidi="ar-DZ"/>
        </w:rPr>
        <w:t xml:space="preserve"> آليات إثبات مصدر الطاقة المتجددة في التشريع الجزائري ،</w:t>
      </w:r>
      <w:proofErr w:type="spellStart"/>
      <w:r w:rsidRPr="00C245FC">
        <w:rPr>
          <w:rFonts w:cs="Arabic Transparent" w:hint="cs"/>
          <w:sz w:val="28"/>
          <w:szCs w:val="28"/>
          <w:rtl/>
          <w:lang w:bidi="ar-DZ"/>
        </w:rPr>
        <w:t>بلخيري</w:t>
      </w:r>
      <w:proofErr w:type="spellEnd"/>
      <w:r w:rsidRPr="00C245FC">
        <w:rPr>
          <w:rFonts w:cs="Arabic Transparent" w:hint="cs"/>
          <w:sz w:val="28"/>
          <w:szCs w:val="28"/>
          <w:rtl/>
          <w:lang w:bidi="ar-DZ"/>
        </w:rPr>
        <w:t xml:space="preserve"> مراد جامعة البليدة2.</w:t>
      </w:r>
    </w:p>
    <w:p w:rsidR="00C245FC" w:rsidRPr="00C245FC" w:rsidRDefault="00C245FC" w:rsidP="00C245FC">
      <w:pPr>
        <w:spacing w:line="240" w:lineRule="auto"/>
        <w:rPr>
          <w:rFonts w:cs="Arabic Transparent"/>
          <w:sz w:val="28"/>
          <w:szCs w:val="28"/>
          <w:rtl/>
          <w:lang w:bidi="ar-DZ"/>
        </w:rPr>
      </w:pPr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 xml:space="preserve">11.45-12.00 : </w:t>
      </w:r>
      <w:r w:rsidRPr="00C245FC">
        <w:rPr>
          <w:rFonts w:cs="Arabic Transparent" w:hint="cs"/>
          <w:sz w:val="28"/>
          <w:szCs w:val="28"/>
          <w:rtl/>
          <w:lang w:bidi="ar-DZ"/>
        </w:rPr>
        <w:t>العزل الحراري في البنايات الجديدة</w:t>
      </w:r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 xml:space="preserve">، </w:t>
      </w:r>
      <w:r w:rsidRPr="00C245FC">
        <w:rPr>
          <w:rFonts w:cs="Arabic Transparent" w:hint="cs"/>
          <w:sz w:val="28"/>
          <w:szCs w:val="28"/>
          <w:rtl/>
          <w:lang w:bidi="ar-DZ"/>
        </w:rPr>
        <w:t xml:space="preserve">الدكتورة حياة كحيل  </w:t>
      </w:r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>جامعة البليدة 02</w:t>
      </w:r>
    </w:p>
    <w:p w:rsidR="00C245FC" w:rsidRPr="00C245FC" w:rsidRDefault="00C245FC" w:rsidP="00C245FC">
      <w:pPr>
        <w:spacing w:after="0" w:line="240" w:lineRule="auto"/>
        <w:jc w:val="both"/>
        <w:rPr>
          <w:rFonts w:asciiTheme="minorBidi" w:hAnsiTheme="minorBidi" w:cs="Arabic Transparent"/>
          <w:sz w:val="28"/>
          <w:szCs w:val="28"/>
          <w:rtl/>
          <w:lang w:val="fr-FR"/>
        </w:rPr>
      </w:pPr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lastRenderedPageBreak/>
        <w:t xml:space="preserve">12.15-12.30: </w:t>
      </w:r>
      <w:proofErr w:type="gramStart"/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>مناقشة</w:t>
      </w:r>
      <w:proofErr w:type="gramEnd"/>
    </w:p>
    <w:p w:rsidR="00C245FC" w:rsidRPr="00C245FC" w:rsidRDefault="00C245FC" w:rsidP="00C245FC">
      <w:pPr>
        <w:spacing w:after="0" w:line="240" w:lineRule="auto"/>
        <w:jc w:val="both"/>
        <w:rPr>
          <w:rFonts w:asciiTheme="minorBidi" w:hAnsiTheme="minorBidi" w:cs="Arabic Transparent"/>
          <w:b/>
          <w:bCs/>
          <w:sz w:val="28"/>
          <w:szCs w:val="28"/>
          <w:rtl/>
          <w:lang w:val="fr-FR"/>
        </w:rPr>
      </w:pPr>
      <w:proofErr w:type="gramStart"/>
      <w:r w:rsidRPr="00C245FC">
        <w:rPr>
          <w:rFonts w:asciiTheme="minorBidi" w:hAnsiTheme="minorBidi" w:cs="Arabic Transparent"/>
          <w:b/>
          <w:bCs/>
          <w:sz w:val="28"/>
          <w:szCs w:val="28"/>
          <w:rtl/>
          <w:lang w:val="fr-FR"/>
        </w:rPr>
        <w:t>الجلسة</w:t>
      </w:r>
      <w:proofErr w:type="gramEnd"/>
      <w:r w:rsidRPr="00C245FC">
        <w:rPr>
          <w:rFonts w:asciiTheme="minorBidi" w:hAnsiTheme="minorBidi" w:cs="Arabic Transparent"/>
          <w:b/>
          <w:bCs/>
          <w:sz w:val="28"/>
          <w:szCs w:val="28"/>
          <w:rtl/>
          <w:lang w:val="fr-FR"/>
        </w:rPr>
        <w:t xml:space="preserve"> الثالثة:</w:t>
      </w:r>
    </w:p>
    <w:p w:rsidR="00C245FC" w:rsidRPr="00C245FC" w:rsidRDefault="00C245FC" w:rsidP="00C245FC">
      <w:pPr>
        <w:spacing w:after="0" w:line="240" w:lineRule="auto"/>
        <w:jc w:val="both"/>
        <w:rPr>
          <w:rFonts w:asciiTheme="minorBidi" w:hAnsiTheme="minorBidi" w:cs="Arabic Transparent"/>
          <w:sz w:val="28"/>
          <w:szCs w:val="28"/>
          <w:rtl/>
          <w:lang w:val="fr-FR"/>
        </w:rPr>
      </w:pPr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 xml:space="preserve">رئيس الجلسة </w:t>
      </w:r>
      <w:r w:rsidR="00C82148">
        <w:rPr>
          <w:rFonts w:asciiTheme="minorBidi" w:hAnsiTheme="minorBidi" w:cs="Arabic Transparent" w:hint="cs"/>
          <w:sz w:val="28"/>
          <w:szCs w:val="28"/>
          <w:rtl/>
          <w:lang w:val="fr-FR"/>
        </w:rPr>
        <w:t xml:space="preserve">: كحيل حياة </w:t>
      </w:r>
    </w:p>
    <w:p w:rsidR="00C245FC" w:rsidRPr="00C245FC" w:rsidRDefault="00C245FC" w:rsidP="00DC08CB">
      <w:pPr>
        <w:spacing w:after="0" w:line="240" w:lineRule="auto"/>
        <w:jc w:val="both"/>
        <w:rPr>
          <w:rFonts w:asciiTheme="minorBidi" w:hAnsiTheme="minorBidi" w:cs="Arabic Transparent"/>
          <w:sz w:val="28"/>
          <w:szCs w:val="28"/>
          <w:rtl/>
          <w:lang w:val="fr-FR"/>
        </w:rPr>
      </w:pPr>
      <w:proofErr w:type="gramStart"/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>المقرر :</w:t>
      </w:r>
      <w:proofErr w:type="gramEnd"/>
      <w:r w:rsidR="00DC08CB">
        <w:rPr>
          <w:rFonts w:asciiTheme="minorBidi" w:hAnsiTheme="minorBidi" w:cs="Arabic Transparent" w:hint="cs"/>
          <w:sz w:val="28"/>
          <w:szCs w:val="28"/>
          <w:rtl/>
          <w:lang w:val="fr-FR"/>
        </w:rPr>
        <w:t xml:space="preserve"> يخلف أسماء</w:t>
      </w:r>
    </w:p>
    <w:p w:rsidR="00C245FC" w:rsidRPr="00C245FC" w:rsidRDefault="00C245FC" w:rsidP="00C245FC">
      <w:pPr>
        <w:spacing w:line="240" w:lineRule="auto"/>
        <w:rPr>
          <w:rFonts w:cs="Arabic Transparent"/>
          <w:sz w:val="28"/>
          <w:szCs w:val="28"/>
          <w:rtl/>
          <w:lang w:bidi="ar-DZ"/>
        </w:rPr>
      </w:pPr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 xml:space="preserve">12.30: 12.45: </w:t>
      </w:r>
      <w:r w:rsidRPr="00C245FC">
        <w:rPr>
          <w:rFonts w:cs="Arabic Transparent" w:hint="cs"/>
          <w:sz w:val="28"/>
          <w:szCs w:val="28"/>
          <w:rtl/>
          <w:lang w:bidi="ar-DZ"/>
        </w:rPr>
        <w:t xml:space="preserve">الدور التنموي لاستخدام الطاقة الشمسية في البنايات الجديدة </w:t>
      </w:r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 xml:space="preserve">، </w:t>
      </w:r>
      <w:r w:rsidRPr="00C245FC">
        <w:rPr>
          <w:rFonts w:cs="Arabic Transparent" w:hint="cs"/>
          <w:sz w:val="28"/>
          <w:szCs w:val="28"/>
          <w:rtl/>
          <w:lang w:bidi="ar-DZ"/>
        </w:rPr>
        <w:t xml:space="preserve">أسماء </w:t>
      </w:r>
      <w:proofErr w:type="spellStart"/>
      <w:r w:rsidRPr="00C245FC">
        <w:rPr>
          <w:rFonts w:cs="Arabic Transparent" w:hint="cs"/>
          <w:sz w:val="28"/>
          <w:szCs w:val="28"/>
          <w:rtl/>
          <w:lang w:bidi="ar-DZ"/>
        </w:rPr>
        <w:t>واكد</w:t>
      </w:r>
      <w:proofErr w:type="spellEnd"/>
      <w:r w:rsidRPr="00C245FC">
        <w:rPr>
          <w:rFonts w:cs="Arabic Transparent" w:hint="cs"/>
          <w:sz w:val="28"/>
          <w:szCs w:val="28"/>
          <w:rtl/>
          <w:lang w:bidi="ar-DZ"/>
        </w:rPr>
        <w:t xml:space="preserve">/ آمال بن علي </w:t>
      </w:r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>، جامعة البليدة 02</w:t>
      </w:r>
    </w:p>
    <w:p w:rsidR="00C245FC" w:rsidRPr="00C245FC" w:rsidRDefault="00C245FC" w:rsidP="00C245FC">
      <w:pPr>
        <w:spacing w:line="240" w:lineRule="auto"/>
        <w:jc w:val="both"/>
        <w:rPr>
          <w:rFonts w:cs="Arabic Transparent"/>
          <w:sz w:val="28"/>
          <w:szCs w:val="28"/>
          <w:rtl/>
          <w:lang w:bidi="ar-DZ"/>
        </w:rPr>
      </w:pPr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 xml:space="preserve">12.45-13.00: </w:t>
      </w:r>
      <w:r w:rsidRPr="00C245FC">
        <w:rPr>
          <w:rFonts w:cs="Arabic Transparent" w:hint="cs"/>
          <w:sz w:val="28"/>
          <w:szCs w:val="28"/>
          <w:rtl/>
          <w:lang w:bidi="ar-DZ"/>
        </w:rPr>
        <w:t xml:space="preserve">تفعيل استخدام الطاقات المتجددة في ترقية الأنسجة الحضرية الجديدة  </w:t>
      </w:r>
    </w:p>
    <w:p w:rsidR="00C245FC" w:rsidRPr="00C245FC" w:rsidRDefault="00C245FC" w:rsidP="00C245FC">
      <w:pPr>
        <w:spacing w:line="240" w:lineRule="auto"/>
        <w:rPr>
          <w:rFonts w:cs="Arabic Transparent"/>
          <w:sz w:val="28"/>
          <w:szCs w:val="28"/>
          <w:rtl/>
          <w:lang w:bidi="ar-DZ"/>
        </w:rPr>
      </w:pPr>
      <w:proofErr w:type="spellStart"/>
      <w:r w:rsidRPr="00C245FC">
        <w:rPr>
          <w:rFonts w:cs="Arabic Transparent" w:hint="cs"/>
          <w:sz w:val="28"/>
          <w:szCs w:val="28"/>
          <w:rtl/>
          <w:lang w:bidi="ar-DZ"/>
        </w:rPr>
        <w:t>حرقاس</w:t>
      </w:r>
      <w:proofErr w:type="spellEnd"/>
      <w:r w:rsidRPr="00C245FC">
        <w:rPr>
          <w:rFonts w:cs="Arabic Transparent" w:hint="cs"/>
          <w:sz w:val="28"/>
          <w:szCs w:val="28"/>
          <w:rtl/>
          <w:lang w:bidi="ar-DZ"/>
        </w:rPr>
        <w:t xml:space="preserve"> </w:t>
      </w:r>
      <w:proofErr w:type="spellStart"/>
      <w:r w:rsidRPr="00C245FC">
        <w:rPr>
          <w:rFonts w:cs="Arabic Transparent" w:hint="cs"/>
          <w:sz w:val="28"/>
          <w:szCs w:val="28"/>
          <w:rtl/>
          <w:lang w:bidi="ar-DZ"/>
        </w:rPr>
        <w:t>زكرياء</w:t>
      </w:r>
      <w:proofErr w:type="spellEnd"/>
      <w:r w:rsidRPr="00C245FC">
        <w:rPr>
          <w:rFonts w:cs="Arabic Transparent" w:hint="cs"/>
          <w:sz w:val="28"/>
          <w:szCs w:val="28"/>
          <w:rtl/>
          <w:lang w:bidi="ar-DZ"/>
        </w:rPr>
        <w:t xml:space="preserve"> /نعيمي إيمان،</w:t>
      </w:r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>جامعة البليدة 02</w:t>
      </w:r>
    </w:p>
    <w:p w:rsidR="00C245FC" w:rsidRPr="00C245FC" w:rsidRDefault="00C245FC" w:rsidP="00C245FC">
      <w:pPr>
        <w:spacing w:line="240" w:lineRule="auto"/>
        <w:rPr>
          <w:rFonts w:cs="Arabic Transparent"/>
          <w:sz w:val="28"/>
          <w:szCs w:val="28"/>
          <w:rtl/>
          <w:lang w:bidi="ar-DZ"/>
        </w:rPr>
      </w:pPr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 xml:space="preserve">13.00-13.15: </w:t>
      </w:r>
      <w:r w:rsidRPr="00C245FC">
        <w:rPr>
          <w:rFonts w:cs="Arabic Transparent" w:hint="cs"/>
          <w:sz w:val="28"/>
          <w:szCs w:val="28"/>
          <w:rtl/>
          <w:lang w:bidi="ar-DZ"/>
        </w:rPr>
        <w:t xml:space="preserve">استعمال الطاقة الشمسية في مشاريع البناء في التشريع الجزائري </w:t>
      </w:r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 xml:space="preserve">، </w:t>
      </w:r>
      <w:r w:rsidRPr="00C245FC">
        <w:rPr>
          <w:rFonts w:cs="Arabic Transparent" w:hint="cs"/>
          <w:sz w:val="28"/>
          <w:szCs w:val="28"/>
          <w:rtl/>
          <w:lang w:bidi="ar-DZ"/>
        </w:rPr>
        <w:t>وطواط محمد/</w:t>
      </w:r>
      <w:proofErr w:type="spellStart"/>
      <w:r w:rsidRPr="00C245FC">
        <w:rPr>
          <w:rFonts w:cs="Arabic Transparent" w:hint="cs"/>
          <w:sz w:val="28"/>
          <w:szCs w:val="28"/>
          <w:rtl/>
          <w:lang w:bidi="ar-DZ"/>
        </w:rPr>
        <w:t>قشطة</w:t>
      </w:r>
      <w:proofErr w:type="spellEnd"/>
      <w:r w:rsidRPr="00C245FC">
        <w:rPr>
          <w:rFonts w:cs="Arabic Transparent" w:hint="cs"/>
          <w:sz w:val="28"/>
          <w:szCs w:val="28"/>
          <w:rtl/>
          <w:lang w:bidi="ar-DZ"/>
        </w:rPr>
        <w:t xml:space="preserve"> أبو بكر </w:t>
      </w:r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>، جامعة البليدة02</w:t>
      </w:r>
    </w:p>
    <w:p w:rsidR="00C245FC" w:rsidRDefault="00C245FC" w:rsidP="00C245FC">
      <w:pPr>
        <w:spacing w:after="0" w:line="240" w:lineRule="auto"/>
        <w:jc w:val="both"/>
        <w:rPr>
          <w:rFonts w:asciiTheme="minorBidi" w:hAnsiTheme="minorBidi" w:cs="Arabic Transparent"/>
          <w:sz w:val="28"/>
          <w:szCs w:val="28"/>
          <w:rtl/>
          <w:lang w:val="fr-FR"/>
        </w:rPr>
      </w:pPr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 xml:space="preserve">13.15- 13.30: </w:t>
      </w:r>
      <w:proofErr w:type="gramStart"/>
      <w:r w:rsidRPr="00C245FC">
        <w:rPr>
          <w:rFonts w:asciiTheme="minorBidi" w:hAnsiTheme="minorBidi" w:cs="Arabic Transparent"/>
          <w:sz w:val="28"/>
          <w:szCs w:val="28"/>
          <w:rtl/>
          <w:lang w:val="fr-FR"/>
        </w:rPr>
        <w:t>مناقشة</w:t>
      </w:r>
      <w:proofErr w:type="gramEnd"/>
    </w:p>
    <w:p w:rsidR="00C245FC" w:rsidRPr="00C245FC" w:rsidRDefault="00C245FC" w:rsidP="00C245FC">
      <w:pPr>
        <w:spacing w:after="0" w:line="240" w:lineRule="auto"/>
        <w:jc w:val="both"/>
        <w:rPr>
          <w:rFonts w:asciiTheme="minorBidi" w:hAnsiTheme="minorBidi" w:cs="Arabic Transparent"/>
          <w:sz w:val="28"/>
          <w:szCs w:val="28"/>
          <w:rtl/>
          <w:lang w:val="fr-FR"/>
        </w:rPr>
      </w:pPr>
    </w:p>
    <w:p w:rsidR="006D3B88" w:rsidRPr="00C245FC" w:rsidRDefault="006D3B88" w:rsidP="00C245FC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 w:rsidRPr="00C245FC">
        <w:rPr>
          <w:rFonts w:cs="Arabic Transparent"/>
          <w:b/>
          <w:bCs/>
          <w:sz w:val="28"/>
          <w:szCs w:val="28"/>
          <w:u w:val="single"/>
          <w:rtl/>
          <w:lang w:bidi="ar-DZ"/>
        </w:rPr>
        <w:t>أهداف الندوة العلمية</w:t>
      </w:r>
    </w:p>
    <w:p w:rsidR="006D3B88" w:rsidRPr="00C245FC" w:rsidRDefault="006D3B88" w:rsidP="00C245FC">
      <w:pPr>
        <w:spacing w:after="0" w:line="240" w:lineRule="auto"/>
        <w:jc w:val="both"/>
        <w:rPr>
          <w:rFonts w:cs="Arabic Transparent"/>
          <w:sz w:val="28"/>
          <w:szCs w:val="28"/>
          <w:rtl/>
          <w:lang w:bidi="ar-DZ"/>
        </w:rPr>
      </w:pPr>
      <w:r w:rsidRPr="00C245FC">
        <w:rPr>
          <w:rFonts w:cs="Arabic Transparent"/>
          <w:b/>
          <w:bCs/>
          <w:sz w:val="28"/>
          <w:szCs w:val="28"/>
          <w:rtl/>
          <w:lang w:bidi="ar-DZ"/>
        </w:rPr>
        <w:t>1</w:t>
      </w:r>
      <w:r w:rsidRPr="00C245FC">
        <w:rPr>
          <w:rFonts w:cs="Arabic Transparent"/>
          <w:sz w:val="28"/>
          <w:szCs w:val="28"/>
          <w:rtl/>
          <w:lang w:bidi="ar-DZ"/>
        </w:rPr>
        <w:t>- إثراء النقاش حول استخدام الطاقات المتجددة كبديل في مشاريع التنمية الاقتصادية</w:t>
      </w:r>
    </w:p>
    <w:p w:rsidR="006D3B88" w:rsidRPr="00C245FC" w:rsidRDefault="00FF1CBD" w:rsidP="00C245FC">
      <w:pPr>
        <w:spacing w:after="0" w:line="240" w:lineRule="auto"/>
        <w:jc w:val="both"/>
        <w:rPr>
          <w:rFonts w:cs="Arabic Transparent"/>
          <w:sz w:val="28"/>
          <w:szCs w:val="28"/>
          <w:rtl/>
          <w:lang w:bidi="ar-DZ"/>
        </w:rPr>
      </w:pPr>
      <w:r w:rsidRPr="00C245FC">
        <w:rPr>
          <w:rFonts w:cs="Arabic Transparent"/>
          <w:sz w:val="28"/>
          <w:szCs w:val="28"/>
          <w:rtl/>
          <w:lang w:bidi="ar-DZ"/>
        </w:rPr>
        <w:t xml:space="preserve">2- </w:t>
      </w:r>
      <w:r w:rsidR="006D3B88" w:rsidRPr="00C245FC">
        <w:rPr>
          <w:rFonts w:cs="Arabic Transparent"/>
          <w:sz w:val="28"/>
          <w:szCs w:val="28"/>
          <w:rtl/>
          <w:lang w:bidi="ar-DZ"/>
        </w:rPr>
        <w:t>.</w:t>
      </w:r>
      <w:r w:rsidRPr="00C245FC">
        <w:rPr>
          <w:rFonts w:cs="Arabic Transparent" w:hint="cs"/>
          <w:sz w:val="28"/>
          <w:szCs w:val="28"/>
          <w:rtl/>
          <w:lang w:bidi="ar-DZ"/>
        </w:rPr>
        <w:t xml:space="preserve">التأكيد على العلاقة التلازمية بين استخدام الطاقات المتجددة و تحقيق الجودة البيئية </w:t>
      </w:r>
    </w:p>
    <w:p w:rsidR="006D3B88" w:rsidRPr="00C245FC" w:rsidRDefault="00FF1CBD" w:rsidP="001B0E34">
      <w:pPr>
        <w:spacing w:after="0" w:line="240" w:lineRule="auto"/>
        <w:jc w:val="both"/>
        <w:rPr>
          <w:rFonts w:cs="Arabic Transparent"/>
          <w:sz w:val="28"/>
          <w:szCs w:val="28"/>
          <w:rtl/>
          <w:lang w:bidi="ar-DZ"/>
        </w:rPr>
      </w:pPr>
      <w:r w:rsidRPr="00C245FC">
        <w:rPr>
          <w:rFonts w:cs="Arabic Transparent"/>
          <w:sz w:val="28"/>
          <w:szCs w:val="28"/>
          <w:rtl/>
          <w:lang w:bidi="ar-DZ"/>
        </w:rPr>
        <w:t xml:space="preserve">3- </w:t>
      </w:r>
      <w:r w:rsidRPr="00C245FC">
        <w:rPr>
          <w:rFonts w:cs="Arabic Transparent" w:hint="cs"/>
          <w:sz w:val="28"/>
          <w:szCs w:val="28"/>
          <w:rtl/>
          <w:lang w:bidi="ar-DZ"/>
        </w:rPr>
        <w:t xml:space="preserve">تفعيل استخدام الطاقة الشمسية في تصميم البنايات الجديدة  </w:t>
      </w:r>
    </w:p>
    <w:p w:rsidR="00C245FC" w:rsidRDefault="00574093" w:rsidP="00C245FC">
      <w:pPr>
        <w:spacing w:after="0" w:line="240" w:lineRule="auto"/>
        <w:jc w:val="both"/>
        <w:rPr>
          <w:rFonts w:cs="Arabic Transparent"/>
          <w:sz w:val="28"/>
          <w:szCs w:val="28"/>
          <w:rtl/>
          <w:lang w:bidi="ar-DZ"/>
        </w:rPr>
      </w:pPr>
      <w:r w:rsidRPr="00C245FC">
        <w:rPr>
          <w:rFonts w:cs="Arabic Transparent"/>
          <w:sz w:val="28"/>
          <w:szCs w:val="28"/>
          <w:rtl/>
          <w:lang w:bidi="ar-DZ"/>
        </w:rPr>
        <w:t xml:space="preserve">4- </w:t>
      </w:r>
      <w:r w:rsidRPr="00C245FC">
        <w:rPr>
          <w:rFonts w:cs="Arabic Transparent" w:hint="cs"/>
          <w:sz w:val="28"/>
          <w:szCs w:val="28"/>
          <w:rtl/>
          <w:lang w:bidi="ar-DZ"/>
        </w:rPr>
        <w:t>آ</w:t>
      </w:r>
      <w:r w:rsidR="006D3B88" w:rsidRPr="00C245FC">
        <w:rPr>
          <w:rFonts w:cs="Arabic Transparent"/>
          <w:sz w:val="28"/>
          <w:szCs w:val="28"/>
          <w:rtl/>
          <w:lang w:bidi="ar-DZ"/>
        </w:rPr>
        <w:t>ثار ترقية الطاقة المتجددة على تشييد البناءات الجديدة.</w:t>
      </w:r>
    </w:p>
    <w:p w:rsidR="00C245FC" w:rsidRDefault="00C245FC" w:rsidP="00C245FC">
      <w:pPr>
        <w:spacing w:after="0" w:line="240" w:lineRule="auto"/>
        <w:jc w:val="both"/>
        <w:rPr>
          <w:rFonts w:cs="Arabic Transparent"/>
          <w:sz w:val="28"/>
          <w:szCs w:val="28"/>
          <w:rtl/>
          <w:lang w:bidi="ar-DZ"/>
        </w:rPr>
      </w:pPr>
    </w:p>
    <w:p w:rsidR="00C245FC" w:rsidRDefault="00C245FC" w:rsidP="00C245FC">
      <w:pPr>
        <w:spacing w:after="0" w:line="240" w:lineRule="auto"/>
        <w:jc w:val="both"/>
        <w:rPr>
          <w:rFonts w:cs="Arabic Transparent"/>
          <w:sz w:val="28"/>
          <w:szCs w:val="28"/>
          <w:rtl/>
          <w:lang w:bidi="ar-DZ"/>
        </w:rPr>
      </w:pPr>
    </w:p>
    <w:p w:rsidR="00C245FC" w:rsidRDefault="00C245FC" w:rsidP="00C245FC">
      <w:pPr>
        <w:spacing w:after="0" w:line="240" w:lineRule="auto"/>
        <w:jc w:val="both"/>
        <w:rPr>
          <w:rFonts w:cs="Arabic Transparent"/>
          <w:sz w:val="28"/>
          <w:szCs w:val="28"/>
          <w:rtl/>
          <w:lang w:bidi="ar-DZ"/>
        </w:rPr>
      </w:pPr>
    </w:p>
    <w:p w:rsidR="00C245FC" w:rsidRDefault="00C245FC" w:rsidP="00C245FC">
      <w:pPr>
        <w:spacing w:after="0" w:line="240" w:lineRule="auto"/>
        <w:jc w:val="both"/>
        <w:rPr>
          <w:rFonts w:cs="Arabic Transparent"/>
          <w:sz w:val="28"/>
          <w:szCs w:val="28"/>
          <w:rtl/>
          <w:lang w:bidi="ar-DZ"/>
        </w:rPr>
      </w:pPr>
    </w:p>
    <w:p w:rsidR="00C245FC" w:rsidRPr="00C245FC" w:rsidRDefault="00C245FC" w:rsidP="00C245FC">
      <w:pPr>
        <w:spacing w:after="0" w:line="240" w:lineRule="auto"/>
        <w:jc w:val="both"/>
        <w:rPr>
          <w:rFonts w:cs="Arabic Transparent"/>
          <w:sz w:val="28"/>
          <w:szCs w:val="28"/>
          <w:rtl/>
          <w:lang w:bidi="ar-DZ"/>
        </w:rPr>
      </w:pPr>
    </w:p>
    <w:p w:rsidR="006D3B88" w:rsidRPr="00C245FC" w:rsidRDefault="006D3B88" w:rsidP="006D3B88">
      <w:pPr>
        <w:spacing w:after="0" w:line="240" w:lineRule="auto"/>
        <w:jc w:val="center"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 w:rsidRPr="00C245FC">
        <w:rPr>
          <w:rFonts w:cs="Arabic Transparent"/>
          <w:b/>
          <w:bCs/>
          <w:sz w:val="28"/>
          <w:szCs w:val="28"/>
          <w:u w:val="single"/>
          <w:rtl/>
          <w:lang w:bidi="ar-DZ"/>
        </w:rPr>
        <w:lastRenderedPageBreak/>
        <w:t>اللجنة العلمية لليوم الدراسي</w:t>
      </w:r>
    </w:p>
    <w:p w:rsidR="006D3B88" w:rsidRPr="00C245FC" w:rsidRDefault="006D3B88" w:rsidP="00574093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C245FC">
        <w:rPr>
          <w:rFonts w:cs="Arabic Transparent"/>
          <w:b/>
          <w:bCs/>
          <w:sz w:val="28"/>
          <w:szCs w:val="28"/>
          <w:rtl/>
          <w:lang w:bidi="ar-DZ"/>
        </w:rPr>
        <w:t xml:space="preserve">الدكتورة/ حميدة جميلة رئيسا </w:t>
      </w:r>
    </w:p>
    <w:p w:rsidR="006D3B88" w:rsidRPr="00C245FC" w:rsidRDefault="006D3B88" w:rsidP="006D3B88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C245FC">
        <w:rPr>
          <w:rFonts w:cs="Arabic Transparent"/>
          <w:b/>
          <w:bCs/>
          <w:sz w:val="28"/>
          <w:szCs w:val="28"/>
          <w:rtl/>
          <w:lang w:bidi="ar-DZ"/>
        </w:rPr>
        <w:t>الأستاذ الدكتور/رمول خالد</w:t>
      </w:r>
    </w:p>
    <w:p w:rsidR="006D3B88" w:rsidRPr="00C245FC" w:rsidRDefault="006D3B88" w:rsidP="006D3B88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C245FC">
        <w:rPr>
          <w:rFonts w:cs="Arabic Transparent"/>
          <w:b/>
          <w:bCs/>
          <w:sz w:val="28"/>
          <w:szCs w:val="28"/>
          <w:rtl/>
          <w:lang w:bidi="ar-DZ"/>
        </w:rPr>
        <w:t>الدكتورة/مصطفاوي عايدة</w:t>
      </w:r>
    </w:p>
    <w:p w:rsidR="006D3B88" w:rsidRPr="00C245FC" w:rsidRDefault="006D3B88" w:rsidP="006D3B88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C245FC">
        <w:rPr>
          <w:rFonts w:cs="Arabic Transparent"/>
          <w:b/>
          <w:bCs/>
          <w:sz w:val="28"/>
          <w:szCs w:val="28"/>
          <w:rtl/>
          <w:lang w:bidi="ar-DZ"/>
        </w:rPr>
        <w:t>الدكتورة/كحيل حياة</w:t>
      </w:r>
    </w:p>
    <w:p w:rsidR="006D3B88" w:rsidRPr="00C245FC" w:rsidRDefault="006D3B88" w:rsidP="006D3B88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C245FC">
        <w:rPr>
          <w:rFonts w:cs="Arabic Transparent"/>
          <w:b/>
          <w:bCs/>
          <w:sz w:val="28"/>
          <w:szCs w:val="28"/>
          <w:rtl/>
          <w:lang w:bidi="ar-DZ"/>
        </w:rPr>
        <w:t>الدكتورة/ فكيري أمال</w:t>
      </w:r>
    </w:p>
    <w:p w:rsidR="006D3B88" w:rsidRPr="00C245FC" w:rsidRDefault="006D3B88" w:rsidP="006D3B88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C245FC">
        <w:rPr>
          <w:rFonts w:cs="Arabic Transparent"/>
          <w:b/>
          <w:bCs/>
          <w:sz w:val="28"/>
          <w:szCs w:val="28"/>
          <w:rtl/>
          <w:lang w:bidi="ar-DZ"/>
        </w:rPr>
        <w:t>الدكتورة/ بن مبارك راضية</w:t>
      </w:r>
    </w:p>
    <w:p w:rsidR="006D3B88" w:rsidRPr="00C245FC" w:rsidRDefault="006D3B88" w:rsidP="006D3B88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C245FC">
        <w:rPr>
          <w:rFonts w:cs="Arabic Transparent"/>
          <w:b/>
          <w:bCs/>
          <w:sz w:val="28"/>
          <w:szCs w:val="28"/>
          <w:rtl/>
          <w:lang w:bidi="ar-DZ"/>
        </w:rPr>
        <w:t>الدكتورة/ عباس راضية</w:t>
      </w:r>
    </w:p>
    <w:p w:rsidR="006D3B88" w:rsidRPr="00C245FC" w:rsidRDefault="006D3B88" w:rsidP="006D3B88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C245FC">
        <w:rPr>
          <w:rFonts w:cs="Arabic Transparent"/>
          <w:b/>
          <w:bCs/>
          <w:sz w:val="28"/>
          <w:szCs w:val="28"/>
          <w:rtl/>
          <w:lang w:bidi="ar-DZ"/>
        </w:rPr>
        <w:t>الدكتورة/ طيب عائشة</w:t>
      </w:r>
    </w:p>
    <w:p w:rsidR="00574093" w:rsidRPr="00C245FC" w:rsidRDefault="00574093" w:rsidP="006D3B88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>الدكتورة /عمارة مسعودة</w:t>
      </w:r>
    </w:p>
    <w:p w:rsidR="00AC0BEE" w:rsidRPr="00C245FC" w:rsidRDefault="00574093" w:rsidP="006D3B88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>الدكتورة /</w:t>
      </w:r>
      <w:proofErr w:type="spellStart"/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>علواش</w:t>
      </w:r>
      <w:proofErr w:type="spellEnd"/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نعيمة</w:t>
      </w:r>
    </w:p>
    <w:p w:rsidR="00AC0BEE" w:rsidRPr="00C245FC" w:rsidRDefault="00AC0BEE" w:rsidP="006D3B88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>الدكتورة</w:t>
      </w:r>
      <w:r w:rsidR="000667FC">
        <w:rPr>
          <w:rFonts w:cs="Arabic Transparent" w:hint="cs"/>
          <w:b/>
          <w:bCs/>
          <w:sz w:val="28"/>
          <w:szCs w:val="28"/>
          <w:rtl/>
          <w:lang w:bidi="ar-DZ"/>
        </w:rPr>
        <w:t>/</w:t>
      </w:r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بن</w:t>
      </w:r>
      <w:r w:rsidR="000667F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ن</w:t>
      </w:r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اصر وهيبة </w:t>
      </w:r>
    </w:p>
    <w:p w:rsidR="00AC0BEE" w:rsidRPr="00C245FC" w:rsidRDefault="00AC0BEE" w:rsidP="006D3B88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lang w:bidi="ar-DZ"/>
        </w:rPr>
      </w:pPr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الدكتور </w:t>
      </w:r>
      <w:proofErr w:type="spellStart"/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>عكروم</w:t>
      </w:r>
      <w:proofErr w:type="spellEnd"/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عادل </w:t>
      </w:r>
    </w:p>
    <w:p w:rsidR="00AC0BEE" w:rsidRPr="00C245FC" w:rsidRDefault="00AC0BEE" w:rsidP="006D3B88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الدكتور/ محمد </w:t>
      </w:r>
      <w:proofErr w:type="spellStart"/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>بلقاسم</w:t>
      </w:r>
      <w:proofErr w:type="spellEnd"/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</w:p>
    <w:p w:rsidR="00AC0BEE" w:rsidRPr="00C245FC" w:rsidRDefault="00AC0BEE" w:rsidP="006D3B88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>الدكتورة /</w:t>
      </w:r>
      <w:proofErr w:type="spellStart"/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>حاوشين</w:t>
      </w:r>
      <w:proofErr w:type="spellEnd"/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ابتسام </w:t>
      </w:r>
    </w:p>
    <w:p w:rsidR="00AC0BEE" w:rsidRDefault="00AC0BEE" w:rsidP="006D3B88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>الدكتورة /</w:t>
      </w:r>
      <w:proofErr w:type="spellStart"/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>قندوز</w:t>
      </w:r>
      <w:proofErr w:type="spellEnd"/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فاطمة الزهراء </w:t>
      </w:r>
    </w:p>
    <w:p w:rsidR="00A01A36" w:rsidRDefault="00A01A36" w:rsidP="006D3B88">
      <w:pPr>
        <w:spacing w:after="0" w:line="240" w:lineRule="auto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>الدكتورة / عمراني نادية</w:t>
      </w:r>
    </w:p>
    <w:p w:rsidR="007234D8" w:rsidRPr="00C245FC" w:rsidRDefault="007234D8" w:rsidP="006D3B88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الأستاذ/ </w:t>
      </w:r>
      <w:proofErr w:type="spellStart"/>
      <w:r>
        <w:rPr>
          <w:rFonts w:cs="Arabic Transparent" w:hint="cs"/>
          <w:b/>
          <w:bCs/>
          <w:sz w:val="28"/>
          <w:szCs w:val="28"/>
          <w:rtl/>
          <w:lang w:bidi="ar-DZ"/>
        </w:rPr>
        <w:t>بومعيزة</w:t>
      </w:r>
      <w:proofErr w:type="spellEnd"/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جابر</w:t>
      </w:r>
    </w:p>
    <w:p w:rsidR="00A01A36" w:rsidRDefault="00574093" w:rsidP="00A01A36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</w:p>
    <w:p w:rsidR="006D3B88" w:rsidRPr="00A01A36" w:rsidRDefault="006D3B88" w:rsidP="00A01A36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C245FC">
        <w:rPr>
          <w:rFonts w:cs="Arabic Transparent"/>
          <w:b/>
          <w:bCs/>
          <w:sz w:val="28"/>
          <w:szCs w:val="28"/>
          <w:u w:val="single"/>
          <w:rtl/>
          <w:lang w:bidi="ar-DZ"/>
        </w:rPr>
        <w:t>اللجنة التنظيمية للندوة</w:t>
      </w:r>
    </w:p>
    <w:p w:rsidR="006D3B88" w:rsidRPr="00C245FC" w:rsidRDefault="006D3B88" w:rsidP="006D3B88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C245FC">
        <w:rPr>
          <w:rFonts w:cs="Arabic Transparent"/>
          <w:b/>
          <w:bCs/>
          <w:sz w:val="28"/>
          <w:szCs w:val="28"/>
          <w:rtl/>
          <w:lang w:bidi="ar-DZ"/>
        </w:rPr>
        <w:t>طلبة الدكتوراه تخصص تهيئة الإقليم</w:t>
      </w:r>
    </w:p>
    <w:p w:rsidR="00574093" w:rsidRPr="00C245FC" w:rsidRDefault="00AD2ACF" w:rsidP="006D3B88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وطواط محمد </w:t>
      </w:r>
    </w:p>
    <w:p w:rsidR="00AD2ACF" w:rsidRPr="00C245FC" w:rsidRDefault="00AD2ACF" w:rsidP="006D3B88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proofErr w:type="spellStart"/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>قشطة</w:t>
      </w:r>
      <w:proofErr w:type="spellEnd"/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أبو بكر </w:t>
      </w:r>
    </w:p>
    <w:p w:rsidR="00AD2ACF" w:rsidRPr="00C245FC" w:rsidRDefault="00AD2ACF" w:rsidP="006D3B88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proofErr w:type="spellStart"/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>رغميت</w:t>
      </w:r>
      <w:proofErr w:type="spellEnd"/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حنان </w:t>
      </w:r>
    </w:p>
    <w:p w:rsidR="00AD2ACF" w:rsidRPr="00C245FC" w:rsidRDefault="00AD2ACF" w:rsidP="006D3B88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proofErr w:type="spellStart"/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>واكد</w:t>
      </w:r>
      <w:proofErr w:type="spellEnd"/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زهرة </w:t>
      </w:r>
    </w:p>
    <w:p w:rsidR="00AD2ACF" w:rsidRPr="00C245FC" w:rsidRDefault="00AD2ACF" w:rsidP="006D3B88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>آمال بن علي</w:t>
      </w:r>
    </w:p>
    <w:p w:rsidR="00AD2ACF" w:rsidRPr="00C245FC" w:rsidRDefault="00AD2ACF" w:rsidP="006D3B88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>بلخيري</w:t>
      </w:r>
      <w:proofErr w:type="spellEnd"/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مراد</w:t>
      </w:r>
    </w:p>
    <w:p w:rsidR="00AD2ACF" w:rsidRPr="00C245FC" w:rsidRDefault="00AD2ACF" w:rsidP="006D3B88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نعيمي إيمان</w:t>
      </w:r>
    </w:p>
    <w:p w:rsidR="00AD2ACF" w:rsidRPr="00C245FC" w:rsidRDefault="00AD2ACF" w:rsidP="006D3B88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proofErr w:type="spellStart"/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>بوشيرب</w:t>
      </w:r>
      <w:proofErr w:type="spellEnd"/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عبد الله</w:t>
      </w:r>
    </w:p>
    <w:p w:rsidR="00AD2ACF" w:rsidRPr="00C245FC" w:rsidRDefault="00AD2ACF" w:rsidP="006D3B88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proofErr w:type="spellStart"/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>حرقاس</w:t>
      </w:r>
      <w:proofErr w:type="spellEnd"/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>زكرياء</w:t>
      </w:r>
      <w:proofErr w:type="spellEnd"/>
    </w:p>
    <w:p w:rsidR="00AD2ACF" w:rsidRPr="00C245FC" w:rsidRDefault="00AD2ACF" w:rsidP="006D3B88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بوغازي بلال </w:t>
      </w:r>
    </w:p>
    <w:p w:rsidR="00AD2ACF" w:rsidRPr="00C245FC" w:rsidRDefault="00AD2ACF" w:rsidP="006D3B88">
      <w:pPr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أسماء </w:t>
      </w:r>
      <w:proofErr w:type="gramStart"/>
      <w:r w:rsidRPr="00C245FC">
        <w:rPr>
          <w:rFonts w:cs="Arabic Transparent" w:hint="cs"/>
          <w:b/>
          <w:bCs/>
          <w:sz w:val="28"/>
          <w:szCs w:val="28"/>
          <w:rtl/>
          <w:lang w:bidi="ar-DZ"/>
        </w:rPr>
        <w:t>يخلف</w:t>
      </w:r>
      <w:proofErr w:type="gramEnd"/>
      <w:r w:rsidR="006B21BB">
        <w:rPr>
          <w:rFonts w:cs="Arabic Transparent" w:hint="cs"/>
          <w:b/>
          <w:bCs/>
          <w:sz w:val="28"/>
          <w:szCs w:val="28"/>
          <w:rtl/>
          <w:lang w:bidi="ar-DZ"/>
        </w:rPr>
        <w:t>.</w:t>
      </w:r>
    </w:p>
    <w:sectPr w:rsidR="00AD2ACF" w:rsidRPr="00C245FC" w:rsidSect="008F553D">
      <w:pgSz w:w="16838" w:h="11906" w:orient="landscape"/>
      <w:pgMar w:top="567" w:right="567" w:bottom="567" w:left="567" w:header="709" w:footer="709" w:gutter="0"/>
      <w:cols w:num="3" w:sep="1" w:space="709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e_AlMothnna">
    <w:altName w:val="Arial"/>
    <w:charset w:val="00"/>
    <w:family w:val="swiss"/>
    <w:pitch w:val="variable"/>
    <w:sig w:usb0="00000000" w:usb1="C000204A" w:usb2="00000008" w:usb3="00000000" w:csb0="00000041" w:csb1="00000000"/>
  </w:font>
  <w:font w:name="Maghribi Assil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F2FA0"/>
    <w:rsid w:val="000667FC"/>
    <w:rsid w:val="00150081"/>
    <w:rsid w:val="00150552"/>
    <w:rsid w:val="001B0E34"/>
    <w:rsid w:val="002F4699"/>
    <w:rsid w:val="00367CB9"/>
    <w:rsid w:val="00377291"/>
    <w:rsid w:val="00390793"/>
    <w:rsid w:val="003A24B3"/>
    <w:rsid w:val="003C77FB"/>
    <w:rsid w:val="004E028C"/>
    <w:rsid w:val="004F4A38"/>
    <w:rsid w:val="00574093"/>
    <w:rsid w:val="00636A69"/>
    <w:rsid w:val="00641734"/>
    <w:rsid w:val="006A6980"/>
    <w:rsid w:val="006B21BB"/>
    <w:rsid w:val="006D3B88"/>
    <w:rsid w:val="006D5493"/>
    <w:rsid w:val="007234D8"/>
    <w:rsid w:val="007718A6"/>
    <w:rsid w:val="00815785"/>
    <w:rsid w:val="00846754"/>
    <w:rsid w:val="0085596D"/>
    <w:rsid w:val="00867176"/>
    <w:rsid w:val="008D10B2"/>
    <w:rsid w:val="008F553D"/>
    <w:rsid w:val="00954670"/>
    <w:rsid w:val="00997587"/>
    <w:rsid w:val="00A01A36"/>
    <w:rsid w:val="00AC0BEE"/>
    <w:rsid w:val="00AD2ACF"/>
    <w:rsid w:val="00AE2448"/>
    <w:rsid w:val="00BD0C8B"/>
    <w:rsid w:val="00C245FC"/>
    <w:rsid w:val="00C47380"/>
    <w:rsid w:val="00C82148"/>
    <w:rsid w:val="00D9667A"/>
    <w:rsid w:val="00DC08CB"/>
    <w:rsid w:val="00E3165E"/>
    <w:rsid w:val="00E6358F"/>
    <w:rsid w:val="00E77756"/>
    <w:rsid w:val="00F95CC9"/>
    <w:rsid w:val="00FF1CBD"/>
    <w:rsid w:val="00FF2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7A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738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aissa bendouha</dc:creator>
  <cp:keywords/>
  <dc:description/>
  <cp:lastModifiedBy>admin</cp:lastModifiedBy>
  <cp:revision>11</cp:revision>
  <cp:lastPrinted>2010-09-26T09:57:00Z</cp:lastPrinted>
  <dcterms:created xsi:type="dcterms:W3CDTF">2010-09-24T09:06:00Z</dcterms:created>
  <dcterms:modified xsi:type="dcterms:W3CDTF">2010-09-26T09:58:00Z</dcterms:modified>
</cp:coreProperties>
</file>